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1F91FB24" w:rsidR="000E2975" w:rsidRPr="007468CF" w:rsidRDefault="000E2975" w:rsidP="00E75006">
      <w:pPr>
        <w:tabs>
          <w:tab w:val="center" w:pos="4536"/>
          <w:tab w:val="right" w:pos="9072"/>
        </w:tabs>
        <w:spacing w:line="360" w:lineRule="auto"/>
        <w:rPr>
          <w:rFonts w:ascii="Arial" w:eastAsia="宋体" w:hAnsi="Arial"/>
          <w:b/>
          <w:sz w:val="22"/>
          <w:szCs w:val="22"/>
          <w:lang w:eastAsia="zh-CN"/>
        </w:rPr>
      </w:pPr>
      <w:r w:rsidRPr="007468CF">
        <w:rPr>
          <w:rFonts w:ascii="Arial" w:eastAsia="宋体" w:hAnsi="Arial"/>
          <w:b/>
          <w:sz w:val="22"/>
          <w:szCs w:val="22"/>
          <w:lang w:eastAsia="zh-CN"/>
        </w:rPr>
        <w:t xml:space="preserve">3GPP TSG-RAN WG1 </w:t>
      </w:r>
      <w:r w:rsidR="00156DCC" w:rsidRPr="007468CF">
        <w:rPr>
          <w:rFonts w:ascii="Arial" w:eastAsia="宋体" w:hAnsi="Arial" w:hint="eastAsia"/>
          <w:b/>
          <w:sz w:val="22"/>
          <w:szCs w:val="22"/>
          <w:lang w:eastAsia="zh-CN"/>
        </w:rPr>
        <w:t>M</w:t>
      </w:r>
      <w:r w:rsidR="00156DCC" w:rsidRPr="007468CF">
        <w:rPr>
          <w:rFonts w:ascii="Arial" w:eastAsia="宋体" w:hAnsi="Arial"/>
          <w:b/>
          <w:sz w:val="22"/>
          <w:szCs w:val="22"/>
          <w:lang w:eastAsia="zh-CN"/>
        </w:rPr>
        <w:t xml:space="preserve">eeting </w:t>
      </w:r>
      <w:r w:rsidR="007F402E" w:rsidRPr="007468CF">
        <w:rPr>
          <w:rFonts w:ascii="Arial" w:eastAsia="宋体" w:hAnsi="Arial"/>
          <w:b/>
          <w:sz w:val="22"/>
          <w:szCs w:val="22"/>
          <w:lang w:eastAsia="zh-CN"/>
        </w:rPr>
        <w:t>#</w:t>
      </w:r>
      <w:r w:rsidR="005A225F" w:rsidRPr="007468CF">
        <w:rPr>
          <w:rFonts w:ascii="Arial" w:eastAsia="宋体" w:hAnsi="Arial" w:hint="eastAsia"/>
          <w:b/>
          <w:sz w:val="22"/>
          <w:szCs w:val="22"/>
          <w:lang w:eastAsia="zh-CN"/>
        </w:rPr>
        <w:t>1</w:t>
      </w:r>
      <w:r w:rsidR="001A4314" w:rsidRPr="007468CF">
        <w:rPr>
          <w:rFonts w:ascii="Arial" w:eastAsia="宋体" w:hAnsi="Arial"/>
          <w:b/>
          <w:sz w:val="22"/>
          <w:szCs w:val="22"/>
          <w:lang w:eastAsia="zh-CN"/>
        </w:rPr>
        <w:t>1</w:t>
      </w:r>
      <w:r w:rsidR="002D3B9F" w:rsidRPr="007468CF">
        <w:rPr>
          <w:rFonts w:ascii="Arial" w:eastAsia="宋体" w:hAnsi="Arial" w:hint="eastAsia"/>
          <w:b/>
          <w:sz w:val="22"/>
          <w:szCs w:val="22"/>
          <w:lang w:eastAsia="zh-CN"/>
        </w:rPr>
        <w:t>7</w:t>
      </w:r>
      <w:r w:rsidRPr="007468CF">
        <w:rPr>
          <w:rFonts w:ascii="Arial" w:eastAsia="宋体" w:hAnsi="Arial" w:hint="eastAsia"/>
          <w:b/>
          <w:sz w:val="22"/>
          <w:szCs w:val="22"/>
          <w:lang w:eastAsia="zh-CN"/>
        </w:rPr>
        <w:t xml:space="preserve">                                         </w:t>
      </w:r>
      <w:r w:rsidR="00C76E62" w:rsidRPr="007468CF">
        <w:rPr>
          <w:rFonts w:ascii="Arial" w:eastAsia="宋体" w:hAnsi="Arial"/>
          <w:b/>
          <w:sz w:val="22"/>
          <w:szCs w:val="22"/>
          <w:lang w:eastAsia="zh-CN"/>
        </w:rPr>
        <w:t xml:space="preserve">        </w:t>
      </w:r>
      <w:r w:rsidR="00674164" w:rsidRPr="007468CF">
        <w:rPr>
          <w:rFonts w:ascii="Arial" w:eastAsia="宋体" w:hAnsi="Arial"/>
          <w:b/>
          <w:sz w:val="22"/>
          <w:szCs w:val="22"/>
          <w:lang w:eastAsia="zh-CN"/>
        </w:rPr>
        <w:tab/>
      </w:r>
      <w:r w:rsidR="00C76E62" w:rsidRPr="007468CF">
        <w:rPr>
          <w:rFonts w:ascii="Arial" w:eastAsia="宋体" w:hAnsi="Arial"/>
          <w:b/>
          <w:sz w:val="22"/>
          <w:szCs w:val="22"/>
          <w:lang w:eastAsia="zh-CN"/>
        </w:rPr>
        <w:t xml:space="preserve"> </w:t>
      </w:r>
      <w:r w:rsidR="00F856D7" w:rsidRPr="007468CF">
        <w:rPr>
          <w:rFonts w:ascii="Arial" w:eastAsia="宋体" w:hAnsi="Arial"/>
          <w:b/>
          <w:sz w:val="22"/>
          <w:szCs w:val="22"/>
          <w:lang w:eastAsia="zh-CN"/>
        </w:rPr>
        <w:t>R1-</w:t>
      </w:r>
      <w:r w:rsidR="00280D5F" w:rsidRPr="007468CF">
        <w:rPr>
          <w:rFonts w:ascii="Arial" w:eastAsia="宋体" w:hAnsi="Arial"/>
          <w:b/>
          <w:sz w:val="22"/>
          <w:szCs w:val="22"/>
          <w:lang w:eastAsia="zh-CN"/>
        </w:rPr>
        <w:t>2</w:t>
      </w:r>
      <w:r w:rsidR="000F2645" w:rsidRPr="007468CF">
        <w:rPr>
          <w:rFonts w:ascii="Arial" w:eastAsia="宋体" w:hAnsi="Arial" w:hint="eastAsia"/>
          <w:b/>
          <w:sz w:val="22"/>
          <w:szCs w:val="22"/>
          <w:lang w:eastAsia="zh-CN"/>
        </w:rPr>
        <w:t>40</w:t>
      </w:r>
      <w:r w:rsidR="00727ACF">
        <w:rPr>
          <w:rFonts w:ascii="Arial" w:eastAsia="宋体" w:hAnsi="Arial"/>
          <w:b/>
          <w:sz w:val="22"/>
          <w:szCs w:val="22"/>
          <w:lang w:eastAsia="zh-CN"/>
        </w:rPr>
        <w:t>4880</w:t>
      </w:r>
    </w:p>
    <w:p w14:paraId="0579010B" w14:textId="7E898AEF" w:rsidR="00FD1CB2" w:rsidRPr="007468CF" w:rsidRDefault="002D3B9F" w:rsidP="00E75006">
      <w:pPr>
        <w:pStyle w:val="a5"/>
        <w:tabs>
          <w:tab w:val="left" w:pos="1800"/>
        </w:tabs>
        <w:spacing w:line="360" w:lineRule="auto"/>
        <w:ind w:left="1800" w:hanging="1800"/>
        <w:rPr>
          <w:rFonts w:eastAsia="宋体"/>
          <w:sz w:val="22"/>
          <w:szCs w:val="22"/>
          <w:lang w:eastAsia="zh-CN"/>
        </w:rPr>
      </w:pPr>
      <w:r w:rsidRPr="007468CF">
        <w:rPr>
          <w:rFonts w:eastAsia="宋体"/>
          <w:sz w:val="22"/>
          <w:szCs w:val="22"/>
          <w:lang w:eastAsia="zh-CN"/>
        </w:rPr>
        <w:t>Fukuoka City</w:t>
      </w:r>
      <w:r w:rsidR="002848CB" w:rsidRPr="007468CF">
        <w:rPr>
          <w:rFonts w:eastAsia="宋体"/>
          <w:sz w:val="22"/>
          <w:szCs w:val="22"/>
          <w:lang w:eastAsia="zh-CN"/>
        </w:rPr>
        <w:t>,</w:t>
      </w:r>
      <w:r w:rsidR="0046423D" w:rsidRPr="007468CF">
        <w:rPr>
          <w:rFonts w:eastAsia="宋体"/>
          <w:sz w:val="22"/>
          <w:szCs w:val="22"/>
          <w:lang w:eastAsia="zh-CN"/>
        </w:rPr>
        <w:t xml:space="preserve"> </w:t>
      </w:r>
      <w:r w:rsidRPr="007468CF">
        <w:rPr>
          <w:rFonts w:eastAsia="宋体"/>
          <w:sz w:val="22"/>
          <w:szCs w:val="22"/>
          <w:lang w:eastAsia="zh-CN"/>
        </w:rPr>
        <w:t>Japan</w:t>
      </w:r>
      <w:r w:rsidR="0046423D" w:rsidRPr="007468CF">
        <w:rPr>
          <w:rFonts w:eastAsia="宋体"/>
          <w:sz w:val="22"/>
          <w:szCs w:val="22"/>
          <w:lang w:eastAsia="zh-CN"/>
        </w:rPr>
        <w:t>,</w:t>
      </w:r>
      <w:r w:rsidR="00156DCC" w:rsidRPr="007468CF">
        <w:rPr>
          <w:rFonts w:eastAsia="宋体"/>
          <w:sz w:val="22"/>
          <w:szCs w:val="22"/>
          <w:lang w:eastAsia="zh-CN"/>
        </w:rPr>
        <w:t xml:space="preserve"> </w:t>
      </w:r>
      <w:r w:rsidRPr="007468CF">
        <w:rPr>
          <w:rFonts w:eastAsia="宋体"/>
          <w:sz w:val="22"/>
          <w:szCs w:val="22"/>
          <w:lang w:eastAsia="zh-CN"/>
        </w:rPr>
        <w:t>May</w:t>
      </w:r>
      <w:r w:rsidR="004B61BF" w:rsidRPr="007468CF">
        <w:rPr>
          <w:rFonts w:eastAsia="宋体"/>
          <w:sz w:val="22"/>
          <w:szCs w:val="22"/>
          <w:lang w:eastAsia="zh-CN"/>
        </w:rPr>
        <w:t xml:space="preserve"> </w:t>
      </w:r>
      <w:r w:rsidRPr="007468CF">
        <w:rPr>
          <w:rFonts w:eastAsia="宋体"/>
          <w:sz w:val="22"/>
          <w:szCs w:val="22"/>
          <w:lang w:eastAsia="zh-CN"/>
        </w:rPr>
        <w:t>20</w:t>
      </w:r>
      <w:r w:rsidR="0057342F" w:rsidRPr="007468CF">
        <w:rPr>
          <w:rFonts w:eastAsia="宋体"/>
          <w:sz w:val="22"/>
          <w:szCs w:val="22"/>
          <w:vertAlign w:val="superscript"/>
          <w:lang w:eastAsia="zh-CN"/>
        </w:rPr>
        <w:t>th</w:t>
      </w:r>
      <w:r w:rsidR="002B3FC8" w:rsidRPr="007468CF">
        <w:rPr>
          <w:rFonts w:eastAsia="宋体"/>
          <w:sz w:val="22"/>
          <w:szCs w:val="22"/>
          <w:lang w:eastAsia="zh-CN"/>
        </w:rPr>
        <w:t>-</w:t>
      </w:r>
      <w:r w:rsidRPr="007468CF">
        <w:rPr>
          <w:rFonts w:eastAsia="宋体"/>
          <w:sz w:val="22"/>
          <w:szCs w:val="22"/>
          <w:lang w:eastAsia="zh-CN"/>
        </w:rPr>
        <w:t>24</w:t>
      </w:r>
      <w:r w:rsidR="00EF176B" w:rsidRPr="007468CF">
        <w:rPr>
          <w:rFonts w:eastAsia="宋体"/>
          <w:sz w:val="22"/>
          <w:szCs w:val="22"/>
          <w:vertAlign w:val="superscript"/>
          <w:lang w:eastAsia="zh-CN"/>
        </w:rPr>
        <w:t>th</w:t>
      </w:r>
      <w:r w:rsidR="0016035C" w:rsidRPr="007468CF">
        <w:rPr>
          <w:rFonts w:eastAsia="宋体"/>
          <w:sz w:val="22"/>
          <w:szCs w:val="22"/>
          <w:lang w:eastAsia="zh-CN"/>
        </w:rPr>
        <w:t>, 20</w:t>
      </w:r>
      <w:r w:rsidR="005A225F" w:rsidRPr="007468CF">
        <w:rPr>
          <w:rFonts w:eastAsia="宋体" w:hint="eastAsia"/>
          <w:sz w:val="22"/>
          <w:szCs w:val="22"/>
          <w:lang w:eastAsia="zh-CN"/>
        </w:rPr>
        <w:t>2</w:t>
      </w:r>
      <w:r w:rsidR="000F2645" w:rsidRPr="007468CF">
        <w:rPr>
          <w:rFonts w:eastAsia="宋体"/>
          <w:sz w:val="22"/>
          <w:szCs w:val="22"/>
          <w:lang w:eastAsia="zh-CN"/>
        </w:rPr>
        <w:t>4</w:t>
      </w:r>
    </w:p>
    <w:p w14:paraId="0E29B534" w14:textId="77777777" w:rsidR="00BE781B" w:rsidRPr="007468CF" w:rsidRDefault="00BE781B" w:rsidP="00E75006">
      <w:pPr>
        <w:pStyle w:val="a5"/>
        <w:tabs>
          <w:tab w:val="clear" w:pos="4536"/>
          <w:tab w:val="left" w:pos="1800"/>
        </w:tabs>
        <w:spacing w:line="360" w:lineRule="auto"/>
        <w:ind w:left="1800" w:hanging="1800"/>
        <w:rPr>
          <w:rFonts w:eastAsia="宋体"/>
          <w:sz w:val="22"/>
          <w:szCs w:val="22"/>
          <w:lang w:eastAsia="zh-CN"/>
        </w:rPr>
      </w:pPr>
      <w:r w:rsidRPr="007468CF">
        <w:rPr>
          <w:rFonts w:eastAsia="宋体"/>
          <w:sz w:val="22"/>
          <w:szCs w:val="22"/>
          <w:lang w:eastAsia="zh-CN"/>
        </w:rPr>
        <w:t>Source:</w:t>
      </w:r>
      <w:r w:rsidRPr="007468CF">
        <w:rPr>
          <w:rFonts w:eastAsia="宋体"/>
          <w:sz w:val="22"/>
          <w:szCs w:val="22"/>
          <w:lang w:eastAsia="zh-CN"/>
        </w:rPr>
        <w:tab/>
      </w:r>
      <w:r w:rsidR="00914077" w:rsidRPr="007468CF">
        <w:rPr>
          <w:rFonts w:eastAsia="宋体"/>
          <w:sz w:val="22"/>
          <w:szCs w:val="22"/>
          <w:lang w:eastAsia="zh-CN"/>
        </w:rPr>
        <w:t>OPPO</w:t>
      </w:r>
    </w:p>
    <w:p w14:paraId="711933D3" w14:textId="7D0CE2CD" w:rsidR="00BE781B" w:rsidRPr="007468CF" w:rsidRDefault="00BE781B" w:rsidP="00E75006">
      <w:pPr>
        <w:pStyle w:val="a5"/>
        <w:tabs>
          <w:tab w:val="clear" w:pos="4536"/>
          <w:tab w:val="left" w:pos="1800"/>
        </w:tabs>
        <w:spacing w:line="360" w:lineRule="auto"/>
        <w:ind w:left="1800" w:hanging="1800"/>
        <w:rPr>
          <w:rFonts w:eastAsia="宋体"/>
          <w:sz w:val="22"/>
          <w:szCs w:val="22"/>
          <w:lang w:eastAsia="zh-CN"/>
        </w:rPr>
      </w:pPr>
      <w:r w:rsidRPr="007468CF">
        <w:rPr>
          <w:sz w:val="22"/>
          <w:szCs w:val="22"/>
        </w:rPr>
        <w:t>Title:</w:t>
      </w:r>
      <w:r w:rsidRPr="007468CF">
        <w:rPr>
          <w:sz w:val="22"/>
          <w:szCs w:val="22"/>
        </w:rPr>
        <w:tab/>
      </w:r>
      <w:r w:rsidR="00C51BDF" w:rsidRPr="007468CF">
        <w:rPr>
          <w:sz w:val="22"/>
          <w:szCs w:val="22"/>
        </w:rPr>
        <w:t>Additional study on AI/ML-based</w:t>
      </w:r>
      <w:r w:rsidR="00DF75D9" w:rsidRPr="007468CF">
        <w:rPr>
          <w:sz w:val="22"/>
          <w:szCs w:val="22"/>
        </w:rPr>
        <w:t xml:space="preserve"> CSI</w:t>
      </w:r>
      <w:r w:rsidR="00010BEA" w:rsidRPr="007468CF">
        <w:rPr>
          <w:sz w:val="22"/>
          <w:szCs w:val="22"/>
        </w:rPr>
        <w:t xml:space="preserve"> compression</w:t>
      </w:r>
    </w:p>
    <w:p w14:paraId="6EE61EBC" w14:textId="60096C79" w:rsidR="00BE781B" w:rsidRPr="007468CF" w:rsidRDefault="00BE781B" w:rsidP="00E75006">
      <w:pPr>
        <w:pStyle w:val="a5"/>
        <w:tabs>
          <w:tab w:val="left" w:pos="1800"/>
        </w:tabs>
        <w:spacing w:line="360" w:lineRule="auto"/>
        <w:rPr>
          <w:rFonts w:eastAsia="宋体"/>
          <w:sz w:val="22"/>
          <w:szCs w:val="22"/>
          <w:lang w:eastAsia="zh-CN"/>
        </w:rPr>
      </w:pPr>
      <w:r w:rsidRPr="007468CF">
        <w:rPr>
          <w:sz w:val="22"/>
          <w:szCs w:val="22"/>
        </w:rPr>
        <w:t>Agenda Item:</w:t>
      </w:r>
      <w:r w:rsidRPr="007468CF">
        <w:rPr>
          <w:sz w:val="22"/>
          <w:szCs w:val="22"/>
        </w:rPr>
        <w:tab/>
      </w:r>
      <w:r w:rsidR="005A225F" w:rsidRPr="007468CF">
        <w:rPr>
          <w:rFonts w:eastAsia="宋体"/>
          <w:sz w:val="22"/>
          <w:szCs w:val="22"/>
          <w:lang w:eastAsia="zh-CN"/>
        </w:rPr>
        <w:t>9</w:t>
      </w:r>
      <w:r w:rsidR="0026633B" w:rsidRPr="007468CF">
        <w:rPr>
          <w:rFonts w:eastAsia="宋体" w:hint="eastAsia"/>
          <w:sz w:val="22"/>
          <w:szCs w:val="22"/>
          <w:lang w:eastAsia="zh-CN"/>
        </w:rPr>
        <w:t>.</w:t>
      </w:r>
      <w:r w:rsidR="000F2645" w:rsidRPr="007468CF">
        <w:rPr>
          <w:rFonts w:eastAsia="宋体"/>
          <w:sz w:val="22"/>
          <w:szCs w:val="22"/>
          <w:lang w:eastAsia="zh-CN"/>
        </w:rPr>
        <w:t>1.3.2</w:t>
      </w:r>
    </w:p>
    <w:p w14:paraId="0D360085" w14:textId="40569E24" w:rsidR="00BE781B" w:rsidRPr="007468CF" w:rsidRDefault="00BE781B" w:rsidP="00E75006">
      <w:pPr>
        <w:pStyle w:val="a5"/>
        <w:tabs>
          <w:tab w:val="left" w:pos="1800"/>
        </w:tabs>
        <w:spacing w:line="360" w:lineRule="auto"/>
        <w:rPr>
          <w:sz w:val="22"/>
          <w:szCs w:val="22"/>
        </w:rPr>
      </w:pPr>
      <w:r w:rsidRPr="007468CF">
        <w:rPr>
          <w:sz w:val="22"/>
          <w:szCs w:val="22"/>
        </w:rPr>
        <w:t>Document for:</w:t>
      </w:r>
      <w:r w:rsidRPr="007468CF">
        <w:rPr>
          <w:sz w:val="22"/>
          <w:szCs w:val="22"/>
        </w:rPr>
        <w:tab/>
        <w:t>Discussion</w:t>
      </w:r>
      <w:r w:rsidR="001B244C" w:rsidRPr="007468CF">
        <w:rPr>
          <w:sz w:val="22"/>
          <w:szCs w:val="22"/>
        </w:rPr>
        <w:t xml:space="preserve"> and Decision</w:t>
      </w:r>
    </w:p>
    <w:p w14:paraId="6BBEA948" w14:textId="77777777" w:rsidR="00FE5799" w:rsidRPr="002100D2" w:rsidRDefault="00FE5799" w:rsidP="00E75006">
      <w:pPr>
        <w:pBdr>
          <w:bottom w:val="single" w:sz="4" w:space="0" w:color="auto"/>
        </w:pBdr>
        <w:tabs>
          <w:tab w:val="left" w:pos="2552"/>
        </w:tabs>
        <w:spacing w:line="360" w:lineRule="auto"/>
      </w:pPr>
    </w:p>
    <w:p w14:paraId="0C712D7D" w14:textId="77777777" w:rsidR="00FE5799" w:rsidRDefault="00FE5799" w:rsidP="00E75006">
      <w:pPr>
        <w:pStyle w:val="1"/>
        <w:spacing w:before="180" w:line="360" w:lineRule="auto"/>
        <w:ind w:left="562" w:hanging="562"/>
      </w:pPr>
      <w:r>
        <w:t>Introduction</w:t>
      </w:r>
    </w:p>
    <w:p w14:paraId="3D4B2906" w14:textId="20CA909A" w:rsidR="00D9207A" w:rsidRDefault="00C03066" w:rsidP="00E75006">
      <w:pPr>
        <w:pStyle w:val="a0"/>
        <w:spacing w:line="360" w:lineRule="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3GPP RAN1 #116</w:t>
      </w:r>
      <w:r w:rsidR="002D3B9F">
        <w:rPr>
          <w:rFonts w:eastAsia="宋体"/>
          <w:lang w:eastAsia="zh-CN"/>
        </w:rPr>
        <w:t>bis</w:t>
      </w:r>
      <w:r>
        <w:rPr>
          <w:rFonts w:eastAsia="宋体"/>
          <w:lang w:eastAsia="zh-CN"/>
        </w:rPr>
        <w:t xml:space="preserve">, some agreements on the additional study on AI/ML-based CSI compression have been made as follows [1]. In this contribution, we present our views on various aspects, including the evaluation methodologies and preliminary results for spatial/frequency/temporal domain CSI compression and </w:t>
      </w:r>
      <w:r w:rsidR="002D3B9F">
        <w:rPr>
          <w:rFonts w:eastAsia="宋体"/>
          <w:lang w:eastAsia="zh-CN"/>
        </w:rPr>
        <w:t xml:space="preserve">localized </w:t>
      </w:r>
      <w:r>
        <w:rPr>
          <w:rFonts w:eastAsia="宋体"/>
          <w:lang w:eastAsia="zh-CN"/>
        </w:rPr>
        <w:t xml:space="preserve">model. In addition, we also provide some discussions about the inter-vendor training collaboration issue. </w:t>
      </w:r>
    </w:p>
    <w:p w14:paraId="0567C669" w14:textId="447E58B5" w:rsidR="00B15049" w:rsidRDefault="00B15049" w:rsidP="00B15049">
      <w:pPr>
        <w:pStyle w:val="a0"/>
        <w:spacing w:line="360" w:lineRule="auto"/>
        <w:rPr>
          <w:rFonts w:eastAsia="宋体"/>
          <w:lang w:eastAsia="zh-CN"/>
        </w:rPr>
      </w:pPr>
      <w:r>
        <w:rPr>
          <w:noProof/>
        </w:rPr>
        <mc:AlternateContent>
          <mc:Choice Requires="wps">
            <w:drawing>
              <wp:inline distT="0" distB="0" distL="0" distR="0" wp14:anchorId="4B0FC530" wp14:editId="17D1E21B">
                <wp:extent cx="5762343" cy="5656217"/>
                <wp:effectExtent l="0" t="0" r="10160" b="2095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343" cy="5656217"/>
                        </a:xfrm>
                        <a:prstGeom prst="rect">
                          <a:avLst/>
                        </a:prstGeom>
                        <a:solidFill>
                          <a:srgbClr val="FFFFFF"/>
                        </a:solidFill>
                        <a:ln w="6350">
                          <a:solidFill>
                            <a:srgbClr val="000000"/>
                          </a:solidFill>
                          <a:miter lim="800000"/>
                          <a:headEnd/>
                          <a:tailEnd/>
                        </a:ln>
                      </wps:spPr>
                      <wps:txbx>
                        <w:txbxContent>
                          <w:p w14:paraId="28F1877F" w14:textId="77777777" w:rsidR="003607D0" w:rsidRPr="00964B62" w:rsidRDefault="003607D0" w:rsidP="00A259ED">
                            <w:pPr>
                              <w:rPr>
                                <w:rFonts w:eastAsia="等线"/>
                                <w:b/>
                                <w:highlight w:val="green"/>
                                <w:lang w:eastAsia="zh-CN"/>
                              </w:rPr>
                            </w:pPr>
                            <w:r w:rsidRPr="00964B62">
                              <w:rPr>
                                <w:rFonts w:eastAsia="等线" w:hint="eastAsia"/>
                                <w:b/>
                                <w:highlight w:val="green"/>
                                <w:lang w:eastAsia="zh-CN"/>
                              </w:rPr>
                              <w:t>Agreement</w:t>
                            </w:r>
                          </w:p>
                          <w:p w14:paraId="54E7D273" w14:textId="77777777" w:rsidR="003607D0" w:rsidRPr="00964B62" w:rsidRDefault="003607D0" w:rsidP="00A259ED">
                            <w:r w:rsidRPr="00964B62">
                              <w:t>For the results template used to collect evaluation results for temporal domain compression Case 1/2/5, adopt Table 1 used in Rel-18 as starting point with the following additions:</w:t>
                            </w:r>
                          </w:p>
                          <w:p w14:paraId="5C817246" w14:textId="77777777" w:rsidR="003607D0" w:rsidRPr="00964B62" w:rsidRDefault="003607D0" w:rsidP="00A259ED">
                            <w:pPr>
                              <w:pStyle w:val="aa"/>
                              <w:numPr>
                                <w:ilvl w:val="0"/>
                                <w:numId w:val="35"/>
                              </w:numPr>
                              <w:spacing w:after="180"/>
                              <w:jc w:val="both"/>
                            </w:pPr>
                            <w:r w:rsidRPr="00964B62">
                              <w:t>Temporal domain CSI setting</w:t>
                            </w:r>
                          </w:p>
                          <w:p w14:paraId="6D09C1DE" w14:textId="77777777" w:rsidR="003607D0" w:rsidRPr="00964B62" w:rsidRDefault="003607D0" w:rsidP="00A259ED">
                            <w:pPr>
                              <w:pStyle w:val="aa"/>
                              <w:numPr>
                                <w:ilvl w:val="1"/>
                                <w:numId w:val="35"/>
                              </w:numPr>
                              <w:spacing w:after="180"/>
                              <w:jc w:val="both"/>
                            </w:pPr>
                            <w:r w:rsidRPr="00964B62">
                              <w:t>CSI feedback periodicity</w:t>
                            </w:r>
                          </w:p>
                          <w:p w14:paraId="2A5F44B5" w14:textId="77777777" w:rsidR="003607D0" w:rsidRPr="00964B62" w:rsidRDefault="003607D0" w:rsidP="00A259ED">
                            <w:pPr>
                              <w:pStyle w:val="aa"/>
                              <w:numPr>
                                <w:ilvl w:val="1"/>
                                <w:numId w:val="35"/>
                              </w:numPr>
                              <w:spacing w:after="180"/>
                              <w:jc w:val="both"/>
                            </w:pPr>
                            <w:r w:rsidRPr="00964B62">
                              <w:t xml:space="preserve">CSI-RS periodicity </w:t>
                            </w:r>
                          </w:p>
                          <w:p w14:paraId="23DB8C54" w14:textId="77777777" w:rsidR="003607D0" w:rsidRPr="00964B62" w:rsidRDefault="003607D0" w:rsidP="00A259ED">
                            <w:pPr>
                              <w:pStyle w:val="aa"/>
                              <w:numPr>
                                <w:ilvl w:val="0"/>
                                <w:numId w:val="35"/>
                              </w:numPr>
                              <w:spacing w:after="180"/>
                              <w:jc w:val="both"/>
                            </w:pPr>
                            <w:r w:rsidRPr="00964B62">
                              <w:t>Description of model input/output and Case</w:t>
                            </w:r>
                          </w:p>
                          <w:p w14:paraId="38A32B50" w14:textId="77777777" w:rsidR="003607D0" w:rsidRPr="00964B62" w:rsidRDefault="003607D0" w:rsidP="00A259ED">
                            <w:pPr>
                              <w:pStyle w:val="aa"/>
                              <w:numPr>
                                <w:ilvl w:val="1"/>
                                <w:numId w:val="35"/>
                              </w:numPr>
                              <w:spacing w:after="180"/>
                              <w:jc w:val="both"/>
                            </w:pPr>
                            <w:r w:rsidRPr="00964B62">
                              <w:t>Compression case, e.g., Case 1/2/5</w:t>
                            </w:r>
                          </w:p>
                          <w:p w14:paraId="66C169C3" w14:textId="77777777" w:rsidR="003607D0" w:rsidRPr="00964B62" w:rsidRDefault="003607D0" w:rsidP="00A259ED">
                            <w:pPr>
                              <w:pStyle w:val="aa"/>
                              <w:numPr>
                                <w:ilvl w:val="1"/>
                                <w:numId w:val="35"/>
                              </w:numPr>
                              <w:spacing w:after="180"/>
                              <w:jc w:val="both"/>
                            </w:pPr>
                            <w:r w:rsidRPr="00964B62">
                              <w:t>Usage of historical CSI at UE/NW side (e.g., number / time distance, eigen-vectors / raw channels, etc)</w:t>
                            </w:r>
                          </w:p>
                          <w:p w14:paraId="2503458B" w14:textId="77777777" w:rsidR="003607D0" w:rsidRPr="00964B62" w:rsidRDefault="003607D0" w:rsidP="00A259ED">
                            <w:pPr>
                              <w:pStyle w:val="aa"/>
                              <w:numPr>
                                <w:ilvl w:val="1"/>
                                <w:numId w:val="35"/>
                              </w:numPr>
                              <w:spacing w:after="180"/>
                              <w:jc w:val="both"/>
                            </w:pPr>
                            <w:r w:rsidRPr="00964B62">
                              <w:t xml:space="preserve">Methods to handle UCI loss (if applicable), </w:t>
                            </w:r>
                            <w:r w:rsidRPr="00964B62">
                              <w:rPr>
                                <w:rFonts w:eastAsia="宋体"/>
                                <w:iCs/>
                                <w:lang w:eastAsia="zh-CN"/>
                              </w:rPr>
                              <w:t>e.g., CSI buffer reset, CSI retransmission, etc.</w:t>
                            </w:r>
                          </w:p>
                          <w:p w14:paraId="098FA7F6" w14:textId="77777777" w:rsidR="003607D0" w:rsidRPr="00964B62" w:rsidRDefault="003607D0" w:rsidP="00A259ED">
                            <w:pPr>
                              <w:pStyle w:val="aa"/>
                              <w:numPr>
                                <w:ilvl w:val="1"/>
                                <w:numId w:val="35"/>
                              </w:numPr>
                              <w:spacing w:after="180"/>
                              <w:jc w:val="both"/>
                            </w:pPr>
                            <w:r w:rsidRPr="00964B62">
                              <w:t>Methods to handle rank adaptation (if applicable)</w:t>
                            </w:r>
                          </w:p>
                          <w:p w14:paraId="672B4043" w14:textId="77777777" w:rsidR="003607D0" w:rsidRPr="00964B62" w:rsidRDefault="003607D0" w:rsidP="00A259ED">
                            <w:pPr>
                              <w:pStyle w:val="aa"/>
                              <w:numPr>
                                <w:ilvl w:val="0"/>
                                <w:numId w:val="35"/>
                              </w:numPr>
                              <w:spacing w:after="180"/>
                              <w:jc w:val="both"/>
                            </w:pPr>
                            <w:r w:rsidRPr="00964B62">
                              <w:t>UE distribution (Option 1 or Option 2) and UE speed</w:t>
                            </w:r>
                          </w:p>
                          <w:p w14:paraId="014D3784" w14:textId="77777777" w:rsidR="003607D0" w:rsidRPr="00964B62" w:rsidRDefault="003607D0" w:rsidP="00A259ED">
                            <w:pPr>
                              <w:pStyle w:val="aa"/>
                              <w:numPr>
                                <w:ilvl w:val="0"/>
                                <w:numId w:val="35"/>
                              </w:numPr>
                              <w:spacing w:after="180"/>
                              <w:jc w:val="both"/>
                            </w:pPr>
                            <w:r w:rsidRPr="00964B62">
                              <w:t>CSI feedback overhead rate: X/Y/Z bits per normalized time unit</w:t>
                            </w:r>
                          </w:p>
                          <w:p w14:paraId="0A576905" w14:textId="77777777" w:rsidR="003607D0" w:rsidRPr="00964B62" w:rsidRDefault="003607D0" w:rsidP="00A259ED">
                            <w:pPr>
                              <w:pStyle w:val="aa"/>
                              <w:numPr>
                                <w:ilvl w:val="1"/>
                                <w:numId w:val="35"/>
                              </w:numPr>
                              <w:spacing w:after="180"/>
                              <w:jc w:val="both"/>
                            </w:pPr>
                            <w:r w:rsidRPr="00964B62">
                              <w:t>Normalized time unit = 5ms and adopt same X/Y/Z values as in Table 1 of Rel-18</w:t>
                            </w:r>
                          </w:p>
                          <w:p w14:paraId="5664A2C8" w14:textId="77777777" w:rsidR="003607D0" w:rsidRPr="00964B62" w:rsidRDefault="003607D0" w:rsidP="00A259ED">
                            <w:pPr>
                              <w:pStyle w:val="aa"/>
                              <w:numPr>
                                <w:ilvl w:val="0"/>
                                <w:numId w:val="35"/>
                              </w:numPr>
                              <w:spacing w:after="180"/>
                              <w:jc w:val="both"/>
                            </w:pPr>
                            <w:r w:rsidRPr="00964B62">
                              <w:t>Benchmark scheme</w:t>
                            </w:r>
                          </w:p>
                          <w:p w14:paraId="6DC5C050" w14:textId="77777777" w:rsidR="003607D0" w:rsidRPr="00964B62" w:rsidRDefault="003607D0" w:rsidP="00A259ED">
                            <w:pPr>
                              <w:pStyle w:val="aa"/>
                              <w:numPr>
                                <w:ilvl w:val="1"/>
                                <w:numId w:val="35"/>
                              </w:numPr>
                              <w:spacing w:after="180"/>
                              <w:jc w:val="both"/>
                            </w:pPr>
                            <w:r w:rsidRPr="00964B62">
                              <w:t>Rel-16 eT2 and compression Case 0 (i.e., Rel-18 AI/ML based CSI compression)</w:t>
                            </w:r>
                          </w:p>
                          <w:p w14:paraId="566FA390" w14:textId="77777777" w:rsidR="003607D0" w:rsidRPr="00964B62" w:rsidRDefault="003607D0" w:rsidP="00A259ED">
                            <w:pPr>
                              <w:pStyle w:val="aa"/>
                              <w:numPr>
                                <w:ilvl w:val="0"/>
                                <w:numId w:val="35"/>
                              </w:numPr>
                              <w:spacing w:after="180"/>
                              <w:jc w:val="both"/>
                            </w:pPr>
                            <w:r w:rsidRPr="00964B62">
                              <w:t>Whether/how spatial consistency is model</w:t>
                            </w:r>
                            <w:r w:rsidRPr="00964B62">
                              <w:rPr>
                                <w:rFonts w:eastAsia="等线" w:hint="eastAsia"/>
                                <w:lang w:eastAsia="zh-CN"/>
                              </w:rPr>
                              <w:t>l</w:t>
                            </w:r>
                            <w:r w:rsidRPr="00964B62">
                              <w:t>ed</w:t>
                            </w:r>
                          </w:p>
                          <w:p w14:paraId="13E2B7BD" w14:textId="77777777" w:rsidR="003607D0" w:rsidRPr="00964B62" w:rsidRDefault="003607D0" w:rsidP="00A259ED">
                            <w:pPr>
                              <w:pStyle w:val="aa"/>
                              <w:numPr>
                                <w:ilvl w:val="0"/>
                                <w:numId w:val="35"/>
                              </w:numPr>
                              <w:spacing w:after="180"/>
                              <w:jc w:val="both"/>
                            </w:pPr>
                            <w:r w:rsidRPr="00964B62">
                              <w:t>Whether/how UCI loss is model</w:t>
                            </w:r>
                            <w:r w:rsidRPr="00964B62">
                              <w:rPr>
                                <w:rFonts w:eastAsia="等线" w:hint="eastAsia"/>
                                <w:lang w:eastAsia="zh-CN"/>
                              </w:rPr>
                              <w:t>l</w:t>
                            </w:r>
                            <w:r w:rsidRPr="00964B62">
                              <w:t>ed</w:t>
                            </w:r>
                          </w:p>
                          <w:p w14:paraId="7BAF7AC4" w14:textId="77777777" w:rsidR="003607D0" w:rsidRPr="00964B62" w:rsidRDefault="003607D0" w:rsidP="00A259ED">
                            <w:pPr>
                              <w:pStyle w:val="aa"/>
                              <w:numPr>
                                <w:ilvl w:val="1"/>
                                <w:numId w:val="35"/>
                              </w:numPr>
                              <w:spacing w:after="180"/>
                              <w:jc w:val="both"/>
                            </w:pPr>
                            <w:r w:rsidRPr="00964B62">
                              <w:t xml:space="preserve">The same UCI loss model shall be applied to the benchmark for fair comparison. </w:t>
                            </w:r>
                          </w:p>
                          <w:p w14:paraId="16059862" w14:textId="77777777" w:rsidR="003607D0" w:rsidRPr="00964B62" w:rsidRDefault="003607D0" w:rsidP="00A259ED">
                            <w:pPr>
                              <w:pStyle w:val="aa"/>
                              <w:numPr>
                                <w:ilvl w:val="0"/>
                                <w:numId w:val="35"/>
                              </w:numPr>
                              <w:spacing w:after="180"/>
                              <w:jc w:val="both"/>
                            </w:pPr>
                            <w:r w:rsidRPr="00964B62">
                              <w:t>Whether/how rank adaptation is model</w:t>
                            </w:r>
                            <w:r w:rsidRPr="00964B62">
                              <w:rPr>
                                <w:rFonts w:eastAsia="等线" w:hint="eastAsia"/>
                                <w:lang w:eastAsia="zh-CN"/>
                              </w:rPr>
                              <w:t>l</w:t>
                            </w:r>
                            <w:r w:rsidRPr="00964B62">
                              <w:t>ed</w:t>
                            </w:r>
                          </w:p>
                          <w:p w14:paraId="6FB39FB8" w14:textId="77777777" w:rsidR="003607D0" w:rsidRPr="00964B62" w:rsidRDefault="003607D0" w:rsidP="00A259ED">
                            <w:pPr>
                              <w:pStyle w:val="aa"/>
                              <w:numPr>
                                <w:ilvl w:val="0"/>
                                <w:numId w:val="35"/>
                              </w:numPr>
                              <w:spacing w:after="180"/>
                              <w:jc w:val="both"/>
                            </w:pPr>
                            <w:r w:rsidRPr="00964B62">
                              <w:t>Modelling of channel estimation</w:t>
                            </w:r>
                            <w:r w:rsidRPr="00964B62">
                              <w:rPr>
                                <w:rFonts w:eastAsia="等线" w:hint="eastAsia"/>
                                <w:lang w:eastAsia="zh-CN"/>
                              </w:rPr>
                              <w:t xml:space="preserve"> error</w:t>
                            </w:r>
                          </w:p>
                          <w:p w14:paraId="590357EB" w14:textId="77777777" w:rsidR="003607D0" w:rsidRPr="00964B62" w:rsidRDefault="003607D0" w:rsidP="00A259ED">
                            <w:pPr>
                              <w:pStyle w:val="aa"/>
                              <w:numPr>
                                <w:ilvl w:val="0"/>
                                <w:numId w:val="35"/>
                              </w:numPr>
                              <w:spacing w:after="180"/>
                              <w:jc w:val="both"/>
                              <w:rPr>
                                <w:strike/>
                              </w:rPr>
                            </w:pPr>
                            <w:r w:rsidRPr="00964B62">
                              <w:t xml:space="preserve">Whether/how phase discontinuity is modelled (if applicable) </w:t>
                            </w:r>
                          </w:p>
                          <w:p w14:paraId="259894A5" w14:textId="257A813D" w:rsidR="003607D0" w:rsidRPr="00FE6862" w:rsidRDefault="003607D0" w:rsidP="00964B62">
                            <w:pPr>
                              <w:rPr>
                                <w:rFonts w:eastAsia="等线"/>
                                <w:b/>
                                <w:highlight w:val="green"/>
                                <w:lang w:eastAsia="zh-CN"/>
                              </w:rPr>
                            </w:pPr>
                            <w:r w:rsidRPr="00FE6862">
                              <w:rPr>
                                <w:rFonts w:eastAsia="等线" w:hint="eastAsia"/>
                                <w:b/>
                                <w:highlight w:val="green"/>
                                <w:lang w:eastAsia="zh-CN"/>
                              </w:rPr>
                              <w:t>Agreement</w:t>
                            </w:r>
                          </w:p>
                          <w:p w14:paraId="698B5408" w14:textId="77777777" w:rsidR="003607D0" w:rsidRPr="00BE4442" w:rsidRDefault="003607D0" w:rsidP="00964B62">
                            <w:r w:rsidRPr="00BE4442">
                              <w:t>For the results template used to collect evaluation results for temporal domain prediction and compression Case 3/4, adopt Table 1 used in Rel-18 as starting point with the following additions:</w:t>
                            </w:r>
                          </w:p>
                          <w:p w14:paraId="2123ABCC" w14:textId="77777777" w:rsidR="003607D0" w:rsidRPr="00BE4442" w:rsidRDefault="003607D0" w:rsidP="00964B62">
                            <w:pPr>
                              <w:pStyle w:val="aa"/>
                              <w:numPr>
                                <w:ilvl w:val="0"/>
                                <w:numId w:val="35"/>
                              </w:numPr>
                              <w:spacing w:after="180"/>
                              <w:jc w:val="both"/>
                            </w:pPr>
                            <w:r w:rsidRPr="00BE4442">
                              <w:t>Temporal domain CSI setting</w:t>
                            </w:r>
                          </w:p>
                          <w:p w14:paraId="7082725F" w14:textId="77777777" w:rsidR="003607D0" w:rsidRPr="00BE4442" w:rsidRDefault="003607D0" w:rsidP="00964B62">
                            <w:pPr>
                              <w:pStyle w:val="aa"/>
                              <w:numPr>
                                <w:ilvl w:val="1"/>
                                <w:numId w:val="35"/>
                              </w:numPr>
                              <w:spacing w:after="180"/>
                              <w:jc w:val="both"/>
                            </w:pPr>
                            <w:r w:rsidRPr="00BE4442">
                              <w:t>CSI feedback periodicity</w:t>
                            </w:r>
                          </w:p>
                          <w:p w14:paraId="576A885E" w14:textId="77777777" w:rsidR="003607D0" w:rsidRPr="00BE4442" w:rsidRDefault="003607D0" w:rsidP="00964B62">
                            <w:pPr>
                              <w:pStyle w:val="aa"/>
                              <w:numPr>
                                <w:ilvl w:val="1"/>
                                <w:numId w:val="35"/>
                              </w:numPr>
                              <w:spacing w:after="180"/>
                              <w:jc w:val="both"/>
                            </w:pPr>
                            <w:r w:rsidRPr="00BE4442">
                              <w:t xml:space="preserve">CSI-RS periodicity </w:t>
                            </w:r>
                          </w:p>
                          <w:p w14:paraId="2CFE60AE" w14:textId="77777777" w:rsidR="003607D0" w:rsidRPr="00BE4442" w:rsidRDefault="003607D0" w:rsidP="00964B62">
                            <w:pPr>
                              <w:pStyle w:val="aa"/>
                              <w:numPr>
                                <w:ilvl w:val="0"/>
                                <w:numId w:val="35"/>
                              </w:numPr>
                              <w:spacing w:after="180"/>
                              <w:jc w:val="both"/>
                            </w:pPr>
                            <w:r w:rsidRPr="00BE4442">
                              <w:t>Description of model input/output and use case</w:t>
                            </w:r>
                          </w:p>
                          <w:p w14:paraId="35CFC795" w14:textId="77777777" w:rsidR="003607D0" w:rsidRPr="00BE4442" w:rsidRDefault="003607D0" w:rsidP="00964B62">
                            <w:pPr>
                              <w:pStyle w:val="aa"/>
                              <w:numPr>
                                <w:ilvl w:val="1"/>
                                <w:numId w:val="35"/>
                              </w:numPr>
                              <w:spacing w:after="180"/>
                              <w:jc w:val="both"/>
                            </w:pPr>
                            <w:r w:rsidRPr="00BE4442">
                              <w:t>Compression case, e.g., case 3 / 4</w:t>
                            </w:r>
                          </w:p>
                          <w:p w14:paraId="7F2866D5" w14:textId="77777777" w:rsidR="003607D0" w:rsidRPr="00BE4442" w:rsidRDefault="003607D0" w:rsidP="00964B62">
                            <w:pPr>
                              <w:pStyle w:val="aa"/>
                              <w:numPr>
                                <w:ilvl w:val="1"/>
                                <w:numId w:val="35"/>
                              </w:numPr>
                              <w:spacing w:after="180"/>
                              <w:jc w:val="both"/>
                            </w:pPr>
                            <w:r w:rsidRPr="00BE4442">
                              <w:t>Observation window (usage of historical CSI at UE/NW side, e.g., number / time distance, eigen-vectors / raw channels, etc)</w:t>
                            </w:r>
                          </w:p>
                          <w:p w14:paraId="4BFDF310" w14:textId="77777777" w:rsidR="003607D0" w:rsidRPr="00BE4442" w:rsidRDefault="003607D0" w:rsidP="00964B62">
                            <w:pPr>
                              <w:pStyle w:val="aa"/>
                              <w:numPr>
                                <w:ilvl w:val="1"/>
                                <w:numId w:val="35"/>
                              </w:numPr>
                              <w:spacing w:after="180"/>
                              <w:jc w:val="both"/>
                            </w:pPr>
                            <w:r w:rsidRPr="00BE4442">
                              <w:t>Prediction window (e.g., time distance between 1</w:t>
                            </w:r>
                            <w:r w:rsidRPr="00BE4442">
                              <w:rPr>
                                <w:vertAlign w:val="superscript"/>
                              </w:rPr>
                              <w:t>st</w:t>
                            </w:r>
                            <w:r w:rsidRPr="00BE4442">
                              <w:t xml:space="preserve"> prediction instance and last observation instance, number / time distance of predicted CSI)</w:t>
                            </w:r>
                          </w:p>
                          <w:p w14:paraId="6862860D" w14:textId="77777777" w:rsidR="003607D0" w:rsidRPr="00BE4442" w:rsidRDefault="003607D0" w:rsidP="00964B62">
                            <w:pPr>
                              <w:pStyle w:val="aa"/>
                              <w:numPr>
                                <w:ilvl w:val="1"/>
                                <w:numId w:val="35"/>
                              </w:numPr>
                              <w:spacing w:after="180"/>
                              <w:jc w:val="both"/>
                            </w:pPr>
                            <w:r w:rsidRPr="00BE4442">
                              <w:t>Methods to handle UCI loss (if applicable)</w:t>
                            </w:r>
                          </w:p>
                          <w:p w14:paraId="00312BC3" w14:textId="10049C4A" w:rsidR="003607D0" w:rsidRPr="00B15049" w:rsidRDefault="003607D0" w:rsidP="00B15049">
                            <w:pPr>
                              <w:spacing w:line="360" w:lineRule="auto"/>
                              <w:rPr>
                                <w:b/>
                                <w:bCs/>
                                <w:i/>
                                <w:iCs/>
                              </w:rPr>
                            </w:pPr>
                          </w:p>
                        </w:txbxContent>
                      </wps:txbx>
                      <wps:bodyPr rot="0" vert="horz" wrap="square" lIns="91440" tIns="45720" rIns="91440" bIns="45720" anchor="ctr" anchorCtr="0" upright="1">
                        <a:noAutofit/>
                      </wps:bodyPr>
                    </wps:wsp>
                  </a:graphicData>
                </a:graphic>
              </wp:inline>
            </w:drawing>
          </mc:Choice>
          <mc:Fallback>
            <w:pict>
              <v:shapetype w14:anchorId="4B0FC530" id="_x0000_t202" coordsize="21600,21600" o:spt="202" path="m,l,21600r21600,l21600,xe">
                <v:stroke joinstyle="miter"/>
                <v:path gradientshapeok="t" o:connecttype="rect"/>
              </v:shapetype>
              <v:shape id="Text Box 4" o:spid="_x0000_s1026" type="#_x0000_t202" style="width:453.75pt;height:445.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" strokeweight=".5pt">
                <v:textbox>
                  <w:txbxContent>
                    <w:p w14:paraId="28F1877F" w14:textId="77777777" w:rsidR="003607D0" w:rsidRPr="00964B62" w:rsidRDefault="003607D0" w:rsidP="00A259ED">
                      <w:pPr>
                        <w:rPr>
                          <w:rFonts w:eastAsia="等线"/>
                          <w:b/>
                          <w:highlight w:val="green"/>
                          <w:lang w:eastAsia="zh-CN"/>
                        </w:rPr>
                      </w:pPr>
                      <w:r w:rsidRPr="00964B62">
                        <w:rPr>
                          <w:rFonts w:eastAsia="等线" w:hint="eastAsia"/>
                          <w:b/>
                          <w:highlight w:val="green"/>
                          <w:lang w:eastAsia="zh-CN"/>
                        </w:rPr>
                        <w:t>Agreement</w:t>
                      </w:r>
                    </w:p>
                    <w:p w14:paraId="54E7D273" w14:textId="77777777" w:rsidR="003607D0" w:rsidRPr="00964B62" w:rsidRDefault="003607D0" w:rsidP="00A259ED">
                      <w:r w:rsidRPr="00964B62">
                        <w:t>For the results template used to collect evaluation results for temporal domain compression Case 1/2/5, adopt Table 1 used in Rel-18 as starting point with the following additions:</w:t>
                      </w:r>
                    </w:p>
                    <w:p w14:paraId="5C817246" w14:textId="77777777" w:rsidR="003607D0" w:rsidRPr="00964B62" w:rsidRDefault="003607D0" w:rsidP="00A259ED">
                      <w:pPr>
                        <w:pStyle w:val="aa"/>
                        <w:numPr>
                          <w:ilvl w:val="0"/>
                          <w:numId w:val="35"/>
                        </w:numPr>
                        <w:spacing w:after="180"/>
                        <w:jc w:val="both"/>
                      </w:pPr>
                      <w:r w:rsidRPr="00964B62">
                        <w:t>Temporal domain CSI setting</w:t>
                      </w:r>
                    </w:p>
                    <w:p w14:paraId="6D09C1DE" w14:textId="77777777" w:rsidR="003607D0" w:rsidRPr="00964B62" w:rsidRDefault="003607D0" w:rsidP="00A259ED">
                      <w:pPr>
                        <w:pStyle w:val="aa"/>
                        <w:numPr>
                          <w:ilvl w:val="1"/>
                          <w:numId w:val="35"/>
                        </w:numPr>
                        <w:spacing w:after="180"/>
                        <w:jc w:val="both"/>
                      </w:pPr>
                      <w:r w:rsidRPr="00964B62">
                        <w:t>CSI feedback periodicity</w:t>
                      </w:r>
                    </w:p>
                    <w:p w14:paraId="2A5F44B5" w14:textId="77777777" w:rsidR="003607D0" w:rsidRPr="00964B62" w:rsidRDefault="003607D0" w:rsidP="00A259ED">
                      <w:pPr>
                        <w:pStyle w:val="aa"/>
                        <w:numPr>
                          <w:ilvl w:val="1"/>
                          <w:numId w:val="35"/>
                        </w:numPr>
                        <w:spacing w:after="180"/>
                        <w:jc w:val="both"/>
                      </w:pPr>
                      <w:r w:rsidRPr="00964B62">
                        <w:t xml:space="preserve">CSI-RS periodicity </w:t>
                      </w:r>
                    </w:p>
                    <w:p w14:paraId="23DB8C54" w14:textId="77777777" w:rsidR="003607D0" w:rsidRPr="00964B62" w:rsidRDefault="003607D0" w:rsidP="00A259ED">
                      <w:pPr>
                        <w:pStyle w:val="aa"/>
                        <w:numPr>
                          <w:ilvl w:val="0"/>
                          <w:numId w:val="35"/>
                        </w:numPr>
                        <w:spacing w:after="180"/>
                        <w:jc w:val="both"/>
                      </w:pPr>
                      <w:r w:rsidRPr="00964B62">
                        <w:t>Description of model input/output and Case</w:t>
                      </w:r>
                    </w:p>
                    <w:p w14:paraId="38A32B50" w14:textId="77777777" w:rsidR="003607D0" w:rsidRPr="00964B62" w:rsidRDefault="003607D0" w:rsidP="00A259ED">
                      <w:pPr>
                        <w:pStyle w:val="aa"/>
                        <w:numPr>
                          <w:ilvl w:val="1"/>
                          <w:numId w:val="35"/>
                        </w:numPr>
                        <w:spacing w:after="180"/>
                        <w:jc w:val="both"/>
                      </w:pPr>
                      <w:r w:rsidRPr="00964B62">
                        <w:t>Compression case, e.g., Case 1/2/5</w:t>
                      </w:r>
                    </w:p>
                    <w:p w14:paraId="66C169C3" w14:textId="77777777" w:rsidR="003607D0" w:rsidRPr="00964B62" w:rsidRDefault="003607D0" w:rsidP="00A259ED">
                      <w:pPr>
                        <w:pStyle w:val="aa"/>
                        <w:numPr>
                          <w:ilvl w:val="1"/>
                          <w:numId w:val="35"/>
                        </w:numPr>
                        <w:spacing w:after="180"/>
                        <w:jc w:val="both"/>
                      </w:pPr>
                      <w:r w:rsidRPr="00964B62">
                        <w:t>Usage of historical CSI at UE/NW side (e.g., number / time distance, eigen-vectors / raw channels, etc)</w:t>
                      </w:r>
                    </w:p>
                    <w:p w14:paraId="2503458B" w14:textId="77777777" w:rsidR="003607D0" w:rsidRPr="00964B62" w:rsidRDefault="003607D0" w:rsidP="00A259ED">
                      <w:pPr>
                        <w:pStyle w:val="aa"/>
                        <w:numPr>
                          <w:ilvl w:val="1"/>
                          <w:numId w:val="35"/>
                        </w:numPr>
                        <w:spacing w:after="180"/>
                        <w:jc w:val="both"/>
                      </w:pPr>
                      <w:r w:rsidRPr="00964B62">
                        <w:t xml:space="preserve">Methods to handle UCI loss (if applicable), </w:t>
                      </w:r>
                      <w:r w:rsidRPr="00964B62">
                        <w:rPr>
                          <w:rFonts w:eastAsia="宋体"/>
                          <w:iCs/>
                          <w:lang w:eastAsia="zh-CN"/>
                        </w:rPr>
                        <w:t>e.g., CSI buffer reset, CSI retransmission, etc.</w:t>
                      </w:r>
                    </w:p>
                    <w:p w14:paraId="098FA7F6" w14:textId="77777777" w:rsidR="003607D0" w:rsidRPr="00964B62" w:rsidRDefault="003607D0" w:rsidP="00A259ED">
                      <w:pPr>
                        <w:pStyle w:val="aa"/>
                        <w:numPr>
                          <w:ilvl w:val="1"/>
                          <w:numId w:val="35"/>
                        </w:numPr>
                        <w:spacing w:after="180"/>
                        <w:jc w:val="both"/>
                      </w:pPr>
                      <w:r w:rsidRPr="00964B62">
                        <w:t>Methods to handle rank adaptation (if applicable)</w:t>
                      </w:r>
                    </w:p>
                    <w:p w14:paraId="672B4043" w14:textId="77777777" w:rsidR="003607D0" w:rsidRPr="00964B62" w:rsidRDefault="003607D0" w:rsidP="00A259ED">
                      <w:pPr>
                        <w:pStyle w:val="aa"/>
                        <w:numPr>
                          <w:ilvl w:val="0"/>
                          <w:numId w:val="35"/>
                        </w:numPr>
                        <w:spacing w:after="180"/>
                        <w:jc w:val="both"/>
                      </w:pPr>
                      <w:r w:rsidRPr="00964B62">
                        <w:t>UE distribution (Option 1 or Option 2) and UE speed</w:t>
                      </w:r>
                    </w:p>
                    <w:p w14:paraId="014D3784" w14:textId="77777777" w:rsidR="003607D0" w:rsidRPr="00964B62" w:rsidRDefault="003607D0" w:rsidP="00A259ED">
                      <w:pPr>
                        <w:pStyle w:val="aa"/>
                        <w:numPr>
                          <w:ilvl w:val="0"/>
                          <w:numId w:val="35"/>
                        </w:numPr>
                        <w:spacing w:after="180"/>
                        <w:jc w:val="both"/>
                      </w:pPr>
                      <w:r w:rsidRPr="00964B62">
                        <w:t>CSI feedback overhead rate: X/Y/Z bits per normalized time unit</w:t>
                      </w:r>
                    </w:p>
                    <w:p w14:paraId="0A576905" w14:textId="77777777" w:rsidR="003607D0" w:rsidRPr="00964B62" w:rsidRDefault="003607D0" w:rsidP="00A259ED">
                      <w:pPr>
                        <w:pStyle w:val="aa"/>
                        <w:numPr>
                          <w:ilvl w:val="1"/>
                          <w:numId w:val="35"/>
                        </w:numPr>
                        <w:spacing w:after="180"/>
                        <w:jc w:val="both"/>
                      </w:pPr>
                      <w:r w:rsidRPr="00964B62">
                        <w:t>Normalized time unit = 5ms and adopt same X/Y/Z values as in Table 1 of Rel-18</w:t>
                      </w:r>
                    </w:p>
                    <w:p w14:paraId="5664A2C8" w14:textId="77777777" w:rsidR="003607D0" w:rsidRPr="00964B62" w:rsidRDefault="003607D0" w:rsidP="00A259ED">
                      <w:pPr>
                        <w:pStyle w:val="aa"/>
                        <w:numPr>
                          <w:ilvl w:val="0"/>
                          <w:numId w:val="35"/>
                        </w:numPr>
                        <w:spacing w:after="180"/>
                        <w:jc w:val="both"/>
                      </w:pPr>
                      <w:r w:rsidRPr="00964B62">
                        <w:t>Benchmark scheme</w:t>
                      </w:r>
                    </w:p>
                    <w:p w14:paraId="6DC5C050" w14:textId="77777777" w:rsidR="003607D0" w:rsidRPr="00964B62" w:rsidRDefault="003607D0" w:rsidP="00A259ED">
                      <w:pPr>
                        <w:pStyle w:val="aa"/>
                        <w:numPr>
                          <w:ilvl w:val="1"/>
                          <w:numId w:val="35"/>
                        </w:numPr>
                        <w:spacing w:after="180"/>
                        <w:jc w:val="both"/>
                      </w:pPr>
                      <w:r w:rsidRPr="00964B62">
                        <w:t>Rel-16 eT2 and compression Case 0 (i.e., Rel-18 AI/ML based CSI compression)</w:t>
                      </w:r>
                    </w:p>
                    <w:p w14:paraId="566FA390" w14:textId="77777777" w:rsidR="003607D0" w:rsidRPr="00964B62" w:rsidRDefault="003607D0" w:rsidP="00A259ED">
                      <w:pPr>
                        <w:pStyle w:val="aa"/>
                        <w:numPr>
                          <w:ilvl w:val="0"/>
                          <w:numId w:val="35"/>
                        </w:numPr>
                        <w:spacing w:after="180"/>
                        <w:jc w:val="both"/>
                      </w:pPr>
                      <w:r w:rsidRPr="00964B62">
                        <w:t>Whether/how spatial consistency is model</w:t>
                      </w:r>
                      <w:r w:rsidRPr="00964B62">
                        <w:rPr>
                          <w:rFonts w:eastAsia="等线" w:hint="eastAsia"/>
                          <w:lang w:eastAsia="zh-CN"/>
                        </w:rPr>
                        <w:t>l</w:t>
                      </w:r>
                      <w:r w:rsidRPr="00964B62">
                        <w:t>ed</w:t>
                      </w:r>
                    </w:p>
                    <w:p w14:paraId="13E2B7BD" w14:textId="77777777" w:rsidR="003607D0" w:rsidRPr="00964B62" w:rsidRDefault="003607D0" w:rsidP="00A259ED">
                      <w:pPr>
                        <w:pStyle w:val="aa"/>
                        <w:numPr>
                          <w:ilvl w:val="0"/>
                          <w:numId w:val="35"/>
                        </w:numPr>
                        <w:spacing w:after="180"/>
                        <w:jc w:val="both"/>
                      </w:pPr>
                      <w:r w:rsidRPr="00964B62">
                        <w:t>Whether/how UCI loss is model</w:t>
                      </w:r>
                      <w:r w:rsidRPr="00964B62">
                        <w:rPr>
                          <w:rFonts w:eastAsia="等线" w:hint="eastAsia"/>
                          <w:lang w:eastAsia="zh-CN"/>
                        </w:rPr>
                        <w:t>l</w:t>
                      </w:r>
                      <w:r w:rsidRPr="00964B62">
                        <w:t>ed</w:t>
                      </w:r>
                    </w:p>
                    <w:p w14:paraId="7BAF7AC4" w14:textId="77777777" w:rsidR="003607D0" w:rsidRPr="00964B62" w:rsidRDefault="003607D0" w:rsidP="00A259ED">
                      <w:pPr>
                        <w:pStyle w:val="aa"/>
                        <w:numPr>
                          <w:ilvl w:val="1"/>
                          <w:numId w:val="35"/>
                        </w:numPr>
                        <w:spacing w:after="180"/>
                        <w:jc w:val="both"/>
                      </w:pPr>
                      <w:r w:rsidRPr="00964B62">
                        <w:t xml:space="preserve">The same UCI loss model shall be applied to the benchmark for fair comparison. </w:t>
                      </w:r>
                    </w:p>
                    <w:p w14:paraId="16059862" w14:textId="77777777" w:rsidR="003607D0" w:rsidRPr="00964B62" w:rsidRDefault="003607D0" w:rsidP="00A259ED">
                      <w:pPr>
                        <w:pStyle w:val="aa"/>
                        <w:numPr>
                          <w:ilvl w:val="0"/>
                          <w:numId w:val="35"/>
                        </w:numPr>
                        <w:spacing w:after="180"/>
                        <w:jc w:val="both"/>
                      </w:pPr>
                      <w:r w:rsidRPr="00964B62">
                        <w:t>Whether/how rank adaptation is model</w:t>
                      </w:r>
                      <w:r w:rsidRPr="00964B62">
                        <w:rPr>
                          <w:rFonts w:eastAsia="等线" w:hint="eastAsia"/>
                          <w:lang w:eastAsia="zh-CN"/>
                        </w:rPr>
                        <w:t>l</w:t>
                      </w:r>
                      <w:r w:rsidRPr="00964B62">
                        <w:t>ed</w:t>
                      </w:r>
                    </w:p>
                    <w:p w14:paraId="6FB39FB8" w14:textId="77777777" w:rsidR="003607D0" w:rsidRPr="00964B62" w:rsidRDefault="003607D0" w:rsidP="00A259ED">
                      <w:pPr>
                        <w:pStyle w:val="aa"/>
                        <w:numPr>
                          <w:ilvl w:val="0"/>
                          <w:numId w:val="35"/>
                        </w:numPr>
                        <w:spacing w:after="180"/>
                        <w:jc w:val="both"/>
                      </w:pPr>
                      <w:r w:rsidRPr="00964B62">
                        <w:t>Modelling of channel estimation</w:t>
                      </w:r>
                      <w:r w:rsidRPr="00964B62">
                        <w:rPr>
                          <w:rFonts w:eastAsia="等线" w:hint="eastAsia"/>
                          <w:lang w:eastAsia="zh-CN"/>
                        </w:rPr>
                        <w:t xml:space="preserve"> error</w:t>
                      </w:r>
                    </w:p>
                    <w:p w14:paraId="590357EB" w14:textId="77777777" w:rsidR="003607D0" w:rsidRPr="00964B62" w:rsidRDefault="003607D0" w:rsidP="00A259ED">
                      <w:pPr>
                        <w:pStyle w:val="aa"/>
                        <w:numPr>
                          <w:ilvl w:val="0"/>
                          <w:numId w:val="35"/>
                        </w:numPr>
                        <w:spacing w:after="180"/>
                        <w:jc w:val="both"/>
                        <w:rPr>
                          <w:strike/>
                        </w:rPr>
                      </w:pPr>
                      <w:r w:rsidRPr="00964B62">
                        <w:t xml:space="preserve">Whether/how phase discontinuity is modelled (if applicable) </w:t>
                      </w:r>
                    </w:p>
                    <w:p w14:paraId="259894A5" w14:textId="257A813D" w:rsidR="003607D0" w:rsidRPr="00FE6862" w:rsidRDefault="003607D0" w:rsidP="00964B62">
                      <w:pPr>
                        <w:rPr>
                          <w:rFonts w:eastAsia="等线"/>
                          <w:b/>
                          <w:highlight w:val="green"/>
                          <w:lang w:eastAsia="zh-CN"/>
                        </w:rPr>
                      </w:pPr>
                      <w:r w:rsidRPr="00FE6862">
                        <w:rPr>
                          <w:rFonts w:eastAsia="等线" w:hint="eastAsia"/>
                          <w:b/>
                          <w:highlight w:val="green"/>
                          <w:lang w:eastAsia="zh-CN"/>
                        </w:rPr>
                        <w:t>Agreement</w:t>
                      </w:r>
                    </w:p>
                    <w:p w14:paraId="698B5408" w14:textId="77777777" w:rsidR="003607D0" w:rsidRPr="00BE4442" w:rsidRDefault="003607D0" w:rsidP="00964B62">
                      <w:r w:rsidRPr="00BE4442">
                        <w:t>For the results template used to collect evaluation results for temporal domain prediction and compression Case 3/4, adopt Table 1 used in Rel-18 as starting point with the following additions:</w:t>
                      </w:r>
                    </w:p>
                    <w:p w14:paraId="2123ABCC" w14:textId="77777777" w:rsidR="003607D0" w:rsidRPr="00BE4442" w:rsidRDefault="003607D0" w:rsidP="00964B62">
                      <w:pPr>
                        <w:pStyle w:val="aa"/>
                        <w:numPr>
                          <w:ilvl w:val="0"/>
                          <w:numId w:val="35"/>
                        </w:numPr>
                        <w:spacing w:after="180"/>
                        <w:jc w:val="both"/>
                      </w:pPr>
                      <w:r w:rsidRPr="00BE4442">
                        <w:t>Temporal domain CSI setting</w:t>
                      </w:r>
                    </w:p>
                    <w:p w14:paraId="7082725F" w14:textId="77777777" w:rsidR="003607D0" w:rsidRPr="00BE4442" w:rsidRDefault="003607D0" w:rsidP="00964B62">
                      <w:pPr>
                        <w:pStyle w:val="aa"/>
                        <w:numPr>
                          <w:ilvl w:val="1"/>
                          <w:numId w:val="35"/>
                        </w:numPr>
                        <w:spacing w:after="180"/>
                        <w:jc w:val="both"/>
                      </w:pPr>
                      <w:r w:rsidRPr="00BE4442">
                        <w:t>CSI feedback periodicity</w:t>
                      </w:r>
                    </w:p>
                    <w:p w14:paraId="576A885E" w14:textId="77777777" w:rsidR="003607D0" w:rsidRPr="00BE4442" w:rsidRDefault="003607D0" w:rsidP="00964B62">
                      <w:pPr>
                        <w:pStyle w:val="aa"/>
                        <w:numPr>
                          <w:ilvl w:val="1"/>
                          <w:numId w:val="35"/>
                        </w:numPr>
                        <w:spacing w:after="180"/>
                        <w:jc w:val="both"/>
                      </w:pPr>
                      <w:r w:rsidRPr="00BE4442">
                        <w:t xml:space="preserve">CSI-RS periodicity </w:t>
                      </w:r>
                    </w:p>
                    <w:p w14:paraId="2CFE60AE" w14:textId="77777777" w:rsidR="003607D0" w:rsidRPr="00BE4442" w:rsidRDefault="003607D0" w:rsidP="00964B62">
                      <w:pPr>
                        <w:pStyle w:val="aa"/>
                        <w:numPr>
                          <w:ilvl w:val="0"/>
                          <w:numId w:val="35"/>
                        </w:numPr>
                        <w:spacing w:after="180"/>
                        <w:jc w:val="both"/>
                      </w:pPr>
                      <w:r w:rsidRPr="00BE4442">
                        <w:t>Description of model input/output and use case</w:t>
                      </w:r>
                    </w:p>
                    <w:p w14:paraId="35CFC795" w14:textId="77777777" w:rsidR="003607D0" w:rsidRPr="00BE4442" w:rsidRDefault="003607D0" w:rsidP="00964B62">
                      <w:pPr>
                        <w:pStyle w:val="aa"/>
                        <w:numPr>
                          <w:ilvl w:val="1"/>
                          <w:numId w:val="35"/>
                        </w:numPr>
                        <w:spacing w:after="180"/>
                        <w:jc w:val="both"/>
                      </w:pPr>
                      <w:r w:rsidRPr="00BE4442">
                        <w:t>Compression case, e.g., case 3 / 4</w:t>
                      </w:r>
                    </w:p>
                    <w:p w14:paraId="7F2866D5" w14:textId="77777777" w:rsidR="003607D0" w:rsidRPr="00BE4442" w:rsidRDefault="003607D0" w:rsidP="00964B62">
                      <w:pPr>
                        <w:pStyle w:val="aa"/>
                        <w:numPr>
                          <w:ilvl w:val="1"/>
                          <w:numId w:val="35"/>
                        </w:numPr>
                        <w:spacing w:after="180"/>
                        <w:jc w:val="both"/>
                      </w:pPr>
                      <w:r w:rsidRPr="00BE4442">
                        <w:t>Observation window (usage of historical CSI at UE/NW side, e.g., number / time distance, eigen-vectors / raw channels, etc)</w:t>
                      </w:r>
                    </w:p>
                    <w:p w14:paraId="4BFDF310" w14:textId="77777777" w:rsidR="003607D0" w:rsidRPr="00BE4442" w:rsidRDefault="003607D0" w:rsidP="00964B62">
                      <w:pPr>
                        <w:pStyle w:val="aa"/>
                        <w:numPr>
                          <w:ilvl w:val="1"/>
                          <w:numId w:val="35"/>
                        </w:numPr>
                        <w:spacing w:after="180"/>
                        <w:jc w:val="both"/>
                      </w:pPr>
                      <w:r w:rsidRPr="00BE4442">
                        <w:t>Prediction window (e.g., time distance between 1</w:t>
                      </w:r>
                      <w:r w:rsidRPr="00BE4442">
                        <w:rPr>
                          <w:vertAlign w:val="superscript"/>
                        </w:rPr>
                        <w:t>st</w:t>
                      </w:r>
                      <w:r w:rsidRPr="00BE4442">
                        <w:t xml:space="preserve"> prediction instance and last observation instance, number / time distance of predicted CSI)</w:t>
                      </w:r>
                    </w:p>
                    <w:p w14:paraId="6862860D" w14:textId="77777777" w:rsidR="003607D0" w:rsidRPr="00BE4442" w:rsidRDefault="003607D0" w:rsidP="00964B62">
                      <w:pPr>
                        <w:pStyle w:val="aa"/>
                        <w:numPr>
                          <w:ilvl w:val="1"/>
                          <w:numId w:val="35"/>
                        </w:numPr>
                        <w:spacing w:after="180"/>
                        <w:jc w:val="both"/>
                      </w:pPr>
                      <w:r w:rsidRPr="00BE4442">
                        <w:t>Methods to handle UCI loss (if applicable)</w:t>
                      </w:r>
                    </w:p>
                    <w:p w14:paraId="00312BC3" w14:textId="10049C4A" w:rsidR="003607D0" w:rsidRPr="00B15049" w:rsidRDefault="003607D0" w:rsidP="00B15049">
                      <w:pPr>
                        <w:spacing w:line="360" w:lineRule="auto"/>
                        <w:rPr>
                          <w:b/>
                          <w:bCs/>
                          <w:i/>
                          <w:iCs/>
                        </w:rPr>
                      </w:pPr>
                    </w:p>
                  </w:txbxContent>
                </v:textbox>
                <w10:anchorlock/>
              </v:shape>
            </w:pict>
          </mc:Fallback>
        </mc:AlternateContent>
      </w:r>
    </w:p>
    <w:p w14:paraId="3E1DEF7F" w14:textId="1974837F" w:rsidR="00B15049" w:rsidRDefault="00B15049" w:rsidP="00B15049">
      <w:pPr>
        <w:pStyle w:val="a0"/>
        <w:spacing w:line="360" w:lineRule="auto"/>
        <w:rPr>
          <w:rFonts w:eastAsia="宋体"/>
          <w:lang w:eastAsia="zh-CN"/>
        </w:rPr>
      </w:pPr>
      <w:r>
        <w:rPr>
          <w:noProof/>
        </w:rPr>
        <w:lastRenderedPageBreak/>
        <mc:AlternateContent>
          <mc:Choice Requires="wps">
            <w:drawing>
              <wp:inline distT="0" distB="0" distL="0" distR="0" wp14:anchorId="0D982625" wp14:editId="18556343">
                <wp:extent cx="5760720" cy="8911342"/>
                <wp:effectExtent l="0" t="0" r="11430" b="23495"/>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911342"/>
                        </a:xfrm>
                        <a:prstGeom prst="rect">
                          <a:avLst/>
                        </a:prstGeom>
                        <a:solidFill>
                          <a:srgbClr val="FFFFFF"/>
                        </a:solidFill>
                        <a:ln w="6350">
                          <a:solidFill>
                            <a:srgbClr val="000000"/>
                          </a:solidFill>
                          <a:miter lim="800000"/>
                          <a:headEnd/>
                          <a:tailEnd/>
                        </a:ln>
                      </wps:spPr>
                      <wps:txbx>
                        <w:txbxContent>
                          <w:p w14:paraId="023FE313" w14:textId="77777777" w:rsidR="003607D0" w:rsidRPr="00AC0269" w:rsidRDefault="003607D0" w:rsidP="00964B62">
                            <w:pPr>
                              <w:pStyle w:val="aa"/>
                              <w:numPr>
                                <w:ilvl w:val="0"/>
                                <w:numId w:val="35"/>
                              </w:numPr>
                              <w:spacing w:after="180"/>
                              <w:jc w:val="both"/>
                            </w:pPr>
                            <w:r w:rsidRPr="00AC0269">
                              <w:t>UE distribution (Option 1 or Option 2) and UE speed</w:t>
                            </w:r>
                          </w:p>
                          <w:p w14:paraId="67F703AD" w14:textId="77777777" w:rsidR="003607D0" w:rsidRPr="00AC0269" w:rsidRDefault="003607D0" w:rsidP="00964B62">
                            <w:pPr>
                              <w:pStyle w:val="aa"/>
                              <w:numPr>
                                <w:ilvl w:val="0"/>
                                <w:numId w:val="35"/>
                              </w:numPr>
                              <w:spacing w:after="180"/>
                              <w:jc w:val="both"/>
                            </w:pPr>
                            <w:r w:rsidRPr="00AC0269">
                              <w:t>CSI feedback overhead rate: X/Y/Z bits per normalized time unit</w:t>
                            </w:r>
                          </w:p>
                          <w:p w14:paraId="0A54F166" w14:textId="77777777" w:rsidR="003607D0" w:rsidRPr="00AC0269" w:rsidRDefault="003607D0" w:rsidP="00964B62">
                            <w:pPr>
                              <w:pStyle w:val="aa"/>
                              <w:numPr>
                                <w:ilvl w:val="1"/>
                                <w:numId w:val="35"/>
                              </w:numPr>
                              <w:spacing w:after="180"/>
                              <w:jc w:val="both"/>
                            </w:pPr>
                            <w:r w:rsidRPr="00AC0269">
                              <w:t>Normalized time unit = 5ms and adopt same X/Y/Z values as in Table 1 of Rel-18</w:t>
                            </w:r>
                          </w:p>
                          <w:p w14:paraId="77BD8F99" w14:textId="77777777" w:rsidR="003607D0" w:rsidRPr="00AC0269" w:rsidRDefault="003607D0" w:rsidP="00964B62">
                            <w:pPr>
                              <w:pStyle w:val="aa"/>
                              <w:numPr>
                                <w:ilvl w:val="0"/>
                                <w:numId w:val="35"/>
                              </w:numPr>
                              <w:spacing w:after="180"/>
                              <w:jc w:val="both"/>
                            </w:pPr>
                            <w:r w:rsidRPr="00AC0269">
                              <w:t>SGCS values before (if applicable) and after compression</w:t>
                            </w:r>
                          </w:p>
                          <w:p w14:paraId="3E3ACD9A" w14:textId="77777777" w:rsidR="003607D0" w:rsidRPr="00AC0269" w:rsidRDefault="003607D0" w:rsidP="00964B62">
                            <w:pPr>
                              <w:pStyle w:val="aa"/>
                              <w:numPr>
                                <w:ilvl w:val="0"/>
                                <w:numId w:val="35"/>
                              </w:numPr>
                              <w:spacing w:after="180"/>
                              <w:jc w:val="both"/>
                            </w:pPr>
                            <w:r w:rsidRPr="00AC0269">
                              <w:t xml:space="preserve">Assumption on the prediction of future CSI </w:t>
                            </w:r>
                          </w:p>
                          <w:p w14:paraId="70EE71DF" w14:textId="77777777" w:rsidR="003607D0" w:rsidRPr="00AC0269" w:rsidRDefault="003607D0" w:rsidP="00964B62">
                            <w:pPr>
                              <w:pStyle w:val="aa"/>
                              <w:numPr>
                                <w:ilvl w:val="1"/>
                                <w:numId w:val="35"/>
                              </w:numPr>
                              <w:spacing w:after="180"/>
                              <w:jc w:val="both"/>
                            </w:pPr>
                            <w:r w:rsidRPr="00AC0269">
                              <w:rPr>
                                <w:rFonts w:eastAsia="宋体"/>
                                <w:lang w:eastAsia="zh-CN"/>
                              </w:rPr>
                              <w:t>Separate step or jointly with compression</w:t>
                            </w:r>
                          </w:p>
                          <w:p w14:paraId="06936B8E" w14:textId="77777777" w:rsidR="003607D0" w:rsidRPr="00AC0269" w:rsidRDefault="003607D0" w:rsidP="00964B62">
                            <w:pPr>
                              <w:pStyle w:val="aa"/>
                              <w:numPr>
                                <w:ilvl w:val="1"/>
                                <w:numId w:val="35"/>
                              </w:numPr>
                              <w:spacing w:after="180"/>
                              <w:jc w:val="both"/>
                            </w:pPr>
                            <w:r w:rsidRPr="00AC0269">
                              <w:t>If separate, description of the AI or non-AI prediction algorithms: ideal prediction, AI-based prediction, non-AI-based prediction (e.g., nearest historical CSI and its location, learning window size / time correlation matrix size for auto-regression based prediction)</w:t>
                            </w:r>
                            <w:r w:rsidRPr="00AC0269">
                              <w:rPr>
                                <w:rFonts w:eastAsia="等线" w:hint="eastAsia"/>
                                <w:lang w:eastAsia="zh-CN"/>
                              </w:rPr>
                              <w:t>,</w:t>
                            </w:r>
                          </w:p>
                          <w:p w14:paraId="6091DDA8" w14:textId="77777777" w:rsidR="003607D0" w:rsidRPr="00AC0269" w:rsidRDefault="003607D0" w:rsidP="00964B62">
                            <w:pPr>
                              <w:pStyle w:val="aa"/>
                              <w:numPr>
                                <w:ilvl w:val="2"/>
                                <w:numId w:val="35"/>
                              </w:numPr>
                              <w:spacing w:after="180"/>
                              <w:jc w:val="both"/>
                            </w:pPr>
                            <w:r w:rsidRPr="00AC0269">
                              <w:t xml:space="preserve">Note: the same prediction algorithm </w:t>
                            </w:r>
                            <w:r w:rsidRPr="00AC0269">
                              <w:rPr>
                                <w:rFonts w:eastAsia="等线" w:hint="eastAsia"/>
                                <w:lang w:eastAsia="zh-CN"/>
                              </w:rPr>
                              <w:t>to</w:t>
                            </w:r>
                            <w:r w:rsidRPr="00AC0269">
                              <w:t xml:space="preserve"> be used for the benchmark scheme.</w:t>
                            </w:r>
                          </w:p>
                          <w:p w14:paraId="56F16347" w14:textId="77777777" w:rsidR="003607D0" w:rsidRPr="00AC0269" w:rsidRDefault="003607D0" w:rsidP="00964B62">
                            <w:pPr>
                              <w:pStyle w:val="aa"/>
                              <w:numPr>
                                <w:ilvl w:val="0"/>
                                <w:numId w:val="35"/>
                              </w:numPr>
                              <w:spacing w:after="180"/>
                              <w:jc w:val="both"/>
                            </w:pPr>
                            <w:r w:rsidRPr="00AC0269">
                              <w:t>Benchmark schemes</w:t>
                            </w:r>
                          </w:p>
                          <w:p w14:paraId="057A6E31" w14:textId="77777777" w:rsidR="003607D0" w:rsidRPr="00AC0269" w:rsidRDefault="003607D0" w:rsidP="00964B62">
                            <w:pPr>
                              <w:pStyle w:val="aa"/>
                              <w:numPr>
                                <w:ilvl w:val="1"/>
                                <w:numId w:val="35"/>
                              </w:numPr>
                              <w:spacing w:after="180"/>
                              <w:jc w:val="both"/>
                            </w:pPr>
                            <w:r w:rsidRPr="00AC0269">
                              <w:t>Description of feedback schemes, i.e., Rel-18 doppler eT2</w:t>
                            </w:r>
                          </w:p>
                          <w:p w14:paraId="44E207A5" w14:textId="6E427F0C" w:rsidR="003607D0" w:rsidRPr="00AC0269" w:rsidRDefault="003607D0" w:rsidP="00964B62">
                            <w:pPr>
                              <w:pStyle w:val="aa"/>
                              <w:numPr>
                                <w:ilvl w:val="0"/>
                                <w:numId w:val="35"/>
                              </w:numPr>
                              <w:spacing w:after="180"/>
                              <w:jc w:val="both"/>
                            </w:pPr>
                            <w:r w:rsidRPr="00AC0269">
                              <w:t>Whether/how spatial consistency is modeled</w:t>
                            </w:r>
                          </w:p>
                          <w:p w14:paraId="2E4C2779" w14:textId="77777777" w:rsidR="003607D0" w:rsidRPr="00AC0269" w:rsidRDefault="003607D0" w:rsidP="00964B62">
                            <w:pPr>
                              <w:pStyle w:val="aa"/>
                              <w:numPr>
                                <w:ilvl w:val="0"/>
                                <w:numId w:val="35"/>
                              </w:numPr>
                              <w:spacing w:after="180"/>
                              <w:jc w:val="both"/>
                            </w:pPr>
                            <w:r w:rsidRPr="00AC0269">
                              <w:t>Whether/how UCI loss is mode</w:t>
                            </w:r>
                            <w:r w:rsidRPr="00AC0269">
                              <w:rPr>
                                <w:rFonts w:eastAsia="等线" w:hint="eastAsia"/>
                                <w:lang w:eastAsia="zh-CN"/>
                              </w:rPr>
                              <w:t>l</w:t>
                            </w:r>
                            <w:r w:rsidRPr="00AC0269">
                              <w:t>led</w:t>
                            </w:r>
                          </w:p>
                          <w:p w14:paraId="3A932154" w14:textId="77777777" w:rsidR="003607D0" w:rsidRPr="00AC0269" w:rsidRDefault="003607D0" w:rsidP="00964B62">
                            <w:pPr>
                              <w:pStyle w:val="aa"/>
                              <w:numPr>
                                <w:ilvl w:val="1"/>
                                <w:numId w:val="35"/>
                              </w:numPr>
                              <w:spacing w:after="180"/>
                              <w:jc w:val="both"/>
                            </w:pPr>
                            <w:r w:rsidRPr="00AC0269">
                              <w:t xml:space="preserve">The same UCI loss model shall be applied to the benchmark for fair comparison. </w:t>
                            </w:r>
                          </w:p>
                          <w:p w14:paraId="39725B39" w14:textId="77777777" w:rsidR="003607D0" w:rsidRPr="00AC0269" w:rsidRDefault="003607D0" w:rsidP="00964B62">
                            <w:pPr>
                              <w:pStyle w:val="aa"/>
                              <w:numPr>
                                <w:ilvl w:val="0"/>
                                <w:numId w:val="35"/>
                              </w:numPr>
                              <w:spacing w:after="180"/>
                              <w:jc w:val="both"/>
                            </w:pPr>
                            <w:r w:rsidRPr="00AC0269">
                              <w:t>Modelling of channel estimation</w:t>
                            </w:r>
                            <w:r w:rsidRPr="00AC0269">
                              <w:rPr>
                                <w:rFonts w:eastAsia="等线" w:hint="eastAsia"/>
                                <w:lang w:eastAsia="zh-CN"/>
                              </w:rPr>
                              <w:t xml:space="preserve"> error</w:t>
                            </w:r>
                          </w:p>
                          <w:p w14:paraId="73226D06" w14:textId="22B5A563" w:rsidR="003607D0" w:rsidRPr="00AC0269" w:rsidRDefault="003607D0" w:rsidP="00964B62">
                            <w:pPr>
                              <w:pStyle w:val="aa"/>
                              <w:numPr>
                                <w:ilvl w:val="0"/>
                                <w:numId w:val="35"/>
                              </w:numPr>
                              <w:spacing w:after="180"/>
                              <w:jc w:val="both"/>
                              <w:rPr>
                                <w:strike/>
                              </w:rPr>
                            </w:pPr>
                            <w:r w:rsidRPr="00AC0269">
                              <w:t>Whether/how phase discontinuity is modelled (if applicable)</w:t>
                            </w:r>
                          </w:p>
                          <w:p w14:paraId="32979E32" w14:textId="77777777" w:rsidR="003607D0" w:rsidRPr="00AC0269" w:rsidRDefault="003607D0" w:rsidP="00FE6862">
                            <w:pPr>
                              <w:rPr>
                                <w:rFonts w:eastAsia="等线"/>
                                <w:b/>
                                <w:lang w:eastAsia="zh-CN"/>
                              </w:rPr>
                            </w:pPr>
                            <w:r w:rsidRPr="00AC0269">
                              <w:rPr>
                                <w:rFonts w:eastAsia="等线" w:hint="eastAsia"/>
                                <w:b/>
                                <w:lang w:eastAsia="zh-CN"/>
                              </w:rPr>
                              <w:t>Conclusion</w:t>
                            </w:r>
                          </w:p>
                          <w:p w14:paraId="7D9CAF04" w14:textId="77777777" w:rsidR="003607D0" w:rsidRPr="00AC0269" w:rsidRDefault="003607D0" w:rsidP="00FE6862">
                            <w:r w:rsidRPr="00AC0269">
                              <w:t xml:space="preserve">For multi-vendor results table, adopt Rel-18 Table 4 for joint training and Rel-18 Table 5 for separate training as starting point, with the same additions </w:t>
                            </w:r>
                            <w:r w:rsidRPr="00AC0269">
                              <w:rPr>
                                <w:rFonts w:eastAsia="等线" w:hint="eastAsia"/>
                                <w:lang w:eastAsia="zh-CN"/>
                              </w:rPr>
                              <w:t xml:space="preserve">of </w:t>
                            </w:r>
                            <w:r w:rsidRPr="00AC0269">
                              <w:t>above</w:t>
                            </w:r>
                            <w:r w:rsidRPr="00AC0269">
                              <w:rPr>
                                <w:rFonts w:eastAsia="等线" w:hint="eastAsia"/>
                                <w:lang w:eastAsia="zh-CN"/>
                              </w:rPr>
                              <w:t xml:space="preserve"> 2 agreements</w:t>
                            </w:r>
                            <w:r w:rsidRPr="00AC0269">
                              <w:t>.</w:t>
                            </w:r>
                          </w:p>
                          <w:p w14:paraId="7EF317E6" w14:textId="77777777" w:rsidR="003607D0" w:rsidRPr="00AC0269" w:rsidRDefault="003607D0" w:rsidP="00FE6862">
                            <w:pPr>
                              <w:rPr>
                                <w:rFonts w:eastAsia="等线"/>
                                <w:lang w:eastAsia="zh-CN"/>
                              </w:rPr>
                            </w:pPr>
                          </w:p>
                          <w:p w14:paraId="4EE8BEAD" w14:textId="77777777" w:rsidR="003607D0" w:rsidRPr="00AC0269" w:rsidRDefault="003607D0" w:rsidP="00FE6862">
                            <w:pPr>
                              <w:rPr>
                                <w:rFonts w:eastAsia="等线"/>
                                <w:b/>
                                <w:lang w:eastAsia="zh-CN"/>
                              </w:rPr>
                            </w:pPr>
                            <w:r w:rsidRPr="00AC0269">
                              <w:rPr>
                                <w:rFonts w:eastAsia="等线" w:hint="eastAsia"/>
                                <w:b/>
                                <w:lang w:eastAsia="zh-CN"/>
                              </w:rPr>
                              <w:t>Conclusion</w:t>
                            </w:r>
                          </w:p>
                          <w:p w14:paraId="51E7D0E2" w14:textId="77777777" w:rsidR="003607D0" w:rsidRPr="00AC0269" w:rsidRDefault="003607D0" w:rsidP="00FE6862">
                            <w:r w:rsidRPr="00AC0269">
                              <w:t>For model generalization results table, adopt Rel-18 Table 2 and Generalization Case 1 / 2 / 3 as starting point with same additions above. For generalization aspects, adopt the following</w:t>
                            </w:r>
                          </w:p>
                          <w:p w14:paraId="4545465E" w14:textId="77777777" w:rsidR="003607D0" w:rsidRPr="00AC0269" w:rsidRDefault="003607D0" w:rsidP="00FE6862">
                            <w:pPr>
                              <w:pStyle w:val="aa"/>
                              <w:numPr>
                                <w:ilvl w:val="0"/>
                                <w:numId w:val="36"/>
                              </w:numPr>
                              <w:spacing w:after="180"/>
                              <w:jc w:val="both"/>
                            </w:pPr>
                            <w:r w:rsidRPr="00AC0269">
                              <w:t>Various UE speed</w:t>
                            </w:r>
                          </w:p>
                          <w:p w14:paraId="0DA95CF1" w14:textId="77777777" w:rsidR="003607D0" w:rsidRPr="00AC0269" w:rsidRDefault="003607D0" w:rsidP="00FE6862">
                            <w:pPr>
                              <w:pStyle w:val="aa"/>
                              <w:numPr>
                                <w:ilvl w:val="0"/>
                                <w:numId w:val="36"/>
                              </w:numPr>
                              <w:spacing w:after="180"/>
                              <w:jc w:val="both"/>
                            </w:pPr>
                            <w:r w:rsidRPr="00AC0269">
                              <w:t>UE distribution</w:t>
                            </w:r>
                          </w:p>
                          <w:p w14:paraId="355F4665" w14:textId="77777777" w:rsidR="003607D0" w:rsidRPr="00AC0269" w:rsidRDefault="003607D0" w:rsidP="00FE6862">
                            <w:pPr>
                              <w:pStyle w:val="aa"/>
                              <w:numPr>
                                <w:ilvl w:val="0"/>
                                <w:numId w:val="36"/>
                              </w:numPr>
                              <w:spacing w:after="180"/>
                              <w:jc w:val="both"/>
                            </w:pPr>
                            <w:r w:rsidRPr="00AC0269">
                              <w:t>Various CSI-RS periodicity</w:t>
                            </w:r>
                          </w:p>
                          <w:p w14:paraId="231C570D" w14:textId="77777777" w:rsidR="003607D0" w:rsidRPr="00AC0269" w:rsidRDefault="003607D0" w:rsidP="00FE6862">
                            <w:pPr>
                              <w:rPr>
                                <w:rFonts w:eastAsia="等线"/>
                                <w:b/>
                                <w:lang w:eastAsia="zh-CN"/>
                              </w:rPr>
                            </w:pPr>
                            <w:r w:rsidRPr="00AC0269">
                              <w:rPr>
                                <w:rFonts w:eastAsia="等线" w:hint="eastAsia"/>
                                <w:b/>
                                <w:lang w:eastAsia="zh-CN"/>
                              </w:rPr>
                              <w:t>Conclusion</w:t>
                            </w:r>
                          </w:p>
                          <w:p w14:paraId="114456B5" w14:textId="77777777" w:rsidR="003607D0" w:rsidRPr="00AC0269" w:rsidRDefault="003607D0" w:rsidP="00FE6862">
                            <w:r w:rsidRPr="00AC0269">
                              <w:t>For model scalability results table, adopt Rel-18 Table 3 and Generalization Case 1 / 2 / 3 as starting point with same additions above. For generalization aspects, adopt the following</w:t>
                            </w:r>
                          </w:p>
                          <w:p w14:paraId="05BF0E16" w14:textId="77777777" w:rsidR="003607D0" w:rsidRPr="00AC0269" w:rsidRDefault="003607D0" w:rsidP="00FE6862">
                            <w:pPr>
                              <w:pStyle w:val="aa"/>
                              <w:numPr>
                                <w:ilvl w:val="0"/>
                                <w:numId w:val="36"/>
                              </w:numPr>
                              <w:spacing w:after="180"/>
                              <w:jc w:val="both"/>
                            </w:pPr>
                            <w:r w:rsidRPr="00AC0269">
                              <w:t>Various numbers of antenna ports</w:t>
                            </w:r>
                          </w:p>
                          <w:p w14:paraId="0D8C1B8A" w14:textId="77777777" w:rsidR="003607D0" w:rsidRPr="00AC0269" w:rsidRDefault="003607D0" w:rsidP="00FE6862">
                            <w:pPr>
                              <w:pStyle w:val="aa"/>
                              <w:numPr>
                                <w:ilvl w:val="0"/>
                                <w:numId w:val="36"/>
                              </w:numPr>
                              <w:spacing w:after="180"/>
                              <w:jc w:val="both"/>
                            </w:pPr>
                            <w:r w:rsidRPr="00AC0269">
                              <w:t>Various frequency granularity</w:t>
                            </w:r>
                          </w:p>
                          <w:p w14:paraId="530943CA" w14:textId="77777777" w:rsidR="003607D0" w:rsidRPr="00AC0269" w:rsidRDefault="003607D0" w:rsidP="00FE6862">
                            <w:pPr>
                              <w:pStyle w:val="aa"/>
                              <w:numPr>
                                <w:ilvl w:val="0"/>
                                <w:numId w:val="36"/>
                              </w:numPr>
                              <w:spacing w:after="180"/>
                              <w:jc w:val="both"/>
                            </w:pPr>
                            <w:r w:rsidRPr="00AC0269">
                              <w:t>Various payload size</w:t>
                            </w:r>
                          </w:p>
                          <w:p w14:paraId="595E3A84" w14:textId="77777777" w:rsidR="003607D0" w:rsidRPr="00AC0269" w:rsidRDefault="003607D0" w:rsidP="00FE6862">
                            <w:pPr>
                              <w:rPr>
                                <w:b/>
                              </w:rPr>
                            </w:pPr>
                            <w:r w:rsidRPr="00AC0269">
                              <w:rPr>
                                <w:b/>
                              </w:rPr>
                              <w:t>Conclusion:</w:t>
                            </w:r>
                          </w:p>
                          <w:p w14:paraId="0EF7C2C8" w14:textId="77777777" w:rsidR="003607D0" w:rsidRPr="00AC0269" w:rsidRDefault="003607D0" w:rsidP="00FE6862">
                            <w:pPr>
                              <w:pStyle w:val="aa"/>
                              <w:numPr>
                                <w:ilvl w:val="0"/>
                                <w:numId w:val="37"/>
                              </w:numPr>
                              <w:spacing w:after="180"/>
                              <w:jc w:val="both"/>
                            </w:pPr>
                            <w:r w:rsidRPr="00AC0269">
                              <w:t>Conclude, from RAN1 perspective, that Option 1, if feasible for specification, eliminate the inter-vendor collaboration</w:t>
                            </w:r>
                            <w:r w:rsidRPr="00AC0269">
                              <w:rPr>
                                <w:rFonts w:eastAsia="等线" w:hint="eastAsia"/>
                                <w:lang w:eastAsia="zh-CN"/>
                              </w:rPr>
                              <w:t xml:space="preserve"> complexity (e.g., whether bilateral </w:t>
                            </w:r>
                            <w:r w:rsidRPr="00AC0269">
                              <w:rPr>
                                <w:rFonts w:eastAsia="等线"/>
                                <w:lang w:eastAsia="zh-CN"/>
                              </w:rPr>
                              <w:t>collaboration</w:t>
                            </w:r>
                            <w:r w:rsidRPr="00AC0269">
                              <w:rPr>
                                <w:rFonts w:eastAsia="等线" w:hint="eastAsia"/>
                                <w:lang w:eastAsia="zh-CN"/>
                              </w:rPr>
                              <w:t xml:space="preserve"> is required between vendors)</w:t>
                            </w:r>
                            <w:r w:rsidRPr="00AC0269">
                              <w:t>.</w:t>
                            </w:r>
                          </w:p>
                          <w:p w14:paraId="51F82A8D" w14:textId="77777777" w:rsidR="003607D0" w:rsidRPr="00AC0269" w:rsidRDefault="003607D0" w:rsidP="00FE6862">
                            <w:pPr>
                              <w:pStyle w:val="aa"/>
                              <w:numPr>
                                <w:ilvl w:val="0"/>
                                <w:numId w:val="37"/>
                              </w:numPr>
                              <w:spacing w:after="180"/>
                              <w:jc w:val="both"/>
                            </w:pPr>
                            <w:r w:rsidRPr="00AC0269">
                              <w:t>It is RAN1’s understanding that Option 1 corresponds to RAN4</w:t>
                            </w:r>
                            <w:r w:rsidRPr="00AC0269">
                              <w:rPr>
                                <w:rFonts w:eastAsia="等线" w:hint="eastAsia"/>
                                <w:lang w:eastAsia="zh-CN"/>
                              </w:rPr>
                              <w:t xml:space="preserve"> options, e.g., RAN4-</w:t>
                            </w:r>
                            <w:r w:rsidRPr="00AC0269">
                              <w:t>Option3</w:t>
                            </w:r>
                            <w:r w:rsidRPr="00AC0269">
                              <w:rPr>
                                <w:rFonts w:eastAsia="等线" w:hint="eastAsia"/>
                                <w:lang w:eastAsia="zh-CN"/>
                              </w:rPr>
                              <w:t>, or RAN4-Option4</w:t>
                            </w:r>
                            <w:r w:rsidRPr="00AC0269">
                              <w:t>. Further study and final conclusion on interoperability and RAN4 testing of the RAN4-Option3 and RAN4-Option4 is up to RAN4.</w:t>
                            </w:r>
                          </w:p>
                          <w:p w14:paraId="6F94C14C" w14:textId="77777777" w:rsidR="003607D0" w:rsidRPr="00AC0269" w:rsidRDefault="003607D0" w:rsidP="00FE6862">
                            <w:pPr>
                              <w:rPr>
                                <w:b/>
                                <w:lang w:eastAsia="x-none"/>
                              </w:rPr>
                            </w:pPr>
                            <w:r w:rsidRPr="00AC0269">
                              <w:rPr>
                                <w:rFonts w:hint="eastAsia"/>
                                <w:b/>
                              </w:rPr>
                              <w:t>Observation</w:t>
                            </w:r>
                          </w:p>
                          <w:p w14:paraId="38C885D5" w14:textId="77777777" w:rsidR="003607D0" w:rsidRPr="00AC0269" w:rsidRDefault="003607D0" w:rsidP="00FE6862">
                            <w:pPr>
                              <w:pStyle w:val="aa"/>
                              <w:numPr>
                                <w:ilvl w:val="0"/>
                                <w:numId w:val="37"/>
                              </w:numPr>
                              <w:spacing w:after="180"/>
                              <w:jc w:val="both"/>
                            </w:pPr>
                            <w:r w:rsidRPr="00AC0269">
                              <w:t>Option 1 and 2 may have limited performance in the field compared to Options 3, 4, and 5</w:t>
                            </w:r>
                            <w:r w:rsidRPr="00AC0269">
                              <w:rPr>
                                <w:rFonts w:eastAsia="等线" w:hint="eastAsia"/>
                                <w:lang w:eastAsia="zh-CN"/>
                              </w:rPr>
                              <w:t xml:space="preserve">, further study is needed </w:t>
                            </w:r>
                          </w:p>
                          <w:p w14:paraId="7FC314B7" w14:textId="77777777" w:rsidR="003607D0" w:rsidRPr="00AC0269" w:rsidRDefault="003607D0" w:rsidP="00FE6862">
                            <w:pPr>
                              <w:pStyle w:val="aa"/>
                              <w:numPr>
                                <w:ilvl w:val="0"/>
                                <w:numId w:val="37"/>
                              </w:numPr>
                              <w:spacing w:after="180"/>
                              <w:jc w:val="both"/>
                            </w:pPr>
                            <w:r w:rsidRPr="00AC0269">
                              <w:t xml:space="preserve">Option 1 and 2 </w:t>
                            </w:r>
                            <w:r w:rsidRPr="00AC0269">
                              <w:rPr>
                                <w:rFonts w:eastAsia="等线" w:hint="eastAsia"/>
                                <w:lang w:eastAsia="zh-CN"/>
                              </w:rPr>
                              <w:t xml:space="preserve">may </w:t>
                            </w:r>
                            <w:r w:rsidRPr="00AC0269">
                              <w:t xml:space="preserve">require high specification effort </w:t>
                            </w:r>
                            <w:r w:rsidRPr="00AC0269">
                              <w:rPr>
                                <w:rFonts w:eastAsia="等线" w:hint="eastAsia"/>
                                <w:lang w:eastAsia="zh-CN"/>
                              </w:rPr>
                              <w:t>from RAN1 perspective</w:t>
                            </w:r>
                            <w:r w:rsidRPr="00AC0269">
                              <w:t>.</w:t>
                            </w:r>
                          </w:p>
                          <w:p w14:paraId="45FA6F4F" w14:textId="77777777" w:rsidR="003607D0" w:rsidRPr="00AC0269" w:rsidRDefault="003607D0" w:rsidP="00FE6862">
                            <w:pPr>
                              <w:rPr>
                                <w:rFonts w:eastAsia="等线"/>
                                <w:b/>
                                <w:lang w:eastAsia="zh-CN"/>
                              </w:rPr>
                            </w:pPr>
                            <w:r w:rsidRPr="00AC0269">
                              <w:rPr>
                                <w:rFonts w:eastAsia="等线" w:hint="eastAsia"/>
                                <w:b/>
                                <w:lang w:eastAsia="zh-CN"/>
                              </w:rPr>
                              <w:t>Conclusion</w:t>
                            </w:r>
                          </w:p>
                          <w:p w14:paraId="338CF680" w14:textId="77777777" w:rsidR="003607D0" w:rsidRPr="00AC0269" w:rsidRDefault="003607D0" w:rsidP="00FE6862">
                            <w:pPr>
                              <w:pStyle w:val="aa"/>
                              <w:numPr>
                                <w:ilvl w:val="0"/>
                                <w:numId w:val="37"/>
                              </w:numPr>
                              <w:spacing w:after="180"/>
                              <w:jc w:val="both"/>
                            </w:pPr>
                            <w:r w:rsidRPr="00AC0269">
                              <w:t>Deprioritize Option 2 for inter-vendor training collaboration.</w:t>
                            </w:r>
                          </w:p>
                          <w:p w14:paraId="41D96D4F" w14:textId="16E93133" w:rsidR="003607D0" w:rsidRPr="00AC0269" w:rsidRDefault="003607D0" w:rsidP="00FE6862">
                            <w:pPr>
                              <w:pStyle w:val="aa"/>
                              <w:numPr>
                                <w:ilvl w:val="1"/>
                                <w:numId w:val="37"/>
                              </w:numPr>
                              <w:spacing w:after="180"/>
                              <w:jc w:val="both"/>
                            </w:pPr>
                            <w:r w:rsidRPr="00AC0269">
                              <w:t xml:space="preserve">Note: This </w:t>
                            </w:r>
                            <w:r>
                              <w:t>de-</w:t>
                            </w:r>
                            <w:r w:rsidRPr="00AC0269">
                              <w:t>prioritization shall not affect the ongoing discussion in RAN4 on RAN4-Option3 and RAN4-Option4.</w:t>
                            </w:r>
                          </w:p>
                          <w:p w14:paraId="3DD955BE" w14:textId="77777777" w:rsidR="003607D0" w:rsidRPr="00AC0269" w:rsidRDefault="003607D0" w:rsidP="00FE6862">
                            <w:pPr>
                              <w:rPr>
                                <w:rFonts w:eastAsia="等线"/>
                                <w:b/>
                                <w:highlight w:val="green"/>
                                <w:lang w:eastAsia="zh-CN"/>
                              </w:rPr>
                            </w:pPr>
                            <w:r w:rsidRPr="00AC0269">
                              <w:rPr>
                                <w:rFonts w:eastAsia="等线" w:hint="eastAsia"/>
                                <w:b/>
                                <w:highlight w:val="green"/>
                                <w:lang w:eastAsia="zh-CN"/>
                              </w:rPr>
                              <w:t>Agreement</w:t>
                            </w:r>
                          </w:p>
                          <w:p w14:paraId="55BB2F84" w14:textId="77777777" w:rsidR="003607D0" w:rsidRPr="00AC0269" w:rsidRDefault="003607D0" w:rsidP="00FE6862">
                            <w:pPr>
                              <w:pStyle w:val="aa"/>
                              <w:numPr>
                                <w:ilvl w:val="0"/>
                                <w:numId w:val="37"/>
                              </w:numPr>
                              <w:spacing w:after="180"/>
                              <w:jc w:val="both"/>
                            </w:pPr>
                            <w:r w:rsidRPr="00AC0269">
                              <w:t>For Option 3, further define the two sub-options:</w:t>
                            </w:r>
                          </w:p>
                          <w:p w14:paraId="091ABE76" w14:textId="77777777" w:rsidR="003607D0" w:rsidRPr="00AC0269" w:rsidRDefault="003607D0" w:rsidP="00FE6862">
                            <w:pPr>
                              <w:pStyle w:val="aa"/>
                              <w:numPr>
                                <w:ilvl w:val="1"/>
                                <w:numId w:val="37"/>
                              </w:numPr>
                              <w:spacing w:after="180"/>
                              <w:jc w:val="both"/>
                            </w:pPr>
                            <w:r w:rsidRPr="00AC0269">
                              <w:t>3a: Parameters received at the UE or UE-side goes through offline engineering at the UE-side (e.g., UE-side OTT server)</w:t>
                            </w:r>
                            <w:r w:rsidRPr="00AC0269">
                              <w:rPr>
                                <w:rFonts w:eastAsia="等线" w:hint="eastAsia"/>
                                <w:lang w:eastAsia="zh-CN"/>
                              </w:rPr>
                              <w:t xml:space="preserve">, e.g., </w:t>
                            </w:r>
                            <w:r w:rsidRPr="00AC0269">
                              <w:t>potential re-training, re-development of a different model, and/or offline testing.</w:t>
                            </w:r>
                          </w:p>
                          <w:p w14:paraId="620970BC" w14:textId="77777777" w:rsidR="003607D0" w:rsidRPr="00AC0269" w:rsidRDefault="003607D0" w:rsidP="00FE6862">
                            <w:pPr>
                              <w:pStyle w:val="aa"/>
                              <w:numPr>
                                <w:ilvl w:val="1"/>
                                <w:numId w:val="37"/>
                              </w:numPr>
                              <w:spacing w:after="180"/>
                              <w:jc w:val="both"/>
                            </w:pPr>
                            <w:r w:rsidRPr="00AC0269">
                              <w:t>3b: Parameters received at the UE are directly used for inference at the UE without offline engineering, potentially with on-device operations.</w:t>
                            </w:r>
                          </w:p>
                          <w:p w14:paraId="7377F6A3" w14:textId="77777777" w:rsidR="003607D0" w:rsidRPr="00AC0269" w:rsidRDefault="003607D0" w:rsidP="00FE6862">
                            <w:pPr>
                              <w:spacing w:after="180" w:line="360" w:lineRule="auto"/>
                              <w:jc w:val="both"/>
                              <w:rPr>
                                <w:b/>
                                <w:bCs/>
                                <w:i/>
                                <w:iCs/>
                              </w:rPr>
                            </w:pPr>
                          </w:p>
                        </w:txbxContent>
                      </wps:txbx>
                      <wps:bodyPr rot="0" vert="horz" wrap="square" lIns="91440" tIns="45720" rIns="91440" bIns="45720" anchor="ctr" anchorCtr="0" upright="1">
                        <a:noAutofit/>
                      </wps:bodyPr>
                    </wps:wsp>
                  </a:graphicData>
                </a:graphic>
              </wp:inline>
            </w:drawing>
          </mc:Choice>
          <mc:Fallback>
            <w:pict>
              <v:shape w14:anchorId="0D982625" id="_x0000_s1027" type="#_x0000_t202" style="width:453.6pt;height:70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" strokeweight=".5pt">
                <v:textbox>
                  <w:txbxContent>
                    <w:p w14:paraId="023FE313" w14:textId="77777777" w:rsidR="003607D0" w:rsidRPr="00AC0269" w:rsidRDefault="003607D0" w:rsidP="00964B62">
                      <w:pPr>
                        <w:pStyle w:val="aa"/>
                        <w:numPr>
                          <w:ilvl w:val="0"/>
                          <w:numId w:val="35"/>
                        </w:numPr>
                        <w:spacing w:after="180"/>
                        <w:jc w:val="both"/>
                      </w:pPr>
                      <w:r w:rsidRPr="00AC0269">
                        <w:t>UE distribution (Option 1 or Option 2) and UE speed</w:t>
                      </w:r>
                    </w:p>
                    <w:p w14:paraId="67F703AD" w14:textId="77777777" w:rsidR="003607D0" w:rsidRPr="00AC0269" w:rsidRDefault="003607D0" w:rsidP="00964B62">
                      <w:pPr>
                        <w:pStyle w:val="aa"/>
                        <w:numPr>
                          <w:ilvl w:val="0"/>
                          <w:numId w:val="35"/>
                        </w:numPr>
                        <w:spacing w:after="180"/>
                        <w:jc w:val="both"/>
                      </w:pPr>
                      <w:r w:rsidRPr="00AC0269">
                        <w:t>CSI feedback overhead rate: X/Y/Z bits per normalized time unit</w:t>
                      </w:r>
                    </w:p>
                    <w:p w14:paraId="0A54F166" w14:textId="77777777" w:rsidR="003607D0" w:rsidRPr="00AC0269" w:rsidRDefault="003607D0" w:rsidP="00964B62">
                      <w:pPr>
                        <w:pStyle w:val="aa"/>
                        <w:numPr>
                          <w:ilvl w:val="1"/>
                          <w:numId w:val="35"/>
                        </w:numPr>
                        <w:spacing w:after="180"/>
                        <w:jc w:val="both"/>
                      </w:pPr>
                      <w:r w:rsidRPr="00AC0269">
                        <w:t>Normalized time unit = 5ms and adopt same X/Y/Z values as in Table 1 of Rel-18</w:t>
                      </w:r>
                    </w:p>
                    <w:p w14:paraId="77BD8F99" w14:textId="77777777" w:rsidR="003607D0" w:rsidRPr="00AC0269" w:rsidRDefault="003607D0" w:rsidP="00964B62">
                      <w:pPr>
                        <w:pStyle w:val="aa"/>
                        <w:numPr>
                          <w:ilvl w:val="0"/>
                          <w:numId w:val="35"/>
                        </w:numPr>
                        <w:spacing w:after="180"/>
                        <w:jc w:val="both"/>
                      </w:pPr>
                      <w:r w:rsidRPr="00AC0269">
                        <w:t>SGCS values before (if applicable) and after compression</w:t>
                      </w:r>
                    </w:p>
                    <w:p w14:paraId="3E3ACD9A" w14:textId="77777777" w:rsidR="003607D0" w:rsidRPr="00AC0269" w:rsidRDefault="003607D0" w:rsidP="00964B62">
                      <w:pPr>
                        <w:pStyle w:val="aa"/>
                        <w:numPr>
                          <w:ilvl w:val="0"/>
                          <w:numId w:val="35"/>
                        </w:numPr>
                        <w:spacing w:after="180"/>
                        <w:jc w:val="both"/>
                      </w:pPr>
                      <w:r w:rsidRPr="00AC0269">
                        <w:t xml:space="preserve">Assumption on the prediction of future CSI </w:t>
                      </w:r>
                    </w:p>
                    <w:p w14:paraId="70EE71DF" w14:textId="77777777" w:rsidR="003607D0" w:rsidRPr="00AC0269" w:rsidRDefault="003607D0" w:rsidP="00964B62">
                      <w:pPr>
                        <w:pStyle w:val="aa"/>
                        <w:numPr>
                          <w:ilvl w:val="1"/>
                          <w:numId w:val="35"/>
                        </w:numPr>
                        <w:spacing w:after="180"/>
                        <w:jc w:val="both"/>
                      </w:pPr>
                      <w:r w:rsidRPr="00AC0269">
                        <w:rPr>
                          <w:rFonts w:eastAsia="宋体"/>
                          <w:lang w:eastAsia="zh-CN"/>
                        </w:rPr>
                        <w:t>Separate step or jointly with compression</w:t>
                      </w:r>
                    </w:p>
                    <w:p w14:paraId="06936B8E" w14:textId="77777777" w:rsidR="003607D0" w:rsidRPr="00AC0269" w:rsidRDefault="003607D0" w:rsidP="00964B62">
                      <w:pPr>
                        <w:pStyle w:val="aa"/>
                        <w:numPr>
                          <w:ilvl w:val="1"/>
                          <w:numId w:val="35"/>
                        </w:numPr>
                        <w:spacing w:after="180"/>
                        <w:jc w:val="both"/>
                      </w:pPr>
                      <w:r w:rsidRPr="00AC0269">
                        <w:t>If separate, description of the AI or non-AI prediction algorithms: ideal prediction, AI-based prediction, non-AI-based prediction (e.g., nearest historical CSI and its location, learning window size / time correlation matrix size for auto-regression based prediction)</w:t>
                      </w:r>
                      <w:r w:rsidRPr="00AC0269">
                        <w:rPr>
                          <w:rFonts w:eastAsia="等线" w:hint="eastAsia"/>
                          <w:lang w:eastAsia="zh-CN"/>
                        </w:rPr>
                        <w:t>,</w:t>
                      </w:r>
                    </w:p>
                    <w:p w14:paraId="6091DDA8" w14:textId="77777777" w:rsidR="003607D0" w:rsidRPr="00AC0269" w:rsidRDefault="003607D0" w:rsidP="00964B62">
                      <w:pPr>
                        <w:pStyle w:val="aa"/>
                        <w:numPr>
                          <w:ilvl w:val="2"/>
                          <w:numId w:val="35"/>
                        </w:numPr>
                        <w:spacing w:after="180"/>
                        <w:jc w:val="both"/>
                      </w:pPr>
                      <w:r w:rsidRPr="00AC0269">
                        <w:t xml:space="preserve">Note: the same prediction algorithm </w:t>
                      </w:r>
                      <w:r w:rsidRPr="00AC0269">
                        <w:rPr>
                          <w:rFonts w:eastAsia="等线" w:hint="eastAsia"/>
                          <w:lang w:eastAsia="zh-CN"/>
                        </w:rPr>
                        <w:t>to</w:t>
                      </w:r>
                      <w:r w:rsidRPr="00AC0269">
                        <w:t xml:space="preserve"> be used for the benchmark scheme.</w:t>
                      </w:r>
                    </w:p>
                    <w:p w14:paraId="56F16347" w14:textId="77777777" w:rsidR="003607D0" w:rsidRPr="00AC0269" w:rsidRDefault="003607D0" w:rsidP="00964B62">
                      <w:pPr>
                        <w:pStyle w:val="aa"/>
                        <w:numPr>
                          <w:ilvl w:val="0"/>
                          <w:numId w:val="35"/>
                        </w:numPr>
                        <w:spacing w:after="180"/>
                        <w:jc w:val="both"/>
                      </w:pPr>
                      <w:r w:rsidRPr="00AC0269">
                        <w:t>Benchmark schemes</w:t>
                      </w:r>
                    </w:p>
                    <w:p w14:paraId="057A6E31" w14:textId="77777777" w:rsidR="003607D0" w:rsidRPr="00AC0269" w:rsidRDefault="003607D0" w:rsidP="00964B62">
                      <w:pPr>
                        <w:pStyle w:val="aa"/>
                        <w:numPr>
                          <w:ilvl w:val="1"/>
                          <w:numId w:val="35"/>
                        </w:numPr>
                        <w:spacing w:after="180"/>
                        <w:jc w:val="both"/>
                      </w:pPr>
                      <w:r w:rsidRPr="00AC0269">
                        <w:t>Description of feedback schemes, i.e., Rel-18 doppler eT2</w:t>
                      </w:r>
                    </w:p>
                    <w:p w14:paraId="44E207A5" w14:textId="6E427F0C" w:rsidR="003607D0" w:rsidRPr="00AC0269" w:rsidRDefault="003607D0" w:rsidP="00964B62">
                      <w:pPr>
                        <w:pStyle w:val="aa"/>
                        <w:numPr>
                          <w:ilvl w:val="0"/>
                          <w:numId w:val="35"/>
                        </w:numPr>
                        <w:spacing w:after="180"/>
                        <w:jc w:val="both"/>
                      </w:pPr>
                      <w:r w:rsidRPr="00AC0269">
                        <w:t>Whether/how spatial consistency is modeled</w:t>
                      </w:r>
                    </w:p>
                    <w:p w14:paraId="2E4C2779" w14:textId="77777777" w:rsidR="003607D0" w:rsidRPr="00AC0269" w:rsidRDefault="003607D0" w:rsidP="00964B62">
                      <w:pPr>
                        <w:pStyle w:val="aa"/>
                        <w:numPr>
                          <w:ilvl w:val="0"/>
                          <w:numId w:val="35"/>
                        </w:numPr>
                        <w:spacing w:after="180"/>
                        <w:jc w:val="both"/>
                      </w:pPr>
                      <w:r w:rsidRPr="00AC0269">
                        <w:t>Whether/how UCI loss is mode</w:t>
                      </w:r>
                      <w:r w:rsidRPr="00AC0269">
                        <w:rPr>
                          <w:rFonts w:eastAsia="等线" w:hint="eastAsia"/>
                          <w:lang w:eastAsia="zh-CN"/>
                        </w:rPr>
                        <w:t>l</w:t>
                      </w:r>
                      <w:r w:rsidRPr="00AC0269">
                        <w:t>led</w:t>
                      </w:r>
                    </w:p>
                    <w:p w14:paraId="3A932154" w14:textId="77777777" w:rsidR="003607D0" w:rsidRPr="00AC0269" w:rsidRDefault="003607D0" w:rsidP="00964B62">
                      <w:pPr>
                        <w:pStyle w:val="aa"/>
                        <w:numPr>
                          <w:ilvl w:val="1"/>
                          <w:numId w:val="35"/>
                        </w:numPr>
                        <w:spacing w:after="180"/>
                        <w:jc w:val="both"/>
                      </w:pPr>
                      <w:r w:rsidRPr="00AC0269">
                        <w:t xml:space="preserve">The same UCI loss model shall be applied to the benchmark for fair comparison. </w:t>
                      </w:r>
                    </w:p>
                    <w:p w14:paraId="39725B39" w14:textId="77777777" w:rsidR="003607D0" w:rsidRPr="00AC0269" w:rsidRDefault="003607D0" w:rsidP="00964B62">
                      <w:pPr>
                        <w:pStyle w:val="aa"/>
                        <w:numPr>
                          <w:ilvl w:val="0"/>
                          <w:numId w:val="35"/>
                        </w:numPr>
                        <w:spacing w:after="180"/>
                        <w:jc w:val="both"/>
                      </w:pPr>
                      <w:r w:rsidRPr="00AC0269">
                        <w:t>Modelling of channel estimation</w:t>
                      </w:r>
                      <w:r w:rsidRPr="00AC0269">
                        <w:rPr>
                          <w:rFonts w:eastAsia="等线" w:hint="eastAsia"/>
                          <w:lang w:eastAsia="zh-CN"/>
                        </w:rPr>
                        <w:t xml:space="preserve"> error</w:t>
                      </w:r>
                    </w:p>
                    <w:p w14:paraId="73226D06" w14:textId="22B5A563" w:rsidR="003607D0" w:rsidRPr="00AC0269" w:rsidRDefault="003607D0" w:rsidP="00964B62">
                      <w:pPr>
                        <w:pStyle w:val="aa"/>
                        <w:numPr>
                          <w:ilvl w:val="0"/>
                          <w:numId w:val="35"/>
                        </w:numPr>
                        <w:spacing w:after="180"/>
                        <w:jc w:val="both"/>
                        <w:rPr>
                          <w:strike/>
                        </w:rPr>
                      </w:pPr>
                      <w:r w:rsidRPr="00AC0269">
                        <w:t>Whether/how phase discontinuity is modelled (if applicable)</w:t>
                      </w:r>
                    </w:p>
                    <w:p w14:paraId="32979E32" w14:textId="77777777" w:rsidR="003607D0" w:rsidRPr="00AC0269" w:rsidRDefault="003607D0" w:rsidP="00FE6862">
                      <w:pPr>
                        <w:rPr>
                          <w:rFonts w:eastAsia="等线"/>
                          <w:b/>
                          <w:lang w:eastAsia="zh-CN"/>
                        </w:rPr>
                      </w:pPr>
                      <w:r w:rsidRPr="00AC0269">
                        <w:rPr>
                          <w:rFonts w:eastAsia="等线" w:hint="eastAsia"/>
                          <w:b/>
                          <w:lang w:eastAsia="zh-CN"/>
                        </w:rPr>
                        <w:t>Conclusion</w:t>
                      </w:r>
                    </w:p>
                    <w:p w14:paraId="7D9CAF04" w14:textId="77777777" w:rsidR="003607D0" w:rsidRPr="00AC0269" w:rsidRDefault="003607D0" w:rsidP="00FE6862">
                      <w:r w:rsidRPr="00AC0269">
                        <w:t xml:space="preserve">For multi-vendor results table, adopt Rel-18 Table 4 for joint training and Rel-18 Table 5 for separate training as starting point, with the same additions </w:t>
                      </w:r>
                      <w:r w:rsidRPr="00AC0269">
                        <w:rPr>
                          <w:rFonts w:eastAsia="等线" w:hint="eastAsia"/>
                          <w:lang w:eastAsia="zh-CN"/>
                        </w:rPr>
                        <w:t xml:space="preserve">of </w:t>
                      </w:r>
                      <w:r w:rsidRPr="00AC0269">
                        <w:t>above</w:t>
                      </w:r>
                      <w:r w:rsidRPr="00AC0269">
                        <w:rPr>
                          <w:rFonts w:eastAsia="等线" w:hint="eastAsia"/>
                          <w:lang w:eastAsia="zh-CN"/>
                        </w:rPr>
                        <w:t xml:space="preserve"> 2 agreements</w:t>
                      </w:r>
                      <w:r w:rsidRPr="00AC0269">
                        <w:t>.</w:t>
                      </w:r>
                    </w:p>
                    <w:p w14:paraId="7EF317E6" w14:textId="77777777" w:rsidR="003607D0" w:rsidRPr="00AC0269" w:rsidRDefault="003607D0" w:rsidP="00FE6862">
                      <w:pPr>
                        <w:rPr>
                          <w:rFonts w:eastAsia="等线"/>
                          <w:lang w:eastAsia="zh-CN"/>
                        </w:rPr>
                      </w:pPr>
                    </w:p>
                    <w:p w14:paraId="4EE8BEAD" w14:textId="77777777" w:rsidR="003607D0" w:rsidRPr="00AC0269" w:rsidRDefault="003607D0" w:rsidP="00FE6862">
                      <w:pPr>
                        <w:rPr>
                          <w:rFonts w:eastAsia="等线"/>
                          <w:b/>
                          <w:lang w:eastAsia="zh-CN"/>
                        </w:rPr>
                      </w:pPr>
                      <w:r w:rsidRPr="00AC0269">
                        <w:rPr>
                          <w:rFonts w:eastAsia="等线" w:hint="eastAsia"/>
                          <w:b/>
                          <w:lang w:eastAsia="zh-CN"/>
                        </w:rPr>
                        <w:t>Conclusion</w:t>
                      </w:r>
                    </w:p>
                    <w:p w14:paraId="51E7D0E2" w14:textId="77777777" w:rsidR="003607D0" w:rsidRPr="00AC0269" w:rsidRDefault="003607D0" w:rsidP="00FE6862">
                      <w:r w:rsidRPr="00AC0269">
                        <w:t>For model generalization results table, adopt Rel-18 Table 2 and Generalization Case 1 / 2 / 3 as starting point with same additions above. For generalization aspects, adopt the following</w:t>
                      </w:r>
                    </w:p>
                    <w:p w14:paraId="4545465E" w14:textId="77777777" w:rsidR="003607D0" w:rsidRPr="00AC0269" w:rsidRDefault="003607D0" w:rsidP="00FE6862">
                      <w:pPr>
                        <w:pStyle w:val="aa"/>
                        <w:numPr>
                          <w:ilvl w:val="0"/>
                          <w:numId w:val="36"/>
                        </w:numPr>
                        <w:spacing w:after="180"/>
                        <w:jc w:val="both"/>
                      </w:pPr>
                      <w:r w:rsidRPr="00AC0269">
                        <w:t>Various UE speed</w:t>
                      </w:r>
                    </w:p>
                    <w:p w14:paraId="0DA95CF1" w14:textId="77777777" w:rsidR="003607D0" w:rsidRPr="00AC0269" w:rsidRDefault="003607D0" w:rsidP="00FE6862">
                      <w:pPr>
                        <w:pStyle w:val="aa"/>
                        <w:numPr>
                          <w:ilvl w:val="0"/>
                          <w:numId w:val="36"/>
                        </w:numPr>
                        <w:spacing w:after="180"/>
                        <w:jc w:val="both"/>
                      </w:pPr>
                      <w:r w:rsidRPr="00AC0269">
                        <w:t>UE distribution</w:t>
                      </w:r>
                    </w:p>
                    <w:p w14:paraId="355F4665" w14:textId="77777777" w:rsidR="003607D0" w:rsidRPr="00AC0269" w:rsidRDefault="003607D0" w:rsidP="00FE6862">
                      <w:pPr>
                        <w:pStyle w:val="aa"/>
                        <w:numPr>
                          <w:ilvl w:val="0"/>
                          <w:numId w:val="36"/>
                        </w:numPr>
                        <w:spacing w:after="180"/>
                        <w:jc w:val="both"/>
                      </w:pPr>
                      <w:r w:rsidRPr="00AC0269">
                        <w:t>Various CSI-RS periodicity</w:t>
                      </w:r>
                    </w:p>
                    <w:p w14:paraId="231C570D" w14:textId="77777777" w:rsidR="003607D0" w:rsidRPr="00AC0269" w:rsidRDefault="003607D0" w:rsidP="00FE6862">
                      <w:pPr>
                        <w:rPr>
                          <w:rFonts w:eastAsia="等线"/>
                          <w:b/>
                          <w:lang w:eastAsia="zh-CN"/>
                        </w:rPr>
                      </w:pPr>
                      <w:r w:rsidRPr="00AC0269">
                        <w:rPr>
                          <w:rFonts w:eastAsia="等线" w:hint="eastAsia"/>
                          <w:b/>
                          <w:lang w:eastAsia="zh-CN"/>
                        </w:rPr>
                        <w:t>Conclusion</w:t>
                      </w:r>
                    </w:p>
                    <w:p w14:paraId="114456B5" w14:textId="77777777" w:rsidR="003607D0" w:rsidRPr="00AC0269" w:rsidRDefault="003607D0" w:rsidP="00FE6862">
                      <w:r w:rsidRPr="00AC0269">
                        <w:t>For model scalability results table, adopt Rel-18 Table 3 and Generalization Case 1 / 2 / 3 as starting point with same additions above. For generalization aspects, adopt the following</w:t>
                      </w:r>
                    </w:p>
                    <w:p w14:paraId="05BF0E16" w14:textId="77777777" w:rsidR="003607D0" w:rsidRPr="00AC0269" w:rsidRDefault="003607D0" w:rsidP="00FE6862">
                      <w:pPr>
                        <w:pStyle w:val="aa"/>
                        <w:numPr>
                          <w:ilvl w:val="0"/>
                          <w:numId w:val="36"/>
                        </w:numPr>
                        <w:spacing w:after="180"/>
                        <w:jc w:val="both"/>
                      </w:pPr>
                      <w:r w:rsidRPr="00AC0269">
                        <w:t>Various numbers of antenna ports</w:t>
                      </w:r>
                    </w:p>
                    <w:p w14:paraId="0D8C1B8A" w14:textId="77777777" w:rsidR="003607D0" w:rsidRPr="00AC0269" w:rsidRDefault="003607D0" w:rsidP="00FE6862">
                      <w:pPr>
                        <w:pStyle w:val="aa"/>
                        <w:numPr>
                          <w:ilvl w:val="0"/>
                          <w:numId w:val="36"/>
                        </w:numPr>
                        <w:spacing w:after="180"/>
                        <w:jc w:val="both"/>
                      </w:pPr>
                      <w:r w:rsidRPr="00AC0269">
                        <w:t>Various frequency granularity</w:t>
                      </w:r>
                    </w:p>
                    <w:p w14:paraId="530943CA" w14:textId="77777777" w:rsidR="003607D0" w:rsidRPr="00AC0269" w:rsidRDefault="003607D0" w:rsidP="00FE6862">
                      <w:pPr>
                        <w:pStyle w:val="aa"/>
                        <w:numPr>
                          <w:ilvl w:val="0"/>
                          <w:numId w:val="36"/>
                        </w:numPr>
                        <w:spacing w:after="180"/>
                        <w:jc w:val="both"/>
                      </w:pPr>
                      <w:r w:rsidRPr="00AC0269">
                        <w:t>Various payload size</w:t>
                      </w:r>
                    </w:p>
                    <w:p w14:paraId="595E3A84" w14:textId="77777777" w:rsidR="003607D0" w:rsidRPr="00AC0269" w:rsidRDefault="003607D0" w:rsidP="00FE6862">
                      <w:pPr>
                        <w:rPr>
                          <w:b/>
                        </w:rPr>
                      </w:pPr>
                      <w:r w:rsidRPr="00AC0269">
                        <w:rPr>
                          <w:b/>
                        </w:rPr>
                        <w:t>Conclusion:</w:t>
                      </w:r>
                    </w:p>
                    <w:p w14:paraId="0EF7C2C8" w14:textId="77777777" w:rsidR="003607D0" w:rsidRPr="00AC0269" w:rsidRDefault="003607D0" w:rsidP="00FE6862">
                      <w:pPr>
                        <w:pStyle w:val="aa"/>
                        <w:numPr>
                          <w:ilvl w:val="0"/>
                          <w:numId w:val="37"/>
                        </w:numPr>
                        <w:spacing w:after="180"/>
                        <w:jc w:val="both"/>
                      </w:pPr>
                      <w:r w:rsidRPr="00AC0269">
                        <w:t>Conclude, from RAN1 perspective, that Option 1, if feasible for specification, eliminate the inter-vendor collaboration</w:t>
                      </w:r>
                      <w:r w:rsidRPr="00AC0269">
                        <w:rPr>
                          <w:rFonts w:eastAsia="等线" w:hint="eastAsia"/>
                          <w:lang w:eastAsia="zh-CN"/>
                        </w:rPr>
                        <w:t xml:space="preserve"> complexity (e.g., whether bilateral </w:t>
                      </w:r>
                      <w:r w:rsidRPr="00AC0269">
                        <w:rPr>
                          <w:rFonts w:eastAsia="等线"/>
                          <w:lang w:eastAsia="zh-CN"/>
                        </w:rPr>
                        <w:t>collaboration</w:t>
                      </w:r>
                      <w:r w:rsidRPr="00AC0269">
                        <w:rPr>
                          <w:rFonts w:eastAsia="等线" w:hint="eastAsia"/>
                          <w:lang w:eastAsia="zh-CN"/>
                        </w:rPr>
                        <w:t xml:space="preserve"> is required between vendors)</w:t>
                      </w:r>
                      <w:r w:rsidRPr="00AC0269">
                        <w:t>.</w:t>
                      </w:r>
                    </w:p>
                    <w:p w14:paraId="51F82A8D" w14:textId="77777777" w:rsidR="003607D0" w:rsidRPr="00AC0269" w:rsidRDefault="003607D0" w:rsidP="00FE6862">
                      <w:pPr>
                        <w:pStyle w:val="aa"/>
                        <w:numPr>
                          <w:ilvl w:val="0"/>
                          <w:numId w:val="37"/>
                        </w:numPr>
                        <w:spacing w:after="180"/>
                        <w:jc w:val="both"/>
                      </w:pPr>
                      <w:r w:rsidRPr="00AC0269">
                        <w:t>It is RAN1’s understanding that Option 1 corresponds to RAN4</w:t>
                      </w:r>
                      <w:r w:rsidRPr="00AC0269">
                        <w:rPr>
                          <w:rFonts w:eastAsia="等线" w:hint="eastAsia"/>
                          <w:lang w:eastAsia="zh-CN"/>
                        </w:rPr>
                        <w:t xml:space="preserve"> options, e.g., RAN4-</w:t>
                      </w:r>
                      <w:r w:rsidRPr="00AC0269">
                        <w:t>Option3</w:t>
                      </w:r>
                      <w:r w:rsidRPr="00AC0269">
                        <w:rPr>
                          <w:rFonts w:eastAsia="等线" w:hint="eastAsia"/>
                          <w:lang w:eastAsia="zh-CN"/>
                        </w:rPr>
                        <w:t>, or RAN4-Option4</w:t>
                      </w:r>
                      <w:r w:rsidRPr="00AC0269">
                        <w:t>. Further study and final conclusion on interoperability and RAN4 testing of the RAN4-Option3 and RAN4-Option4 is up to RAN4.</w:t>
                      </w:r>
                    </w:p>
                    <w:p w14:paraId="6F94C14C" w14:textId="77777777" w:rsidR="003607D0" w:rsidRPr="00AC0269" w:rsidRDefault="003607D0" w:rsidP="00FE6862">
                      <w:pPr>
                        <w:rPr>
                          <w:b/>
                          <w:lang w:eastAsia="x-none"/>
                        </w:rPr>
                      </w:pPr>
                      <w:r w:rsidRPr="00AC0269">
                        <w:rPr>
                          <w:rFonts w:hint="eastAsia"/>
                          <w:b/>
                        </w:rPr>
                        <w:t>Observation</w:t>
                      </w:r>
                    </w:p>
                    <w:p w14:paraId="38C885D5" w14:textId="77777777" w:rsidR="003607D0" w:rsidRPr="00AC0269" w:rsidRDefault="003607D0" w:rsidP="00FE6862">
                      <w:pPr>
                        <w:pStyle w:val="aa"/>
                        <w:numPr>
                          <w:ilvl w:val="0"/>
                          <w:numId w:val="37"/>
                        </w:numPr>
                        <w:spacing w:after="180"/>
                        <w:jc w:val="both"/>
                      </w:pPr>
                      <w:r w:rsidRPr="00AC0269">
                        <w:t>Option 1 and 2 may have limited performance in the field compared to Options 3, 4, and 5</w:t>
                      </w:r>
                      <w:r w:rsidRPr="00AC0269">
                        <w:rPr>
                          <w:rFonts w:eastAsia="等线" w:hint="eastAsia"/>
                          <w:lang w:eastAsia="zh-CN"/>
                        </w:rPr>
                        <w:t xml:space="preserve">, further study is needed </w:t>
                      </w:r>
                    </w:p>
                    <w:p w14:paraId="7FC314B7" w14:textId="77777777" w:rsidR="003607D0" w:rsidRPr="00AC0269" w:rsidRDefault="003607D0" w:rsidP="00FE6862">
                      <w:pPr>
                        <w:pStyle w:val="aa"/>
                        <w:numPr>
                          <w:ilvl w:val="0"/>
                          <w:numId w:val="37"/>
                        </w:numPr>
                        <w:spacing w:after="180"/>
                        <w:jc w:val="both"/>
                      </w:pPr>
                      <w:r w:rsidRPr="00AC0269">
                        <w:t xml:space="preserve">Option 1 and 2 </w:t>
                      </w:r>
                      <w:r w:rsidRPr="00AC0269">
                        <w:rPr>
                          <w:rFonts w:eastAsia="等线" w:hint="eastAsia"/>
                          <w:lang w:eastAsia="zh-CN"/>
                        </w:rPr>
                        <w:t xml:space="preserve">may </w:t>
                      </w:r>
                      <w:r w:rsidRPr="00AC0269">
                        <w:t xml:space="preserve">require high specification effort </w:t>
                      </w:r>
                      <w:r w:rsidRPr="00AC0269">
                        <w:rPr>
                          <w:rFonts w:eastAsia="等线" w:hint="eastAsia"/>
                          <w:lang w:eastAsia="zh-CN"/>
                        </w:rPr>
                        <w:t>from RAN1 perspective</w:t>
                      </w:r>
                      <w:r w:rsidRPr="00AC0269">
                        <w:t>.</w:t>
                      </w:r>
                    </w:p>
                    <w:p w14:paraId="45FA6F4F" w14:textId="77777777" w:rsidR="003607D0" w:rsidRPr="00AC0269" w:rsidRDefault="003607D0" w:rsidP="00FE6862">
                      <w:pPr>
                        <w:rPr>
                          <w:rFonts w:eastAsia="等线"/>
                          <w:b/>
                          <w:lang w:eastAsia="zh-CN"/>
                        </w:rPr>
                      </w:pPr>
                      <w:r w:rsidRPr="00AC0269">
                        <w:rPr>
                          <w:rFonts w:eastAsia="等线" w:hint="eastAsia"/>
                          <w:b/>
                          <w:lang w:eastAsia="zh-CN"/>
                        </w:rPr>
                        <w:t>Conclusion</w:t>
                      </w:r>
                    </w:p>
                    <w:p w14:paraId="338CF680" w14:textId="77777777" w:rsidR="003607D0" w:rsidRPr="00AC0269" w:rsidRDefault="003607D0" w:rsidP="00FE6862">
                      <w:pPr>
                        <w:pStyle w:val="aa"/>
                        <w:numPr>
                          <w:ilvl w:val="0"/>
                          <w:numId w:val="37"/>
                        </w:numPr>
                        <w:spacing w:after="180"/>
                        <w:jc w:val="both"/>
                      </w:pPr>
                      <w:r w:rsidRPr="00AC0269">
                        <w:t>Deprioritize Option 2 for inter-vendor training collaboration.</w:t>
                      </w:r>
                    </w:p>
                    <w:p w14:paraId="41D96D4F" w14:textId="16E93133" w:rsidR="003607D0" w:rsidRPr="00AC0269" w:rsidRDefault="003607D0" w:rsidP="00FE6862">
                      <w:pPr>
                        <w:pStyle w:val="aa"/>
                        <w:numPr>
                          <w:ilvl w:val="1"/>
                          <w:numId w:val="37"/>
                        </w:numPr>
                        <w:spacing w:after="180"/>
                        <w:jc w:val="both"/>
                      </w:pPr>
                      <w:r w:rsidRPr="00AC0269">
                        <w:t xml:space="preserve">Note: This </w:t>
                      </w:r>
                      <w:r>
                        <w:t>de-</w:t>
                      </w:r>
                      <w:r w:rsidRPr="00AC0269">
                        <w:t>prioritization shall not affect the ongoing discussion in RAN4 on RAN4-Option3 and RAN4-Option4.</w:t>
                      </w:r>
                    </w:p>
                    <w:p w14:paraId="3DD955BE" w14:textId="77777777" w:rsidR="003607D0" w:rsidRPr="00AC0269" w:rsidRDefault="003607D0" w:rsidP="00FE6862">
                      <w:pPr>
                        <w:rPr>
                          <w:rFonts w:eastAsia="等线"/>
                          <w:b/>
                          <w:highlight w:val="green"/>
                          <w:lang w:eastAsia="zh-CN"/>
                        </w:rPr>
                      </w:pPr>
                      <w:r w:rsidRPr="00AC0269">
                        <w:rPr>
                          <w:rFonts w:eastAsia="等线" w:hint="eastAsia"/>
                          <w:b/>
                          <w:highlight w:val="green"/>
                          <w:lang w:eastAsia="zh-CN"/>
                        </w:rPr>
                        <w:t>Agreement</w:t>
                      </w:r>
                    </w:p>
                    <w:p w14:paraId="55BB2F84" w14:textId="77777777" w:rsidR="003607D0" w:rsidRPr="00AC0269" w:rsidRDefault="003607D0" w:rsidP="00FE6862">
                      <w:pPr>
                        <w:pStyle w:val="aa"/>
                        <w:numPr>
                          <w:ilvl w:val="0"/>
                          <w:numId w:val="37"/>
                        </w:numPr>
                        <w:spacing w:after="180"/>
                        <w:jc w:val="both"/>
                      </w:pPr>
                      <w:r w:rsidRPr="00AC0269">
                        <w:t>For Option 3, further define the two sub-options:</w:t>
                      </w:r>
                    </w:p>
                    <w:p w14:paraId="091ABE76" w14:textId="77777777" w:rsidR="003607D0" w:rsidRPr="00AC0269" w:rsidRDefault="003607D0" w:rsidP="00FE6862">
                      <w:pPr>
                        <w:pStyle w:val="aa"/>
                        <w:numPr>
                          <w:ilvl w:val="1"/>
                          <w:numId w:val="37"/>
                        </w:numPr>
                        <w:spacing w:after="180"/>
                        <w:jc w:val="both"/>
                      </w:pPr>
                      <w:r w:rsidRPr="00AC0269">
                        <w:t>3a: Parameters received at the UE or UE-side goes through offline engineering at the UE-side (e.g., UE-side OTT server)</w:t>
                      </w:r>
                      <w:r w:rsidRPr="00AC0269">
                        <w:rPr>
                          <w:rFonts w:eastAsia="等线" w:hint="eastAsia"/>
                          <w:lang w:eastAsia="zh-CN"/>
                        </w:rPr>
                        <w:t xml:space="preserve">, e.g., </w:t>
                      </w:r>
                      <w:r w:rsidRPr="00AC0269">
                        <w:t>potential re-training, re-development of a different model, and/or offline testing.</w:t>
                      </w:r>
                    </w:p>
                    <w:p w14:paraId="620970BC" w14:textId="77777777" w:rsidR="003607D0" w:rsidRPr="00AC0269" w:rsidRDefault="003607D0" w:rsidP="00FE6862">
                      <w:pPr>
                        <w:pStyle w:val="aa"/>
                        <w:numPr>
                          <w:ilvl w:val="1"/>
                          <w:numId w:val="37"/>
                        </w:numPr>
                        <w:spacing w:after="180"/>
                        <w:jc w:val="both"/>
                      </w:pPr>
                      <w:r w:rsidRPr="00AC0269">
                        <w:t>3b: Parameters received at the UE are directly used for inference at the UE without offline engineering, potentially with on-device operations.</w:t>
                      </w:r>
                    </w:p>
                    <w:p w14:paraId="7377F6A3" w14:textId="77777777" w:rsidR="003607D0" w:rsidRPr="00AC0269" w:rsidRDefault="003607D0" w:rsidP="00FE6862">
                      <w:pPr>
                        <w:spacing w:after="180" w:line="360" w:lineRule="auto"/>
                        <w:jc w:val="both"/>
                        <w:rPr>
                          <w:b/>
                          <w:bCs/>
                          <w:i/>
                          <w:iCs/>
                        </w:rPr>
                      </w:pPr>
                    </w:p>
                  </w:txbxContent>
                </v:textbox>
                <w10:anchorlock/>
              </v:shape>
            </w:pict>
          </mc:Fallback>
        </mc:AlternateContent>
      </w:r>
    </w:p>
    <w:p w14:paraId="25E56E30" w14:textId="31F0092D" w:rsidR="00EE34CC" w:rsidRDefault="00EE34CC" w:rsidP="00B15049">
      <w:pPr>
        <w:pStyle w:val="a0"/>
        <w:spacing w:line="360" w:lineRule="auto"/>
        <w:rPr>
          <w:rFonts w:eastAsia="宋体"/>
          <w:lang w:eastAsia="zh-CN"/>
        </w:rPr>
      </w:pPr>
      <w:r>
        <w:rPr>
          <w:noProof/>
        </w:rPr>
        <w:lastRenderedPageBreak/>
        <mc:AlternateContent>
          <mc:Choice Requires="wps">
            <w:drawing>
              <wp:inline distT="0" distB="0" distL="0" distR="0" wp14:anchorId="46B0C52C" wp14:editId="34B8EC71">
                <wp:extent cx="5760720" cy="8582297"/>
                <wp:effectExtent l="0" t="0" r="11430" b="285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582297"/>
                        </a:xfrm>
                        <a:prstGeom prst="rect">
                          <a:avLst/>
                        </a:prstGeom>
                        <a:solidFill>
                          <a:srgbClr val="FFFFFF"/>
                        </a:solidFill>
                        <a:ln w="6350">
                          <a:solidFill>
                            <a:srgbClr val="000000"/>
                          </a:solidFill>
                          <a:miter lim="800000"/>
                          <a:headEnd/>
                          <a:tailEnd/>
                        </a:ln>
                      </wps:spPr>
                      <wps:txbx>
                        <w:txbxContent>
                          <w:p w14:paraId="61185FE8" w14:textId="77777777" w:rsidR="003607D0" w:rsidRPr="001963F5" w:rsidRDefault="003607D0" w:rsidP="00FE6862">
                            <w:pPr>
                              <w:pStyle w:val="aa"/>
                              <w:numPr>
                                <w:ilvl w:val="0"/>
                                <w:numId w:val="37"/>
                              </w:numPr>
                              <w:spacing w:after="180"/>
                              <w:jc w:val="both"/>
                            </w:pPr>
                            <w:r w:rsidRPr="001963F5">
                              <w:t>For Option 5, further define the two sub-options:</w:t>
                            </w:r>
                          </w:p>
                          <w:p w14:paraId="7F2437BF" w14:textId="77777777" w:rsidR="003607D0" w:rsidRPr="001963F5" w:rsidRDefault="003607D0" w:rsidP="00FE6862">
                            <w:pPr>
                              <w:pStyle w:val="aa"/>
                              <w:numPr>
                                <w:ilvl w:val="1"/>
                                <w:numId w:val="37"/>
                              </w:numPr>
                              <w:spacing w:after="180"/>
                              <w:jc w:val="both"/>
                            </w:pPr>
                            <w:r w:rsidRPr="001963F5">
                              <w:t>5a: Model received at the UE or UE-side goes through offline engineering at the UE-side (e.g., UE-side OTT server)</w:t>
                            </w:r>
                            <w:r w:rsidRPr="001963F5">
                              <w:rPr>
                                <w:rFonts w:eastAsia="等线" w:hint="eastAsia"/>
                                <w:lang w:eastAsia="zh-CN"/>
                              </w:rPr>
                              <w:t>, e.g.,</w:t>
                            </w:r>
                            <w:r w:rsidRPr="001963F5">
                              <w:t xml:space="preserve"> potential re-training, re-development of a different model, and/or offline testing.</w:t>
                            </w:r>
                          </w:p>
                          <w:p w14:paraId="2B7B8CE1" w14:textId="77777777" w:rsidR="003607D0" w:rsidRPr="001963F5" w:rsidRDefault="003607D0" w:rsidP="00FE6862">
                            <w:pPr>
                              <w:pStyle w:val="aa"/>
                              <w:numPr>
                                <w:ilvl w:val="1"/>
                                <w:numId w:val="37"/>
                              </w:numPr>
                              <w:spacing w:after="180"/>
                              <w:jc w:val="both"/>
                            </w:pPr>
                            <w:r w:rsidRPr="001963F5">
                              <w:t>5b: Model received at the UE are directly used for inference at the UE without offline engineering</w:t>
                            </w:r>
                            <w:r w:rsidRPr="001963F5">
                              <w:rPr>
                                <w:rFonts w:eastAsia="等线" w:hint="eastAsia"/>
                                <w:lang w:eastAsia="zh-CN"/>
                              </w:rPr>
                              <w:t>,</w:t>
                            </w:r>
                            <w:r w:rsidRPr="001963F5">
                              <w:t xml:space="preserve"> potentially with on-device operations.</w:t>
                            </w:r>
                          </w:p>
                          <w:p w14:paraId="3DD85C32" w14:textId="77777777" w:rsidR="003607D0" w:rsidRPr="001963F5" w:rsidRDefault="003607D0" w:rsidP="00FE6862">
                            <w:pPr>
                              <w:pStyle w:val="aa"/>
                              <w:numPr>
                                <w:ilvl w:val="0"/>
                                <w:numId w:val="37"/>
                              </w:numPr>
                              <w:spacing w:after="180"/>
                              <w:jc w:val="both"/>
                            </w:pPr>
                            <w:r w:rsidRPr="001963F5">
                              <w:t>For Option 4, it is clarified that:</w:t>
                            </w:r>
                          </w:p>
                          <w:p w14:paraId="3055B671" w14:textId="77777777" w:rsidR="003607D0" w:rsidRPr="001963F5" w:rsidRDefault="003607D0" w:rsidP="00FE6862">
                            <w:pPr>
                              <w:pStyle w:val="aa"/>
                              <w:numPr>
                                <w:ilvl w:val="1"/>
                                <w:numId w:val="37"/>
                              </w:numPr>
                              <w:spacing w:after="180"/>
                              <w:jc w:val="both"/>
                            </w:pPr>
                            <w:r w:rsidRPr="001963F5">
                              <w:t>Dataset received at the UE or UE-side goes through offline engineering at the UE- side (e.g., UE-side OTT server)</w:t>
                            </w:r>
                            <w:r w:rsidRPr="001963F5">
                              <w:rPr>
                                <w:rFonts w:eastAsia="等线" w:hint="eastAsia"/>
                                <w:lang w:eastAsia="zh-CN"/>
                              </w:rPr>
                              <w:t xml:space="preserve">, e.g., model </w:t>
                            </w:r>
                            <w:r w:rsidRPr="001963F5">
                              <w:rPr>
                                <w:rFonts w:eastAsia="等线"/>
                                <w:lang w:eastAsia="zh-CN"/>
                              </w:rPr>
                              <w:t>training</w:t>
                            </w:r>
                            <w:r w:rsidRPr="001963F5">
                              <w:rPr>
                                <w:rFonts w:eastAsia="等线" w:hint="eastAsia"/>
                                <w:lang w:eastAsia="zh-CN"/>
                              </w:rPr>
                              <w:t xml:space="preserve"> or o</w:t>
                            </w:r>
                            <w:r w:rsidRPr="001963F5">
                              <w:t>ffline testing.</w:t>
                            </w:r>
                          </w:p>
                          <w:p w14:paraId="6344E371" w14:textId="77777777" w:rsidR="003607D0" w:rsidRPr="001963F5" w:rsidRDefault="003607D0" w:rsidP="00FE6862">
                            <w:pPr>
                              <w:pStyle w:val="aa"/>
                              <w:numPr>
                                <w:ilvl w:val="0"/>
                                <w:numId w:val="37"/>
                              </w:numPr>
                              <w:spacing w:after="180"/>
                              <w:jc w:val="both"/>
                            </w:pPr>
                            <w:r w:rsidRPr="001963F5">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4152FD5E" w14:textId="77777777" w:rsidR="003607D0" w:rsidRPr="001963F5" w:rsidRDefault="003607D0" w:rsidP="00FE6862">
                            <w:pPr>
                              <w:rPr>
                                <w:rFonts w:eastAsia="等线"/>
                                <w:b/>
                                <w:highlight w:val="green"/>
                                <w:lang w:eastAsia="zh-CN"/>
                              </w:rPr>
                            </w:pPr>
                            <w:r w:rsidRPr="001963F5">
                              <w:rPr>
                                <w:rFonts w:eastAsia="等线" w:hint="eastAsia"/>
                                <w:b/>
                                <w:highlight w:val="green"/>
                                <w:lang w:eastAsia="zh-CN"/>
                              </w:rPr>
                              <w:t>Agreement</w:t>
                            </w:r>
                          </w:p>
                          <w:p w14:paraId="27CECCED" w14:textId="77777777" w:rsidR="003607D0" w:rsidRPr="001963F5" w:rsidRDefault="003607D0" w:rsidP="00FE6862">
                            <w:pPr>
                              <w:pStyle w:val="aa"/>
                              <w:numPr>
                                <w:ilvl w:val="0"/>
                                <w:numId w:val="37"/>
                              </w:numPr>
                              <w:spacing w:after="180"/>
                              <w:jc w:val="both"/>
                            </w:pPr>
                            <w:r w:rsidRPr="001963F5">
                              <w:t>For Option 3/4/5, focus further discussion on the following assumptions:</w:t>
                            </w:r>
                          </w:p>
                          <w:p w14:paraId="43986867" w14:textId="77777777" w:rsidR="003607D0" w:rsidRPr="001963F5" w:rsidRDefault="003607D0" w:rsidP="00FE6862">
                            <w:pPr>
                              <w:pStyle w:val="aa"/>
                              <w:numPr>
                                <w:ilvl w:val="1"/>
                                <w:numId w:val="37"/>
                              </w:numPr>
                              <w:spacing w:after="180"/>
                              <w:jc w:val="both"/>
                            </w:pPr>
                            <w:r w:rsidRPr="001963F5">
                              <w:t>Option 3a/5a</w:t>
                            </w:r>
                          </w:p>
                          <w:p w14:paraId="48EA1C1F" w14:textId="77777777" w:rsidR="003607D0" w:rsidRPr="001963F5" w:rsidRDefault="003607D0" w:rsidP="00FE6862">
                            <w:pPr>
                              <w:pStyle w:val="aa"/>
                              <w:numPr>
                                <w:ilvl w:val="2"/>
                                <w:numId w:val="37"/>
                              </w:numPr>
                              <w:spacing w:after="180"/>
                              <w:jc w:val="both"/>
                            </w:pPr>
                            <w:r w:rsidRPr="001963F5">
                              <w:t>The model(5a)/parameter(3a) exchange originates from the NW-side and ends at the UE-side.</w:t>
                            </w:r>
                          </w:p>
                          <w:p w14:paraId="5845AFE5" w14:textId="77777777" w:rsidR="003607D0" w:rsidRPr="001963F5" w:rsidRDefault="003607D0" w:rsidP="00FE6862">
                            <w:pPr>
                              <w:pStyle w:val="aa"/>
                              <w:numPr>
                                <w:ilvl w:val="2"/>
                                <w:numId w:val="37"/>
                              </w:numPr>
                              <w:spacing w:after="180"/>
                              <w:jc w:val="both"/>
                            </w:pPr>
                            <w:r w:rsidRPr="001963F5">
                              <w:t>Model(5a)/parameters(3a) exchanged from the NW-side to UE-side is either CSI generation or reconstruction part</w:t>
                            </w:r>
                            <w:r w:rsidRPr="001963F5">
                              <w:rPr>
                                <w:rFonts w:eastAsia="等线" w:hint="eastAsia"/>
                                <w:lang w:eastAsia="zh-CN"/>
                              </w:rPr>
                              <w:t xml:space="preserve"> or both</w:t>
                            </w:r>
                            <w:r w:rsidRPr="001963F5">
                              <w:t>.</w:t>
                            </w:r>
                          </w:p>
                          <w:p w14:paraId="0479CDD8" w14:textId="77777777" w:rsidR="003607D0" w:rsidRPr="001963F5" w:rsidRDefault="003607D0" w:rsidP="00FE6862">
                            <w:pPr>
                              <w:pStyle w:val="aa"/>
                              <w:numPr>
                                <w:ilvl w:val="3"/>
                                <w:numId w:val="37"/>
                              </w:numPr>
                              <w:spacing w:after="180"/>
                              <w:jc w:val="both"/>
                            </w:pPr>
                            <w:r w:rsidRPr="001963F5">
                              <w:t>Option 3a-1/5a-1: Model/Parameters exchanged from the NW-side to UE-side is CSI generation part.</w:t>
                            </w:r>
                          </w:p>
                          <w:p w14:paraId="4FDA8F4A" w14:textId="77777777" w:rsidR="003607D0" w:rsidRPr="001963F5" w:rsidRDefault="003607D0" w:rsidP="00FE6862">
                            <w:pPr>
                              <w:pStyle w:val="aa"/>
                              <w:numPr>
                                <w:ilvl w:val="3"/>
                                <w:numId w:val="37"/>
                              </w:numPr>
                              <w:spacing w:after="180"/>
                              <w:jc w:val="both"/>
                            </w:pPr>
                            <w:r w:rsidRPr="001963F5">
                              <w:t>Option 3a-2/5a-2: Model/Parameters exchanged from the NW-side to UE-side is CSI reconstruction part.</w:t>
                            </w:r>
                          </w:p>
                          <w:p w14:paraId="0EB7F017" w14:textId="77777777" w:rsidR="003607D0" w:rsidRPr="001963F5" w:rsidRDefault="003607D0" w:rsidP="00FE6862">
                            <w:pPr>
                              <w:pStyle w:val="aa"/>
                              <w:numPr>
                                <w:ilvl w:val="3"/>
                                <w:numId w:val="37"/>
                              </w:numPr>
                              <w:spacing w:after="180"/>
                              <w:jc w:val="both"/>
                            </w:pPr>
                            <w:r w:rsidRPr="001963F5">
                              <w:t>Option 3a-</w:t>
                            </w:r>
                            <w:r w:rsidRPr="001963F5">
                              <w:rPr>
                                <w:rFonts w:eastAsia="等线" w:hint="eastAsia"/>
                                <w:lang w:eastAsia="zh-CN"/>
                              </w:rPr>
                              <w:t>3</w:t>
                            </w:r>
                            <w:r w:rsidRPr="001963F5">
                              <w:t>/5a-</w:t>
                            </w:r>
                            <w:r w:rsidRPr="001963F5">
                              <w:rPr>
                                <w:rFonts w:eastAsia="等线" w:hint="eastAsia"/>
                                <w:lang w:eastAsia="zh-CN"/>
                              </w:rPr>
                              <w:t>3</w:t>
                            </w:r>
                            <w:r w:rsidRPr="001963F5">
                              <w:t xml:space="preserve">: Model/Parameters exchanged from the NW-side to UE-side </w:t>
                            </w:r>
                            <w:r w:rsidRPr="001963F5">
                              <w:rPr>
                                <w:rFonts w:eastAsia="等线" w:hint="eastAsia"/>
                                <w:lang w:eastAsia="zh-CN"/>
                              </w:rPr>
                              <w:t xml:space="preserve">are both </w:t>
                            </w:r>
                            <w:r w:rsidRPr="001963F5">
                              <w:t>CSI generation part</w:t>
                            </w:r>
                            <w:r w:rsidRPr="001963F5">
                              <w:rPr>
                                <w:rFonts w:eastAsia="等线" w:hint="eastAsia"/>
                                <w:lang w:eastAsia="zh-CN"/>
                              </w:rPr>
                              <w:t xml:space="preserve"> and </w:t>
                            </w:r>
                            <w:r w:rsidRPr="001963F5">
                              <w:t>CSI reconstruction part.</w:t>
                            </w:r>
                          </w:p>
                          <w:p w14:paraId="41824C8A" w14:textId="77777777" w:rsidR="003607D0" w:rsidRPr="001963F5" w:rsidRDefault="003607D0" w:rsidP="00FE6862">
                            <w:pPr>
                              <w:pStyle w:val="aa"/>
                              <w:numPr>
                                <w:ilvl w:val="3"/>
                                <w:numId w:val="37"/>
                              </w:numPr>
                              <w:spacing w:after="180"/>
                              <w:jc w:val="both"/>
                            </w:pPr>
                            <w:r w:rsidRPr="001963F5">
                              <w:t>Some additional information</w:t>
                            </w:r>
                            <w:r w:rsidRPr="001963F5">
                              <w:rPr>
                                <w:rFonts w:eastAsia="等线" w:hint="eastAsia"/>
                                <w:lang w:eastAsia="zh-CN"/>
                              </w:rPr>
                              <w:t xml:space="preserve">, if </w:t>
                            </w:r>
                            <w:r w:rsidRPr="001963F5">
                              <w:rPr>
                                <w:rFonts w:eastAsia="等线"/>
                                <w:lang w:eastAsia="zh-CN"/>
                              </w:rPr>
                              <w:t>necessary</w:t>
                            </w:r>
                            <w:r w:rsidRPr="001963F5">
                              <w:rPr>
                                <w:rFonts w:eastAsia="等线" w:hint="eastAsia"/>
                                <w:lang w:eastAsia="zh-CN"/>
                              </w:rPr>
                              <w:t xml:space="preserve">, may be </w:t>
                            </w:r>
                            <w:r w:rsidRPr="001963F5">
                              <w:t>shared from the NW-side to help UE-side offline engineering and provide performance guidance.</w:t>
                            </w:r>
                          </w:p>
                          <w:p w14:paraId="3EBF2E16" w14:textId="77777777" w:rsidR="003607D0" w:rsidRPr="001963F5" w:rsidRDefault="003607D0" w:rsidP="00FE6862">
                            <w:pPr>
                              <w:pStyle w:val="aa"/>
                              <w:numPr>
                                <w:ilvl w:val="4"/>
                                <w:numId w:val="37"/>
                              </w:numPr>
                              <w:spacing w:after="180"/>
                              <w:jc w:val="both"/>
                            </w:pPr>
                            <w:r w:rsidRPr="001963F5">
                              <w:t xml:space="preserve">Performance target </w:t>
                            </w:r>
                          </w:p>
                          <w:p w14:paraId="4757E7AB" w14:textId="77777777" w:rsidR="003607D0" w:rsidRPr="001963F5" w:rsidRDefault="003607D0" w:rsidP="00FE6862">
                            <w:pPr>
                              <w:pStyle w:val="aa"/>
                              <w:numPr>
                                <w:ilvl w:val="4"/>
                                <w:numId w:val="37"/>
                              </w:numPr>
                              <w:spacing w:after="180"/>
                              <w:jc w:val="both"/>
                            </w:pPr>
                            <w:r w:rsidRPr="001963F5">
                              <w:t>Dataset or information related to collecting dataset</w:t>
                            </w:r>
                          </w:p>
                          <w:p w14:paraId="125F779F" w14:textId="77777777" w:rsidR="003607D0" w:rsidRPr="001963F5" w:rsidRDefault="003607D0" w:rsidP="00FE6862">
                            <w:pPr>
                              <w:pStyle w:val="aa"/>
                              <w:numPr>
                                <w:ilvl w:val="2"/>
                                <w:numId w:val="37"/>
                              </w:numPr>
                              <w:spacing w:after="180"/>
                              <w:jc w:val="both"/>
                            </w:pPr>
                            <w:r w:rsidRPr="001963F5">
                              <w:t>Study different methods of exchanging, e.g., over the air-interface, offline delivery, etc.</w:t>
                            </w:r>
                          </w:p>
                          <w:p w14:paraId="737CC2D6" w14:textId="77777777" w:rsidR="003607D0" w:rsidRPr="001963F5" w:rsidRDefault="003607D0" w:rsidP="00FE6862">
                            <w:pPr>
                              <w:pStyle w:val="aa"/>
                              <w:numPr>
                                <w:ilvl w:val="1"/>
                                <w:numId w:val="37"/>
                              </w:numPr>
                              <w:spacing w:after="180"/>
                              <w:jc w:val="both"/>
                            </w:pPr>
                            <w:r w:rsidRPr="001963F5">
                              <w:t>Option 3b</w:t>
                            </w:r>
                          </w:p>
                          <w:p w14:paraId="144B6ECD" w14:textId="77777777" w:rsidR="003607D0" w:rsidRPr="001963F5" w:rsidRDefault="003607D0" w:rsidP="00FE6862">
                            <w:pPr>
                              <w:pStyle w:val="aa"/>
                              <w:numPr>
                                <w:ilvl w:val="2"/>
                                <w:numId w:val="37"/>
                              </w:numPr>
                              <w:spacing w:after="180"/>
                              <w:jc w:val="both"/>
                            </w:pPr>
                            <w:r w:rsidRPr="001963F5">
                              <w:t>The method of exchanging is over the air-interface via model transfer/deliver</w:t>
                            </w:r>
                            <w:r w:rsidRPr="001963F5">
                              <w:rPr>
                                <w:rFonts w:eastAsia="等线" w:hint="eastAsia"/>
                                <w:lang w:eastAsia="zh-CN"/>
                              </w:rPr>
                              <w:t>y</w:t>
                            </w:r>
                            <w:r w:rsidRPr="001963F5">
                              <w:t xml:space="preserve"> Case z4.</w:t>
                            </w:r>
                          </w:p>
                          <w:p w14:paraId="2CE6670C" w14:textId="77777777" w:rsidR="003607D0" w:rsidRPr="001963F5" w:rsidRDefault="003607D0" w:rsidP="00FE6862">
                            <w:pPr>
                              <w:pStyle w:val="aa"/>
                              <w:numPr>
                                <w:ilvl w:val="2"/>
                                <w:numId w:val="37"/>
                              </w:numPr>
                              <w:spacing w:after="180"/>
                              <w:jc w:val="both"/>
                            </w:pPr>
                            <w:r w:rsidRPr="001963F5">
                              <w:t>The parameter exchange is from NW to UE.</w:t>
                            </w:r>
                          </w:p>
                          <w:p w14:paraId="1E0BF028" w14:textId="77777777" w:rsidR="003607D0" w:rsidRPr="001963F5" w:rsidRDefault="003607D0" w:rsidP="00FE6862">
                            <w:pPr>
                              <w:pStyle w:val="aa"/>
                              <w:numPr>
                                <w:ilvl w:val="2"/>
                                <w:numId w:val="37"/>
                              </w:numPr>
                              <w:spacing w:after="180"/>
                              <w:jc w:val="both"/>
                            </w:pPr>
                            <w:r w:rsidRPr="001963F5">
                              <w:t>Parameters exchanged from the NW-side to UE-side is CSI generation part.</w:t>
                            </w:r>
                          </w:p>
                          <w:p w14:paraId="4B08FC3B" w14:textId="77777777" w:rsidR="003607D0" w:rsidRPr="001963F5" w:rsidRDefault="003607D0" w:rsidP="00FE6862">
                            <w:pPr>
                              <w:pStyle w:val="aa"/>
                              <w:numPr>
                                <w:ilvl w:val="1"/>
                                <w:numId w:val="37"/>
                              </w:numPr>
                              <w:spacing w:after="180"/>
                              <w:jc w:val="both"/>
                            </w:pPr>
                            <w:r w:rsidRPr="001963F5">
                              <w:t>Option 5b</w:t>
                            </w:r>
                          </w:p>
                          <w:p w14:paraId="32C14B23" w14:textId="77777777" w:rsidR="003607D0" w:rsidRPr="001963F5" w:rsidRDefault="003607D0" w:rsidP="00FE6862">
                            <w:pPr>
                              <w:pStyle w:val="aa"/>
                              <w:numPr>
                                <w:ilvl w:val="2"/>
                                <w:numId w:val="37"/>
                              </w:numPr>
                              <w:spacing w:after="180"/>
                              <w:jc w:val="both"/>
                            </w:pPr>
                            <w:r w:rsidRPr="001963F5">
                              <w:t>The method of exchanging is over the air-interface via model transfer/deliver</w:t>
                            </w:r>
                            <w:r w:rsidRPr="001963F5">
                              <w:rPr>
                                <w:rFonts w:eastAsia="等线" w:hint="eastAsia"/>
                                <w:lang w:eastAsia="zh-CN"/>
                              </w:rPr>
                              <w:t>y</w:t>
                            </w:r>
                            <w:r w:rsidRPr="001963F5">
                              <w:t xml:space="preserve"> Case z4</w:t>
                            </w:r>
                            <w:r w:rsidRPr="001963F5">
                              <w:rPr>
                                <w:rFonts w:eastAsia="等线" w:hint="eastAsia"/>
                                <w:lang w:eastAsia="zh-CN"/>
                              </w:rPr>
                              <w:t>, assuming that the model structure is aligned based on offline inter-vendor collaboration.</w:t>
                            </w:r>
                          </w:p>
                          <w:p w14:paraId="3C6C402D" w14:textId="77777777" w:rsidR="003607D0" w:rsidRPr="001963F5" w:rsidRDefault="003607D0" w:rsidP="00FE6862">
                            <w:pPr>
                              <w:pStyle w:val="aa"/>
                              <w:numPr>
                                <w:ilvl w:val="2"/>
                                <w:numId w:val="37"/>
                              </w:numPr>
                              <w:spacing w:after="180"/>
                              <w:jc w:val="both"/>
                            </w:pPr>
                            <w:r w:rsidRPr="001963F5">
                              <w:t>The model exchange is from NW to UE.</w:t>
                            </w:r>
                          </w:p>
                          <w:p w14:paraId="1FE6DC9C" w14:textId="77777777" w:rsidR="003607D0" w:rsidRPr="001963F5" w:rsidRDefault="003607D0" w:rsidP="00FE6862">
                            <w:pPr>
                              <w:pStyle w:val="aa"/>
                              <w:numPr>
                                <w:ilvl w:val="2"/>
                                <w:numId w:val="37"/>
                              </w:numPr>
                              <w:spacing w:after="180"/>
                              <w:jc w:val="both"/>
                            </w:pPr>
                            <w:r w:rsidRPr="001963F5">
                              <w:t>Model exchanged from the NW-side to UE-side is CSI generation part.</w:t>
                            </w:r>
                          </w:p>
                          <w:p w14:paraId="76AA137A" w14:textId="77777777" w:rsidR="003607D0" w:rsidRPr="001963F5" w:rsidRDefault="003607D0" w:rsidP="00FE6862">
                            <w:pPr>
                              <w:pStyle w:val="aa"/>
                              <w:numPr>
                                <w:ilvl w:val="1"/>
                                <w:numId w:val="37"/>
                              </w:numPr>
                              <w:spacing w:after="180"/>
                              <w:jc w:val="both"/>
                            </w:pPr>
                            <w:r w:rsidRPr="001963F5">
                              <w:t>Option 4:</w:t>
                            </w:r>
                          </w:p>
                          <w:p w14:paraId="75BA221C" w14:textId="77777777" w:rsidR="003607D0" w:rsidRPr="001963F5" w:rsidRDefault="003607D0" w:rsidP="00FE6862">
                            <w:pPr>
                              <w:pStyle w:val="aa"/>
                              <w:numPr>
                                <w:ilvl w:val="2"/>
                                <w:numId w:val="37"/>
                              </w:numPr>
                              <w:spacing w:after="180"/>
                              <w:jc w:val="both"/>
                            </w:pPr>
                            <w:r w:rsidRPr="001963F5">
                              <w:t>The dataset exchange originates from the NW-side and ends at the UE-side.</w:t>
                            </w:r>
                          </w:p>
                          <w:p w14:paraId="00BB7081" w14:textId="000909A8" w:rsidR="003607D0" w:rsidRPr="001963F5" w:rsidRDefault="003607D0" w:rsidP="00FE6862">
                            <w:pPr>
                              <w:pStyle w:val="aa"/>
                              <w:numPr>
                                <w:ilvl w:val="2"/>
                                <w:numId w:val="37"/>
                              </w:numPr>
                              <w:spacing w:after="180"/>
                              <w:jc w:val="both"/>
                            </w:pPr>
                            <w:r w:rsidRPr="001963F5">
                              <w:t>Option 4-1: Dataset exchanged from the NW-side to UE-side consists of (target CSI, CSI feedback).</w:t>
                            </w:r>
                          </w:p>
                          <w:p w14:paraId="31D7C0BB" w14:textId="77777777" w:rsidR="003607D0" w:rsidRPr="001963F5" w:rsidRDefault="003607D0" w:rsidP="00FE6862">
                            <w:pPr>
                              <w:pStyle w:val="aa"/>
                              <w:numPr>
                                <w:ilvl w:val="2"/>
                                <w:numId w:val="37"/>
                              </w:numPr>
                              <w:spacing w:after="180"/>
                              <w:jc w:val="both"/>
                            </w:pPr>
                            <w:r w:rsidRPr="001963F5">
                              <w:t>Option 4-2: Dataset exchanged from the NW-side to UE-side consists of (CSI feedback, reconstructed target CSI).</w:t>
                            </w:r>
                          </w:p>
                          <w:p w14:paraId="3D09A4CB" w14:textId="77777777" w:rsidR="003607D0" w:rsidRPr="001963F5" w:rsidRDefault="003607D0" w:rsidP="00FE6862">
                            <w:pPr>
                              <w:pStyle w:val="aa"/>
                              <w:numPr>
                                <w:ilvl w:val="2"/>
                                <w:numId w:val="37"/>
                              </w:numPr>
                              <w:spacing w:after="180"/>
                              <w:jc w:val="both"/>
                            </w:pPr>
                            <w:r w:rsidRPr="001963F5">
                              <w:t>Option 4-</w:t>
                            </w:r>
                            <w:r w:rsidRPr="001963F5">
                              <w:rPr>
                                <w:rFonts w:eastAsia="等线" w:hint="eastAsia"/>
                                <w:lang w:eastAsia="zh-CN"/>
                              </w:rPr>
                              <w:t>3</w:t>
                            </w:r>
                            <w:r w:rsidRPr="001963F5">
                              <w:t>: Dataset exchanged from the NW-side to UE-side consists of (target CSI, CSI feedback, reconstructed target CSI).</w:t>
                            </w:r>
                          </w:p>
                          <w:p w14:paraId="3603E370" w14:textId="77777777" w:rsidR="003607D0" w:rsidRPr="001963F5" w:rsidRDefault="003607D0" w:rsidP="00FE6862">
                            <w:pPr>
                              <w:pStyle w:val="aa"/>
                              <w:numPr>
                                <w:ilvl w:val="2"/>
                                <w:numId w:val="37"/>
                              </w:numPr>
                              <w:spacing w:after="180"/>
                              <w:jc w:val="both"/>
                            </w:pPr>
                            <w:r w:rsidRPr="001963F5">
                              <w:t>Some additional information</w:t>
                            </w:r>
                            <w:r w:rsidRPr="001963F5">
                              <w:rPr>
                                <w:rFonts w:eastAsia="等线" w:hint="eastAsia"/>
                                <w:lang w:eastAsia="zh-CN"/>
                              </w:rPr>
                              <w:t xml:space="preserve">, if </w:t>
                            </w:r>
                            <w:r w:rsidRPr="001963F5">
                              <w:rPr>
                                <w:rFonts w:eastAsia="等线"/>
                                <w:lang w:eastAsia="zh-CN"/>
                              </w:rPr>
                              <w:t>necessary</w:t>
                            </w:r>
                            <w:r w:rsidRPr="001963F5">
                              <w:rPr>
                                <w:rFonts w:eastAsia="等线" w:hint="eastAsia"/>
                                <w:lang w:eastAsia="zh-CN"/>
                              </w:rPr>
                              <w:t xml:space="preserve">, may be </w:t>
                            </w:r>
                            <w:r w:rsidRPr="001963F5">
                              <w:t>shared from the NW-side to help UE-side offline engineering and provide performance guidance.</w:t>
                            </w:r>
                          </w:p>
                          <w:p w14:paraId="4E392032" w14:textId="77777777" w:rsidR="003607D0" w:rsidRPr="001963F5" w:rsidRDefault="003607D0" w:rsidP="00FE6862">
                            <w:pPr>
                              <w:pStyle w:val="aa"/>
                              <w:numPr>
                                <w:ilvl w:val="3"/>
                                <w:numId w:val="37"/>
                              </w:numPr>
                              <w:spacing w:after="180"/>
                              <w:jc w:val="both"/>
                            </w:pPr>
                            <w:r w:rsidRPr="001963F5">
                              <w:t>Performance target</w:t>
                            </w:r>
                          </w:p>
                          <w:p w14:paraId="39BF4958" w14:textId="5662B641" w:rsidR="003607D0" w:rsidRPr="001963F5" w:rsidRDefault="003607D0" w:rsidP="00FE6862">
                            <w:pPr>
                              <w:pStyle w:val="aa"/>
                              <w:numPr>
                                <w:ilvl w:val="2"/>
                                <w:numId w:val="37"/>
                              </w:numPr>
                              <w:spacing w:after="180"/>
                              <w:jc w:val="both"/>
                            </w:pPr>
                            <w:r w:rsidRPr="001963F5">
                              <w:t>Study different methods of exchanging, e.g., over the air-interface, offline delivery, etc.</w:t>
                            </w:r>
                          </w:p>
                        </w:txbxContent>
                      </wps:txbx>
                      <wps:bodyPr rot="0" vert="horz" wrap="square" lIns="91440" tIns="45720" rIns="91440" bIns="45720" anchor="ctr" anchorCtr="0" upright="1">
                        <a:noAutofit/>
                      </wps:bodyPr>
                    </wps:wsp>
                  </a:graphicData>
                </a:graphic>
              </wp:inline>
            </w:drawing>
          </mc:Choice>
          <mc:Fallback>
            <w:pict>
              <v:shape w14:anchorId="46B0C52C" id="_x0000_s1028" type="#_x0000_t202" style="width:453.6pt;height:675.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xuALQIAAFoEAAAOAAAAZHJzL2Uyb0RvYy54bWysVNtu2zAMfR+wfxD0vtjJkjQ1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" strokeweight=".5pt">
                <v:textbox>
                  <w:txbxContent>
                    <w:p w14:paraId="61185FE8" w14:textId="77777777" w:rsidR="003607D0" w:rsidRPr="001963F5" w:rsidRDefault="003607D0" w:rsidP="00FE6862">
                      <w:pPr>
                        <w:pStyle w:val="aa"/>
                        <w:numPr>
                          <w:ilvl w:val="0"/>
                          <w:numId w:val="37"/>
                        </w:numPr>
                        <w:spacing w:after="180"/>
                        <w:jc w:val="both"/>
                      </w:pPr>
                      <w:r w:rsidRPr="001963F5">
                        <w:t>For Option 5, further define the two sub-options:</w:t>
                      </w:r>
                    </w:p>
                    <w:p w14:paraId="7F2437BF" w14:textId="77777777" w:rsidR="003607D0" w:rsidRPr="001963F5" w:rsidRDefault="003607D0" w:rsidP="00FE6862">
                      <w:pPr>
                        <w:pStyle w:val="aa"/>
                        <w:numPr>
                          <w:ilvl w:val="1"/>
                          <w:numId w:val="37"/>
                        </w:numPr>
                        <w:spacing w:after="180"/>
                        <w:jc w:val="both"/>
                      </w:pPr>
                      <w:r w:rsidRPr="001963F5">
                        <w:t>5a: Model received at the UE or UE-side goes through offline engineering at the UE-side (e.g., UE-side OTT server)</w:t>
                      </w:r>
                      <w:r w:rsidRPr="001963F5">
                        <w:rPr>
                          <w:rFonts w:eastAsia="等线" w:hint="eastAsia"/>
                          <w:lang w:eastAsia="zh-CN"/>
                        </w:rPr>
                        <w:t>, e.g.,</w:t>
                      </w:r>
                      <w:r w:rsidRPr="001963F5">
                        <w:t xml:space="preserve"> potential re-training, re-development of a different model, and/or offline testing.</w:t>
                      </w:r>
                    </w:p>
                    <w:p w14:paraId="2B7B8CE1" w14:textId="77777777" w:rsidR="003607D0" w:rsidRPr="001963F5" w:rsidRDefault="003607D0" w:rsidP="00FE6862">
                      <w:pPr>
                        <w:pStyle w:val="aa"/>
                        <w:numPr>
                          <w:ilvl w:val="1"/>
                          <w:numId w:val="37"/>
                        </w:numPr>
                        <w:spacing w:after="180"/>
                        <w:jc w:val="both"/>
                      </w:pPr>
                      <w:r w:rsidRPr="001963F5">
                        <w:t>5b: Model received at the UE are directly used for inference at the UE without offline engineering</w:t>
                      </w:r>
                      <w:r w:rsidRPr="001963F5">
                        <w:rPr>
                          <w:rFonts w:eastAsia="等线" w:hint="eastAsia"/>
                          <w:lang w:eastAsia="zh-CN"/>
                        </w:rPr>
                        <w:t>,</w:t>
                      </w:r>
                      <w:r w:rsidRPr="001963F5">
                        <w:t xml:space="preserve"> potentially with on-device operations.</w:t>
                      </w:r>
                    </w:p>
                    <w:p w14:paraId="3DD85C32" w14:textId="77777777" w:rsidR="003607D0" w:rsidRPr="001963F5" w:rsidRDefault="003607D0" w:rsidP="00FE6862">
                      <w:pPr>
                        <w:pStyle w:val="aa"/>
                        <w:numPr>
                          <w:ilvl w:val="0"/>
                          <w:numId w:val="37"/>
                        </w:numPr>
                        <w:spacing w:after="180"/>
                        <w:jc w:val="both"/>
                      </w:pPr>
                      <w:r w:rsidRPr="001963F5">
                        <w:t>For Option 4, it is clarified that:</w:t>
                      </w:r>
                    </w:p>
                    <w:p w14:paraId="3055B671" w14:textId="77777777" w:rsidR="003607D0" w:rsidRPr="001963F5" w:rsidRDefault="003607D0" w:rsidP="00FE6862">
                      <w:pPr>
                        <w:pStyle w:val="aa"/>
                        <w:numPr>
                          <w:ilvl w:val="1"/>
                          <w:numId w:val="37"/>
                        </w:numPr>
                        <w:spacing w:after="180"/>
                        <w:jc w:val="both"/>
                      </w:pPr>
                      <w:r w:rsidRPr="001963F5">
                        <w:t>Dataset received at the UE or UE-side goes through offline engineering at the UE- side (e.g., UE-side OTT server)</w:t>
                      </w:r>
                      <w:r w:rsidRPr="001963F5">
                        <w:rPr>
                          <w:rFonts w:eastAsia="等线" w:hint="eastAsia"/>
                          <w:lang w:eastAsia="zh-CN"/>
                        </w:rPr>
                        <w:t xml:space="preserve">, e.g., model </w:t>
                      </w:r>
                      <w:r w:rsidRPr="001963F5">
                        <w:rPr>
                          <w:rFonts w:eastAsia="等线"/>
                          <w:lang w:eastAsia="zh-CN"/>
                        </w:rPr>
                        <w:t>training</w:t>
                      </w:r>
                      <w:r w:rsidRPr="001963F5">
                        <w:rPr>
                          <w:rFonts w:eastAsia="等线" w:hint="eastAsia"/>
                          <w:lang w:eastAsia="zh-CN"/>
                        </w:rPr>
                        <w:t xml:space="preserve"> or o</w:t>
                      </w:r>
                      <w:r w:rsidRPr="001963F5">
                        <w:t>ffline testing.</w:t>
                      </w:r>
                    </w:p>
                    <w:p w14:paraId="6344E371" w14:textId="77777777" w:rsidR="003607D0" w:rsidRPr="001963F5" w:rsidRDefault="003607D0" w:rsidP="00FE6862">
                      <w:pPr>
                        <w:pStyle w:val="aa"/>
                        <w:numPr>
                          <w:ilvl w:val="0"/>
                          <w:numId w:val="37"/>
                        </w:numPr>
                        <w:spacing w:after="180"/>
                        <w:jc w:val="both"/>
                      </w:pPr>
                      <w:r w:rsidRPr="001963F5">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4152FD5E" w14:textId="77777777" w:rsidR="003607D0" w:rsidRPr="001963F5" w:rsidRDefault="003607D0" w:rsidP="00FE6862">
                      <w:pPr>
                        <w:rPr>
                          <w:rFonts w:eastAsia="等线"/>
                          <w:b/>
                          <w:highlight w:val="green"/>
                          <w:lang w:eastAsia="zh-CN"/>
                        </w:rPr>
                      </w:pPr>
                      <w:r w:rsidRPr="001963F5">
                        <w:rPr>
                          <w:rFonts w:eastAsia="等线" w:hint="eastAsia"/>
                          <w:b/>
                          <w:highlight w:val="green"/>
                          <w:lang w:eastAsia="zh-CN"/>
                        </w:rPr>
                        <w:t>Agreement</w:t>
                      </w:r>
                    </w:p>
                    <w:p w14:paraId="27CECCED" w14:textId="77777777" w:rsidR="003607D0" w:rsidRPr="001963F5" w:rsidRDefault="003607D0" w:rsidP="00FE6862">
                      <w:pPr>
                        <w:pStyle w:val="aa"/>
                        <w:numPr>
                          <w:ilvl w:val="0"/>
                          <w:numId w:val="37"/>
                        </w:numPr>
                        <w:spacing w:after="180"/>
                        <w:jc w:val="both"/>
                      </w:pPr>
                      <w:r w:rsidRPr="001963F5">
                        <w:t>For Option 3/4/5, focus further discussion on the following assumptions:</w:t>
                      </w:r>
                    </w:p>
                    <w:p w14:paraId="43986867" w14:textId="77777777" w:rsidR="003607D0" w:rsidRPr="001963F5" w:rsidRDefault="003607D0" w:rsidP="00FE6862">
                      <w:pPr>
                        <w:pStyle w:val="aa"/>
                        <w:numPr>
                          <w:ilvl w:val="1"/>
                          <w:numId w:val="37"/>
                        </w:numPr>
                        <w:spacing w:after="180"/>
                        <w:jc w:val="both"/>
                      </w:pPr>
                      <w:r w:rsidRPr="001963F5">
                        <w:t>Option 3a/5a</w:t>
                      </w:r>
                    </w:p>
                    <w:p w14:paraId="48EA1C1F" w14:textId="77777777" w:rsidR="003607D0" w:rsidRPr="001963F5" w:rsidRDefault="003607D0" w:rsidP="00FE6862">
                      <w:pPr>
                        <w:pStyle w:val="aa"/>
                        <w:numPr>
                          <w:ilvl w:val="2"/>
                          <w:numId w:val="37"/>
                        </w:numPr>
                        <w:spacing w:after="180"/>
                        <w:jc w:val="both"/>
                      </w:pPr>
                      <w:r w:rsidRPr="001963F5">
                        <w:t>The model(5a)/parameter(3a) exchange originates from the NW-side and ends at the UE-side.</w:t>
                      </w:r>
                    </w:p>
                    <w:p w14:paraId="5845AFE5" w14:textId="77777777" w:rsidR="003607D0" w:rsidRPr="001963F5" w:rsidRDefault="003607D0" w:rsidP="00FE6862">
                      <w:pPr>
                        <w:pStyle w:val="aa"/>
                        <w:numPr>
                          <w:ilvl w:val="2"/>
                          <w:numId w:val="37"/>
                        </w:numPr>
                        <w:spacing w:after="180"/>
                        <w:jc w:val="both"/>
                      </w:pPr>
                      <w:r w:rsidRPr="001963F5">
                        <w:t>Model(5a)/parameters(3a) exchanged from the NW-side to UE-side is either CSI generation or reconstruction part</w:t>
                      </w:r>
                      <w:r w:rsidRPr="001963F5">
                        <w:rPr>
                          <w:rFonts w:eastAsia="等线" w:hint="eastAsia"/>
                          <w:lang w:eastAsia="zh-CN"/>
                        </w:rPr>
                        <w:t xml:space="preserve"> or both</w:t>
                      </w:r>
                      <w:r w:rsidRPr="001963F5">
                        <w:t>.</w:t>
                      </w:r>
                    </w:p>
                    <w:p w14:paraId="0479CDD8" w14:textId="77777777" w:rsidR="003607D0" w:rsidRPr="001963F5" w:rsidRDefault="003607D0" w:rsidP="00FE6862">
                      <w:pPr>
                        <w:pStyle w:val="aa"/>
                        <w:numPr>
                          <w:ilvl w:val="3"/>
                          <w:numId w:val="37"/>
                        </w:numPr>
                        <w:spacing w:after="180"/>
                        <w:jc w:val="both"/>
                      </w:pPr>
                      <w:r w:rsidRPr="001963F5">
                        <w:t>Option 3a-1/5a-1: Model/Parameters exchanged from the NW-side to UE-side is CSI generation part.</w:t>
                      </w:r>
                    </w:p>
                    <w:p w14:paraId="4FDA8F4A" w14:textId="77777777" w:rsidR="003607D0" w:rsidRPr="001963F5" w:rsidRDefault="003607D0" w:rsidP="00FE6862">
                      <w:pPr>
                        <w:pStyle w:val="aa"/>
                        <w:numPr>
                          <w:ilvl w:val="3"/>
                          <w:numId w:val="37"/>
                        </w:numPr>
                        <w:spacing w:after="180"/>
                        <w:jc w:val="both"/>
                      </w:pPr>
                      <w:r w:rsidRPr="001963F5">
                        <w:t>Option 3a-2/5a-2: Model/Parameters exchanged from the NW-side to UE-side is CSI reconstruction part.</w:t>
                      </w:r>
                    </w:p>
                    <w:p w14:paraId="0EB7F017" w14:textId="77777777" w:rsidR="003607D0" w:rsidRPr="001963F5" w:rsidRDefault="003607D0" w:rsidP="00FE6862">
                      <w:pPr>
                        <w:pStyle w:val="aa"/>
                        <w:numPr>
                          <w:ilvl w:val="3"/>
                          <w:numId w:val="37"/>
                        </w:numPr>
                        <w:spacing w:after="180"/>
                        <w:jc w:val="both"/>
                      </w:pPr>
                      <w:r w:rsidRPr="001963F5">
                        <w:t>Option 3a-</w:t>
                      </w:r>
                      <w:r w:rsidRPr="001963F5">
                        <w:rPr>
                          <w:rFonts w:eastAsia="等线" w:hint="eastAsia"/>
                          <w:lang w:eastAsia="zh-CN"/>
                        </w:rPr>
                        <w:t>3</w:t>
                      </w:r>
                      <w:r w:rsidRPr="001963F5">
                        <w:t>/5a-</w:t>
                      </w:r>
                      <w:r w:rsidRPr="001963F5">
                        <w:rPr>
                          <w:rFonts w:eastAsia="等线" w:hint="eastAsia"/>
                          <w:lang w:eastAsia="zh-CN"/>
                        </w:rPr>
                        <w:t>3</w:t>
                      </w:r>
                      <w:r w:rsidRPr="001963F5">
                        <w:t xml:space="preserve">: Model/Parameters exchanged from the NW-side to UE-side </w:t>
                      </w:r>
                      <w:r w:rsidRPr="001963F5">
                        <w:rPr>
                          <w:rFonts w:eastAsia="等线" w:hint="eastAsia"/>
                          <w:lang w:eastAsia="zh-CN"/>
                        </w:rPr>
                        <w:t xml:space="preserve">are both </w:t>
                      </w:r>
                      <w:r w:rsidRPr="001963F5">
                        <w:t>CSI generation part</w:t>
                      </w:r>
                      <w:r w:rsidRPr="001963F5">
                        <w:rPr>
                          <w:rFonts w:eastAsia="等线" w:hint="eastAsia"/>
                          <w:lang w:eastAsia="zh-CN"/>
                        </w:rPr>
                        <w:t xml:space="preserve"> and </w:t>
                      </w:r>
                      <w:r w:rsidRPr="001963F5">
                        <w:t>CSI reconstruction part.</w:t>
                      </w:r>
                    </w:p>
                    <w:p w14:paraId="41824C8A" w14:textId="77777777" w:rsidR="003607D0" w:rsidRPr="001963F5" w:rsidRDefault="003607D0" w:rsidP="00FE6862">
                      <w:pPr>
                        <w:pStyle w:val="aa"/>
                        <w:numPr>
                          <w:ilvl w:val="3"/>
                          <w:numId w:val="37"/>
                        </w:numPr>
                        <w:spacing w:after="180"/>
                        <w:jc w:val="both"/>
                      </w:pPr>
                      <w:r w:rsidRPr="001963F5">
                        <w:t>Some additional information</w:t>
                      </w:r>
                      <w:r w:rsidRPr="001963F5">
                        <w:rPr>
                          <w:rFonts w:eastAsia="等线" w:hint="eastAsia"/>
                          <w:lang w:eastAsia="zh-CN"/>
                        </w:rPr>
                        <w:t xml:space="preserve">, if </w:t>
                      </w:r>
                      <w:r w:rsidRPr="001963F5">
                        <w:rPr>
                          <w:rFonts w:eastAsia="等线"/>
                          <w:lang w:eastAsia="zh-CN"/>
                        </w:rPr>
                        <w:t>necessary</w:t>
                      </w:r>
                      <w:r w:rsidRPr="001963F5">
                        <w:rPr>
                          <w:rFonts w:eastAsia="等线" w:hint="eastAsia"/>
                          <w:lang w:eastAsia="zh-CN"/>
                        </w:rPr>
                        <w:t xml:space="preserve">, may be </w:t>
                      </w:r>
                      <w:r w:rsidRPr="001963F5">
                        <w:t>shared from the NW-side to help UE-side offline engineering and provide performance guidance.</w:t>
                      </w:r>
                    </w:p>
                    <w:p w14:paraId="3EBF2E16" w14:textId="77777777" w:rsidR="003607D0" w:rsidRPr="001963F5" w:rsidRDefault="003607D0" w:rsidP="00FE6862">
                      <w:pPr>
                        <w:pStyle w:val="aa"/>
                        <w:numPr>
                          <w:ilvl w:val="4"/>
                          <w:numId w:val="37"/>
                        </w:numPr>
                        <w:spacing w:after="180"/>
                        <w:jc w:val="both"/>
                      </w:pPr>
                      <w:r w:rsidRPr="001963F5">
                        <w:t xml:space="preserve">Performance target </w:t>
                      </w:r>
                    </w:p>
                    <w:p w14:paraId="4757E7AB" w14:textId="77777777" w:rsidR="003607D0" w:rsidRPr="001963F5" w:rsidRDefault="003607D0" w:rsidP="00FE6862">
                      <w:pPr>
                        <w:pStyle w:val="aa"/>
                        <w:numPr>
                          <w:ilvl w:val="4"/>
                          <w:numId w:val="37"/>
                        </w:numPr>
                        <w:spacing w:after="180"/>
                        <w:jc w:val="both"/>
                      </w:pPr>
                      <w:r w:rsidRPr="001963F5">
                        <w:t>Dataset or information related to collecting dataset</w:t>
                      </w:r>
                    </w:p>
                    <w:p w14:paraId="125F779F" w14:textId="77777777" w:rsidR="003607D0" w:rsidRPr="001963F5" w:rsidRDefault="003607D0" w:rsidP="00FE6862">
                      <w:pPr>
                        <w:pStyle w:val="aa"/>
                        <w:numPr>
                          <w:ilvl w:val="2"/>
                          <w:numId w:val="37"/>
                        </w:numPr>
                        <w:spacing w:after="180"/>
                        <w:jc w:val="both"/>
                      </w:pPr>
                      <w:r w:rsidRPr="001963F5">
                        <w:t>Study different methods of exchanging, e.g., over the air-interface, offline delivery, etc.</w:t>
                      </w:r>
                    </w:p>
                    <w:p w14:paraId="737CC2D6" w14:textId="77777777" w:rsidR="003607D0" w:rsidRPr="001963F5" w:rsidRDefault="003607D0" w:rsidP="00FE6862">
                      <w:pPr>
                        <w:pStyle w:val="aa"/>
                        <w:numPr>
                          <w:ilvl w:val="1"/>
                          <w:numId w:val="37"/>
                        </w:numPr>
                        <w:spacing w:after="180"/>
                        <w:jc w:val="both"/>
                      </w:pPr>
                      <w:r w:rsidRPr="001963F5">
                        <w:t>Option 3b</w:t>
                      </w:r>
                    </w:p>
                    <w:p w14:paraId="144B6ECD" w14:textId="77777777" w:rsidR="003607D0" w:rsidRPr="001963F5" w:rsidRDefault="003607D0" w:rsidP="00FE6862">
                      <w:pPr>
                        <w:pStyle w:val="aa"/>
                        <w:numPr>
                          <w:ilvl w:val="2"/>
                          <w:numId w:val="37"/>
                        </w:numPr>
                        <w:spacing w:after="180"/>
                        <w:jc w:val="both"/>
                      </w:pPr>
                      <w:r w:rsidRPr="001963F5">
                        <w:t>The method of exchanging is over the air-interface via model transfer/deliver</w:t>
                      </w:r>
                      <w:r w:rsidRPr="001963F5">
                        <w:rPr>
                          <w:rFonts w:eastAsia="等线" w:hint="eastAsia"/>
                          <w:lang w:eastAsia="zh-CN"/>
                        </w:rPr>
                        <w:t>y</w:t>
                      </w:r>
                      <w:r w:rsidRPr="001963F5">
                        <w:t xml:space="preserve"> Case z4.</w:t>
                      </w:r>
                    </w:p>
                    <w:p w14:paraId="2CE6670C" w14:textId="77777777" w:rsidR="003607D0" w:rsidRPr="001963F5" w:rsidRDefault="003607D0" w:rsidP="00FE6862">
                      <w:pPr>
                        <w:pStyle w:val="aa"/>
                        <w:numPr>
                          <w:ilvl w:val="2"/>
                          <w:numId w:val="37"/>
                        </w:numPr>
                        <w:spacing w:after="180"/>
                        <w:jc w:val="both"/>
                      </w:pPr>
                      <w:r w:rsidRPr="001963F5">
                        <w:t>The parameter exchange is from NW to UE.</w:t>
                      </w:r>
                    </w:p>
                    <w:p w14:paraId="1E0BF028" w14:textId="77777777" w:rsidR="003607D0" w:rsidRPr="001963F5" w:rsidRDefault="003607D0" w:rsidP="00FE6862">
                      <w:pPr>
                        <w:pStyle w:val="aa"/>
                        <w:numPr>
                          <w:ilvl w:val="2"/>
                          <w:numId w:val="37"/>
                        </w:numPr>
                        <w:spacing w:after="180"/>
                        <w:jc w:val="both"/>
                      </w:pPr>
                      <w:r w:rsidRPr="001963F5">
                        <w:t>Parameters exchanged from the NW-side to UE-side is CSI generation part.</w:t>
                      </w:r>
                    </w:p>
                    <w:p w14:paraId="4B08FC3B" w14:textId="77777777" w:rsidR="003607D0" w:rsidRPr="001963F5" w:rsidRDefault="003607D0" w:rsidP="00FE6862">
                      <w:pPr>
                        <w:pStyle w:val="aa"/>
                        <w:numPr>
                          <w:ilvl w:val="1"/>
                          <w:numId w:val="37"/>
                        </w:numPr>
                        <w:spacing w:after="180"/>
                        <w:jc w:val="both"/>
                      </w:pPr>
                      <w:r w:rsidRPr="001963F5">
                        <w:t>Option 5b</w:t>
                      </w:r>
                    </w:p>
                    <w:p w14:paraId="32C14B23" w14:textId="77777777" w:rsidR="003607D0" w:rsidRPr="001963F5" w:rsidRDefault="003607D0" w:rsidP="00FE6862">
                      <w:pPr>
                        <w:pStyle w:val="aa"/>
                        <w:numPr>
                          <w:ilvl w:val="2"/>
                          <w:numId w:val="37"/>
                        </w:numPr>
                        <w:spacing w:after="180"/>
                        <w:jc w:val="both"/>
                      </w:pPr>
                      <w:r w:rsidRPr="001963F5">
                        <w:t>The method of exchanging is over the air-interface via model transfer/deliver</w:t>
                      </w:r>
                      <w:r w:rsidRPr="001963F5">
                        <w:rPr>
                          <w:rFonts w:eastAsia="等线" w:hint="eastAsia"/>
                          <w:lang w:eastAsia="zh-CN"/>
                        </w:rPr>
                        <w:t>y</w:t>
                      </w:r>
                      <w:r w:rsidRPr="001963F5">
                        <w:t xml:space="preserve"> Case z4</w:t>
                      </w:r>
                      <w:r w:rsidRPr="001963F5">
                        <w:rPr>
                          <w:rFonts w:eastAsia="等线" w:hint="eastAsia"/>
                          <w:lang w:eastAsia="zh-CN"/>
                        </w:rPr>
                        <w:t>, assuming that the model structure is aligned based on offline inter-vendor collaboration.</w:t>
                      </w:r>
                    </w:p>
                    <w:p w14:paraId="3C6C402D" w14:textId="77777777" w:rsidR="003607D0" w:rsidRPr="001963F5" w:rsidRDefault="003607D0" w:rsidP="00FE6862">
                      <w:pPr>
                        <w:pStyle w:val="aa"/>
                        <w:numPr>
                          <w:ilvl w:val="2"/>
                          <w:numId w:val="37"/>
                        </w:numPr>
                        <w:spacing w:after="180"/>
                        <w:jc w:val="both"/>
                      </w:pPr>
                      <w:r w:rsidRPr="001963F5">
                        <w:t>The model exchange is from NW to UE.</w:t>
                      </w:r>
                    </w:p>
                    <w:p w14:paraId="1FE6DC9C" w14:textId="77777777" w:rsidR="003607D0" w:rsidRPr="001963F5" w:rsidRDefault="003607D0" w:rsidP="00FE6862">
                      <w:pPr>
                        <w:pStyle w:val="aa"/>
                        <w:numPr>
                          <w:ilvl w:val="2"/>
                          <w:numId w:val="37"/>
                        </w:numPr>
                        <w:spacing w:after="180"/>
                        <w:jc w:val="both"/>
                      </w:pPr>
                      <w:r w:rsidRPr="001963F5">
                        <w:t>Model exchanged from the NW-side to UE-side is CSI generation part.</w:t>
                      </w:r>
                    </w:p>
                    <w:p w14:paraId="76AA137A" w14:textId="77777777" w:rsidR="003607D0" w:rsidRPr="001963F5" w:rsidRDefault="003607D0" w:rsidP="00FE6862">
                      <w:pPr>
                        <w:pStyle w:val="aa"/>
                        <w:numPr>
                          <w:ilvl w:val="1"/>
                          <w:numId w:val="37"/>
                        </w:numPr>
                        <w:spacing w:after="180"/>
                        <w:jc w:val="both"/>
                      </w:pPr>
                      <w:r w:rsidRPr="001963F5">
                        <w:t>Option 4:</w:t>
                      </w:r>
                    </w:p>
                    <w:p w14:paraId="75BA221C" w14:textId="77777777" w:rsidR="003607D0" w:rsidRPr="001963F5" w:rsidRDefault="003607D0" w:rsidP="00FE6862">
                      <w:pPr>
                        <w:pStyle w:val="aa"/>
                        <w:numPr>
                          <w:ilvl w:val="2"/>
                          <w:numId w:val="37"/>
                        </w:numPr>
                        <w:spacing w:after="180"/>
                        <w:jc w:val="both"/>
                      </w:pPr>
                      <w:r w:rsidRPr="001963F5">
                        <w:t>The dataset exchange originates from the NW-side and ends at the UE-side.</w:t>
                      </w:r>
                    </w:p>
                    <w:p w14:paraId="00BB7081" w14:textId="000909A8" w:rsidR="003607D0" w:rsidRPr="001963F5" w:rsidRDefault="003607D0" w:rsidP="00FE6862">
                      <w:pPr>
                        <w:pStyle w:val="aa"/>
                        <w:numPr>
                          <w:ilvl w:val="2"/>
                          <w:numId w:val="37"/>
                        </w:numPr>
                        <w:spacing w:after="180"/>
                        <w:jc w:val="both"/>
                      </w:pPr>
                      <w:r w:rsidRPr="001963F5">
                        <w:t>Option 4-1: Dataset exchanged from the NW-side to UE-side consists of (target CSI, CSI feedback).</w:t>
                      </w:r>
                    </w:p>
                    <w:p w14:paraId="31D7C0BB" w14:textId="77777777" w:rsidR="003607D0" w:rsidRPr="001963F5" w:rsidRDefault="003607D0" w:rsidP="00FE6862">
                      <w:pPr>
                        <w:pStyle w:val="aa"/>
                        <w:numPr>
                          <w:ilvl w:val="2"/>
                          <w:numId w:val="37"/>
                        </w:numPr>
                        <w:spacing w:after="180"/>
                        <w:jc w:val="both"/>
                      </w:pPr>
                      <w:r w:rsidRPr="001963F5">
                        <w:t>Option 4-2: Dataset exchanged from the NW-side to UE-side consists of (CSI feedback, reconstructed target CSI).</w:t>
                      </w:r>
                    </w:p>
                    <w:p w14:paraId="3D09A4CB" w14:textId="77777777" w:rsidR="003607D0" w:rsidRPr="001963F5" w:rsidRDefault="003607D0" w:rsidP="00FE6862">
                      <w:pPr>
                        <w:pStyle w:val="aa"/>
                        <w:numPr>
                          <w:ilvl w:val="2"/>
                          <w:numId w:val="37"/>
                        </w:numPr>
                        <w:spacing w:after="180"/>
                        <w:jc w:val="both"/>
                      </w:pPr>
                      <w:r w:rsidRPr="001963F5">
                        <w:t>Option 4-</w:t>
                      </w:r>
                      <w:r w:rsidRPr="001963F5">
                        <w:rPr>
                          <w:rFonts w:eastAsia="等线" w:hint="eastAsia"/>
                          <w:lang w:eastAsia="zh-CN"/>
                        </w:rPr>
                        <w:t>3</w:t>
                      </w:r>
                      <w:r w:rsidRPr="001963F5">
                        <w:t>: Dataset exchanged from the NW-side to UE-side consists of (target CSI, CSI feedback, reconstructed target CSI).</w:t>
                      </w:r>
                    </w:p>
                    <w:p w14:paraId="3603E370" w14:textId="77777777" w:rsidR="003607D0" w:rsidRPr="001963F5" w:rsidRDefault="003607D0" w:rsidP="00FE6862">
                      <w:pPr>
                        <w:pStyle w:val="aa"/>
                        <w:numPr>
                          <w:ilvl w:val="2"/>
                          <w:numId w:val="37"/>
                        </w:numPr>
                        <w:spacing w:after="180"/>
                        <w:jc w:val="both"/>
                      </w:pPr>
                      <w:r w:rsidRPr="001963F5">
                        <w:t>Some additional information</w:t>
                      </w:r>
                      <w:r w:rsidRPr="001963F5">
                        <w:rPr>
                          <w:rFonts w:eastAsia="等线" w:hint="eastAsia"/>
                          <w:lang w:eastAsia="zh-CN"/>
                        </w:rPr>
                        <w:t xml:space="preserve">, if </w:t>
                      </w:r>
                      <w:r w:rsidRPr="001963F5">
                        <w:rPr>
                          <w:rFonts w:eastAsia="等线"/>
                          <w:lang w:eastAsia="zh-CN"/>
                        </w:rPr>
                        <w:t>necessary</w:t>
                      </w:r>
                      <w:r w:rsidRPr="001963F5">
                        <w:rPr>
                          <w:rFonts w:eastAsia="等线" w:hint="eastAsia"/>
                          <w:lang w:eastAsia="zh-CN"/>
                        </w:rPr>
                        <w:t xml:space="preserve">, may be </w:t>
                      </w:r>
                      <w:r w:rsidRPr="001963F5">
                        <w:t>shared from the NW-side to help UE-side offline engineering and provide performance guidance.</w:t>
                      </w:r>
                    </w:p>
                    <w:p w14:paraId="4E392032" w14:textId="77777777" w:rsidR="003607D0" w:rsidRPr="001963F5" w:rsidRDefault="003607D0" w:rsidP="00FE6862">
                      <w:pPr>
                        <w:pStyle w:val="aa"/>
                        <w:numPr>
                          <w:ilvl w:val="3"/>
                          <w:numId w:val="37"/>
                        </w:numPr>
                        <w:spacing w:after="180"/>
                        <w:jc w:val="both"/>
                      </w:pPr>
                      <w:r w:rsidRPr="001963F5">
                        <w:t>Performance target</w:t>
                      </w:r>
                    </w:p>
                    <w:p w14:paraId="39BF4958" w14:textId="5662B641" w:rsidR="003607D0" w:rsidRPr="001963F5" w:rsidRDefault="003607D0" w:rsidP="00FE6862">
                      <w:pPr>
                        <w:pStyle w:val="aa"/>
                        <w:numPr>
                          <w:ilvl w:val="2"/>
                          <w:numId w:val="37"/>
                        </w:numPr>
                        <w:spacing w:after="180"/>
                        <w:jc w:val="both"/>
                      </w:pPr>
                      <w:r w:rsidRPr="001963F5">
                        <w:t>Study different methods of exchanging, e.g., over the air-interface, offline delivery, etc.</w:t>
                      </w:r>
                    </w:p>
                  </w:txbxContent>
                </v:textbox>
                <w10:anchorlock/>
              </v:shape>
            </w:pict>
          </mc:Fallback>
        </mc:AlternateContent>
      </w:r>
    </w:p>
    <w:p w14:paraId="609CD3E5" w14:textId="78545549" w:rsidR="00895C58" w:rsidRDefault="00895C58" w:rsidP="00B15049">
      <w:pPr>
        <w:pStyle w:val="a0"/>
        <w:spacing w:line="360" w:lineRule="auto"/>
        <w:rPr>
          <w:rFonts w:eastAsia="宋体"/>
          <w:lang w:eastAsia="zh-CN"/>
        </w:rPr>
      </w:pPr>
      <w:r>
        <w:rPr>
          <w:noProof/>
        </w:rPr>
        <w:lastRenderedPageBreak/>
        <mc:AlternateContent>
          <mc:Choice Requires="wps">
            <w:drawing>
              <wp:inline distT="0" distB="0" distL="0" distR="0" wp14:anchorId="5658BE8A" wp14:editId="3651BF26">
                <wp:extent cx="5760720" cy="6628047"/>
                <wp:effectExtent l="0" t="0" r="11430" b="20955"/>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6628047"/>
                        </a:xfrm>
                        <a:prstGeom prst="rect">
                          <a:avLst/>
                        </a:prstGeom>
                        <a:solidFill>
                          <a:srgbClr val="FFFFFF"/>
                        </a:solidFill>
                        <a:ln w="6350">
                          <a:solidFill>
                            <a:srgbClr val="000000"/>
                          </a:solidFill>
                          <a:miter lim="800000"/>
                          <a:headEnd/>
                          <a:tailEnd/>
                        </a:ln>
                      </wps:spPr>
                      <wps:txbx>
                        <w:txbxContent>
                          <w:p w14:paraId="44A51875" w14:textId="77777777" w:rsidR="003607D0" w:rsidRPr="00AC0269" w:rsidRDefault="003607D0" w:rsidP="00FE6862">
                            <w:pPr>
                              <w:pStyle w:val="aa"/>
                              <w:numPr>
                                <w:ilvl w:val="1"/>
                                <w:numId w:val="37"/>
                              </w:numPr>
                              <w:spacing w:after="180"/>
                              <w:jc w:val="both"/>
                            </w:pPr>
                            <w:r w:rsidRPr="00AC0269">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0CA81BEB" w14:textId="77777777" w:rsidR="003607D0" w:rsidRPr="00AC0269" w:rsidRDefault="003607D0" w:rsidP="00FE6862">
                            <w:pPr>
                              <w:pStyle w:val="aa"/>
                              <w:numPr>
                                <w:ilvl w:val="1"/>
                                <w:numId w:val="37"/>
                              </w:numPr>
                              <w:spacing w:after="180"/>
                              <w:jc w:val="both"/>
                            </w:pPr>
                            <w:r w:rsidRPr="00AC0269">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278183A0" w14:textId="77777777" w:rsidR="003607D0" w:rsidRPr="00AC0269" w:rsidRDefault="003607D0" w:rsidP="00FE6862">
                            <w:pPr>
                              <w:rPr>
                                <w:rFonts w:eastAsia="等线"/>
                                <w:b/>
                                <w:highlight w:val="green"/>
                                <w:lang w:eastAsia="zh-CN"/>
                              </w:rPr>
                            </w:pPr>
                            <w:r w:rsidRPr="00AC0269">
                              <w:rPr>
                                <w:rFonts w:eastAsia="等线" w:hint="eastAsia"/>
                                <w:b/>
                                <w:highlight w:val="green"/>
                                <w:lang w:eastAsia="zh-CN"/>
                              </w:rPr>
                              <w:t>Agreement</w:t>
                            </w:r>
                          </w:p>
                          <w:p w14:paraId="2EA36B57" w14:textId="77777777" w:rsidR="003607D0" w:rsidRPr="00AC0269" w:rsidRDefault="003607D0" w:rsidP="00FE6862">
                            <w:pPr>
                              <w:numPr>
                                <w:ilvl w:val="0"/>
                                <w:numId w:val="39"/>
                              </w:numPr>
                            </w:pPr>
                            <w:r w:rsidRPr="00AC0269">
                              <w:t xml:space="preserve">For the results template used to collect evaluation results for AI/ML-based CSI compression using localized models, adopt Table 1 used in Rel-18 as starting point, capturing the </w:t>
                            </w:r>
                            <w:r w:rsidRPr="00AC0269">
                              <w:rPr>
                                <w:rFonts w:eastAsia="等线" w:hint="eastAsia"/>
                                <w:lang w:eastAsia="zh-CN"/>
                              </w:rPr>
                              <w:t xml:space="preserve">generalized </w:t>
                            </w:r>
                            <w:r w:rsidRPr="00AC0269">
                              <w:t>model result and the local</w:t>
                            </w:r>
                            <w:r w:rsidRPr="00AC0269">
                              <w:rPr>
                                <w:rFonts w:eastAsia="等线" w:hint="eastAsia"/>
                                <w:lang w:eastAsia="zh-CN"/>
                              </w:rPr>
                              <w:t>ized</w:t>
                            </w:r>
                            <w:r w:rsidRPr="00AC0269">
                              <w:t xml:space="preserve"> model result as separate columns, with the following additions for the local</w:t>
                            </w:r>
                            <w:r w:rsidRPr="00AC0269">
                              <w:rPr>
                                <w:rFonts w:eastAsia="等线" w:hint="eastAsia"/>
                                <w:lang w:eastAsia="zh-CN"/>
                              </w:rPr>
                              <w:t>ized</w:t>
                            </w:r>
                            <w:r w:rsidRPr="00AC0269">
                              <w:t xml:space="preserve"> model:</w:t>
                            </w:r>
                          </w:p>
                          <w:p w14:paraId="4E59B6C1" w14:textId="77777777" w:rsidR="003607D0" w:rsidRPr="00AC0269" w:rsidRDefault="003607D0" w:rsidP="00FE6862">
                            <w:pPr>
                              <w:pStyle w:val="aa"/>
                              <w:numPr>
                                <w:ilvl w:val="0"/>
                                <w:numId w:val="35"/>
                              </w:numPr>
                              <w:spacing w:after="180"/>
                              <w:jc w:val="both"/>
                            </w:pPr>
                            <w:r w:rsidRPr="00AC0269">
                              <w:t>Dataset description</w:t>
                            </w:r>
                          </w:p>
                          <w:p w14:paraId="62C4F542" w14:textId="77777777" w:rsidR="003607D0" w:rsidRPr="00AC0269" w:rsidRDefault="003607D0" w:rsidP="00FE6862">
                            <w:pPr>
                              <w:pStyle w:val="aa"/>
                              <w:numPr>
                                <w:ilvl w:val="1"/>
                                <w:numId w:val="35"/>
                              </w:numPr>
                              <w:spacing w:after="180"/>
                              <w:jc w:val="both"/>
                            </w:pPr>
                            <w:r w:rsidRPr="00AC0269">
                              <w:t>Local region model</w:t>
                            </w:r>
                            <w:r w:rsidRPr="00AC0269">
                              <w:rPr>
                                <w:rFonts w:eastAsia="等线" w:hint="eastAsia"/>
                                <w:lang w:eastAsia="zh-CN"/>
                              </w:rPr>
                              <w:t>l</w:t>
                            </w:r>
                            <w:r w:rsidRPr="00AC0269">
                              <w:t>ing: e.g., Option 1 or Option 2, and further details</w:t>
                            </w:r>
                          </w:p>
                          <w:p w14:paraId="3901DB70" w14:textId="77777777" w:rsidR="003607D0" w:rsidRPr="00AC0269" w:rsidRDefault="003607D0" w:rsidP="00FE6862">
                            <w:pPr>
                              <w:pStyle w:val="aa"/>
                              <w:numPr>
                                <w:ilvl w:val="1"/>
                                <w:numId w:val="35"/>
                              </w:numPr>
                              <w:spacing w:after="180"/>
                              <w:jc w:val="both"/>
                            </w:pPr>
                            <w:r w:rsidRPr="00AC0269">
                              <w:t>Temporal model</w:t>
                            </w:r>
                            <w:r w:rsidRPr="00AC0269">
                              <w:rPr>
                                <w:rFonts w:eastAsia="等线" w:hint="eastAsia"/>
                                <w:lang w:eastAsia="zh-CN"/>
                              </w:rPr>
                              <w:t>l</w:t>
                            </w:r>
                            <w:r w:rsidRPr="00AC0269">
                              <w:t>ing: e.g., how temporal variation is modelled in train and test sets</w:t>
                            </w:r>
                          </w:p>
                          <w:p w14:paraId="174C3833" w14:textId="77777777" w:rsidR="003607D0" w:rsidRPr="00AC0269" w:rsidRDefault="003607D0" w:rsidP="00FE6862">
                            <w:pPr>
                              <w:pStyle w:val="aa"/>
                              <w:numPr>
                                <w:ilvl w:val="1"/>
                                <w:numId w:val="35"/>
                              </w:numPr>
                              <w:spacing w:after="180"/>
                              <w:jc w:val="both"/>
                            </w:pPr>
                            <w:r w:rsidRPr="00AC0269">
                              <w:rPr>
                                <w:rFonts w:eastAsia="等线"/>
                                <w:lang w:eastAsia="zh-CN"/>
                              </w:rPr>
                              <w:t>D</w:t>
                            </w:r>
                            <w:r w:rsidRPr="00AC0269">
                              <w:rPr>
                                <w:rFonts w:eastAsia="等线" w:hint="eastAsia"/>
                                <w:lang w:eastAsia="zh-CN"/>
                              </w:rPr>
                              <w:t xml:space="preserve">ataset description for </w:t>
                            </w:r>
                            <w:r w:rsidRPr="00AC0269">
                              <w:rPr>
                                <w:rFonts w:hint="eastAsia"/>
                              </w:rPr>
                              <w:t>generaliz</w:t>
                            </w:r>
                            <w:r w:rsidRPr="00AC0269">
                              <w:rPr>
                                <w:rFonts w:eastAsia="等线" w:hint="eastAsia"/>
                                <w:lang w:eastAsia="zh-CN"/>
                              </w:rPr>
                              <w:t xml:space="preserve">ed </w:t>
                            </w:r>
                            <w:r w:rsidRPr="00AC0269">
                              <w:rPr>
                                <w:rFonts w:hint="eastAsia"/>
                              </w:rPr>
                              <w:t>model</w:t>
                            </w:r>
                          </w:p>
                          <w:p w14:paraId="6214AE34" w14:textId="77777777" w:rsidR="003607D0" w:rsidRPr="00AC0269" w:rsidRDefault="003607D0" w:rsidP="00FE6862">
                            <w:pPr>
                              <w:rPr>
                                <w:rFonts w:eastAsia="等线"/>
                                <w:b/>
                                <w:lang w:eastAsia="zh-CN"/>
                              </w:rPr>
                            </w:pPr>
                            <w:r w:rsidRPr="00AC0269">
                              <w:rPr>
                                <w:rFonts w:eastAsia="等线" w:hint="eastAsia"/>
                                <w:b/>
                                <w:lang w:eastAsia="zh-CN"/>
                              </w:rPr>
                              <w:t>Conclusion</w:t>
                            </w:r>
                          </w:p>
                          <w:p w14:paraId="4E6BEB23" w14:textId="77777777" w:rsidR="003607D0" w:rsidRPr="00AC0269" w:rsidRDefault="003607D0" w:rsidP="00FE6862">
                            <w:pPr>
                              <w:rPr>
                                <w:rFonts w:eastAsia="等线"/>
                                <w:lang w:eastAsia="zh-CN"/>
                              </w:rPr>
                            </w:pPr>
                            <w:r w:rsidRPr="00AC0269">
                              <w:t xml:space="preserve">In Rel-19 study of temporal domain aspects of AI/ML-based CSI compression using two-sided model, </w:t>
                            </w:r>
                            <w:r w:rsidRPr="00AC0269">
                              <w:rPr>
                                <w:rFonts w:eastAsia="等线" w:hint="eastAsia"/>
                                <w:lang w:eastAsia="zh-CN"/>
                              </w:rPr>
                              <w:t xml:space="preserve">CSI prediction that is </w:t>
                            </w:r>
                            <w:r w:rsidRPr="00AC0269">
                              <w:rPr>
                                <w:rFonts w:eastAsia="等线"/>
                                <w:lang w:eastAsia="zh-CN"/>
                              </w:rPr>
                              <w:t>performed</w:t>
                            </w:r>
                            <w:r w:rsidRPr="00AC0269">
                              <w:rPr>
                                <w:rFonts w:eastAsia="等线" w:hint="eastAsia"/>
                                <w:lang w:eastAsia="zh-CN"/>
                              </w:rPr>
                              <w:t xml:space="preserve"> entirely at </w:t>
                            </w:r>
                            <w:r w:rsidRPr="00AC0269">
                              <w:t xml:space="preserve">NW-side is </w:t>
                            </w:r>
                            <w:r w:rsidRPr="00AC0269">
                              <w:rPr>
                                <w:rFonts w:eastAsia="等线" w:hint="eastAsia"/>
                                <w:lang w:eastAsia="zh-CN"/>
                              </w:rPr>
                              <w:t>deprioritized.</w:t>
                            </w:r>
                          </w:p>
                          <w:p w14:paraId="1D288D49" w14:textId="77777777" w:rsidR="003607D0" w:rsidRPr="00AC0269" w:rsidRDefault="003607D0" w:rsidP="00FE6862">
                            <w:pPr>
                              <w:rPr>
                                <w:rFonts w:eastAsia="等线"/>
                                <w:lang w:eastAsia="zh-CN"/>
                              </w:rPr>
                            </w:pPr>
                          </w:p>
                          <w:p w14:paraId="37C0EEC1" w14:textId="77777777" w:rsidR="003607D0" w:rsidRPr="00AC0269" w:rsidRDefault="003607D0" w:rsidP="00FE6862">
                            <w:pPr>
                              <w:rPr>
                                <w:rFonts w:eastAsia="等线"/>
                                <w:lang w:eastAsia="zh-CN"/>
                              </w:rPr>
                            </w:pPr>
                          </w:p>
                          <w:p w14:paraId="7F9435A8" w14:textId="77777777" w:rsidR="003607D0" w:rsidRPr="00AC0269" w:rsidRDefault="003607D0" w:rsidP="00FE6862">
                            <w:pPr>
                              <w:rPr>
                                <w:rFonts w:eastAsia="等线"/>
                                <w:lang w:eastAsia="zh-CN"/>
                              </w:rPr>
                            </w:pPr>
                          </w:p>
                          <w:p w14:paraId="73DB5C2C" w14:textId="77777777" w:rsidR="003607D0" w:rsidRPr="00AC0269" w:rsidRDefault="003607D0" w:rsidP="00FE6862">
                            <w:pPr>
                              <w:rPr>
                                <w:rFonts w:eastAsia="等线"/>
                                <w:b/>
                                <w:highlight w:val="green"/>
                                <w:lang w:eastAsia="zh-CN"/>
                              </w:rPr>
                            </w:pPr>
                            <w:r w:rsidRPr="00AC0269">
                              <w:rPr>
                                <w:rFonts w:eastAsia="等线" w:hint="eastAsia"/>
                                <w:b/>
                                <w:highlight w:val="green"/>
                                <w:lang w:eastAsia="zh-CN"/>
                              </w:rPr>
                              <w:t>Agreement</w:t>
                            </w:r>
                          </w:p>
                          <w:p w14:paraId="416C04C9" w14:textId="77777777" w:rsidR="003607D0" w:rsidRPr="00AC0269" w:rsidRDefault="003607D0" w:rsidP="00FE6862">
                            <w:pPr>
                              <w:pStyle w:val="aa"/>
                              <w:numPr>
                                <w:ilvl w:val="0"/>
                                <w:numId w:val="38"/>
                              </w:numPr>
                              <w:suppressAutoHyphens/>
                              <w:spacing w:after="160" w:line="254" w:lineRule="auto"/>
                              <w:jc w:val="both"/>
                            </w:pPr>
                            <w:r w:rsidRPr="00AC0269">
                              <w:t>For the evaluation of temporal domain aspects of AI/ML-based CSI compression using two-sided model in Release 19, for the temporal domain predic</w:t>
                            </w:r>
                            <w:r w:rsidRPr="00AC0269">
                              <w:rPr>
                                <w:rFonts w:eastAsia="等线" w:hint="eastAsia"/>
                                <w:lang w:eastAsia="zh-CN"/>
                              </w:rPr>
                              <w:t>t</w:t>
                            </w:r>
                            <w:r w:rsidRPr="00AC0269">
                              <w:t xml:space="preserve">ion and compression </w:t>
                            </w:r>
                            <w:r w:rsidRPr="00AC0269">
                              <w:rPr>
                                <w:rFonts w:eastAsia="等线" w:hint="eastAsia"/>
                                <w:lang w:eastAsia="zh-CN"/>
                              </w:rPr>
                              <w:t xml:space="preserve">Case 3 and </w:t>
                            </w:r>
                            <w:r w:rsidRPr="00AC0269">
                              <w:t xml:space="preserve">Case </w:t>
                            </w:r>
                            <w:r w:rsidRPr="00AC0269">
                              <w:rPr>
                                <w:rFonts w:eastAsia="等线" w:hint="eastAsia"/>
                                <w:lang w:eastAsia="zh-CN"/>
                              </w:rPr>
                              <w:t>4</w:t>
                            </w:r>
                            <w:r w:rsidRPr="00AC0269">
                              <w:t>, adopt the following evaluation assumptions as baseline</w:t>
                            </w:r>
                            <w:r w:rsidRPr="00AC0269">
                              <w:rPr>
                                <w:rFonts w:eastAsia="等线"/>
                                <w:lang w:eastAsia="zh-CN"/>
                              </w:rPr>
                              <w:t>:</w:t>
                            </w:r>
                          </w:p>
                          <w:p w14:paraId="68007626" w14:textId="77777777" w:rsidR="003607D0" w:rsidRPr="00AC0269" w:rsidRDefault="003607D0" w:rsidP="00FE6862">
                            <w:pPr>
                              <w:pStyle w:val="aa"/>
                              <w:numPr>
                                <w:ilvl w:val="1"/>
                                <w:numId w:val="38"/>
                              </w:numPr>
                              <w:suppressAutoHyphens/>
                              <w:spacing w:after="160" w:line="254" w:lineRule="auto"/>
                              <w:jc w:val="both"/>
                            </w:pPr>
                            <w:r w:rsidRPr="00AC0269">
                              <w:rPr>
                                <w:lang w:eastAsia="ko-KR"/>
                              </w:rPr>
                              <w:t>Observation window (</w:t>
                            </w:r>
                            <w:r w:rsidRPr="00AC0269">
                              <w:rPr>
                                <w:rFonts w:eastAsia="宋体"/>
                                <w:bCs/>
                                <w:szCs w:val="20"/>
                              </w:rPr>
                              <w:t>number</w:t>
                            </w:r>
                            <w:r w:rsidRPr="00AC0269">
                              <w:rPr>
                                <w:rFonts w:eastAsia="宋体" w:hint="eastAsia"/>
                                <w:b/>
                                <w:sz w:val="21"/>
                                <w:szCs w:val="21"/>
                                <w:lang w:eastAsia="zh-CN"/>
                              </w:rPr>
                              <w:t>/</w:t>
                            </w:r>
                            <w:r w:rsidRPr="00AC0269">
                              <w:rPr>
                                <w:rFonts w:eastAsia="宋体"/>
                                <w:bCs/>
                                <w:szCs w:val="20"/>
                              </w:rPr>
                              <w:t>distance)</w:t>
                            </w:r>
                            <w:r w:rsidRPr="00AC0269">
                              <w:rPr>
                                <w:lang w:eastAsia="ko-KR"/>
                              </w:rPr>
                              <w:t>:</w:t>
                            </w:r>
                          </w:p>
                          <w:p w14:paraId="74C1758E" w14:textId="77777777" w:rsidR="003607D0" w:rsidRPr="00AC0269" w:rsidRDefault="003607D0" w:rsidP="00FE6862">
                            <w:pPr>
                              <w:pStyle w:val="aa"/>
                              <w:numPr>
                                <w:ilvl w:val="2"/>
                                <w:numId w:val="38"/>
                              </w:numPr>
                              <w:suppressAutoHyphens/>
                              <w:spacing w:after="160" w:line="254" w:lineRule="auto"/>
                              <w:jc w:val="both"/>
                            </w:pPr>
                            <w:r w:rsidRPr="00AC0269">
                              <w:rPr>
                                <w:lang w:eastAsia="ko-KR"/>
                              </w:rPr>
                              <w:t>For periodic CSI-RS with 5ms periodicity</w:t>
                            </w:r>
                            <w:r w:rsidRPr="00AC0269">
                              <w:rPr>
                                <w:rFonts w:eastAsia="等线" w:hint="eastAsia"/>
                                <w:lang w:eastAsia="zh-CN"/>
                              </w:rPr>
                              <w:t xml:space="preserve">: </w:t>
                            </w:r>
                            <w:r w:rsidRPr="00AC0269">
                              <w:rPr>
                                <w:lang w:eastAsia="ko-KR"/>
                              </w:rPr>
                              <w:t>12</w:t>
                            </w:r>
                            <w:r w:rsidRPr="00AC0269">
                              <w:rPr>
                                <w:rFonts w:eastAsia="等线" w:hint="eastAsia"/>
                                <w:lang w:eastAsia="zh-CN"/>
                              </w:rPr>
                              <w:t>/</w:t>
                            </w:r>
                            <w:r w:rsidRPr="00AC0269">
                              <w:rPr>
                                <w:lang w:eastAsia="ko-KR"/>
                              </w:rPr>
                              <w:t>5ms, 10/5ms, 8/5ms, 5/5ms, 4/5ms</w:t>
                            </w:r>
                            <w:r w:rsidRPr="00AC0269">
                              <w:rPr>
                                <w:rFonts w:eastAsia="等线" w:hint="eastAsia"/>
                                <w:lang w:eastAsia="zh-CN"/>
                              </w:rPr>
                              <w:t xml:space="preserve">, </w:t>
                            </w:r>
                            <w:r w:rsidRPr="00AC0269">
                              <w:rPr>
                                <w:rFonts w:eastAsia="等线"/>
                                <w:lang w:eastAsia="zh-CN"/>
                              </w:rPr>
                              <w:t>unrestricted</w:t>
                            </w:r>
                            <w:r w:rsidRPr="00AC0269">
                              <w:rPr>
                                <w:rFonts w:eastAsia="等线" w:hint="eastAsia"/>
                                <w:lang w:eastAsia="zh-CN"/>
                              </w:rPr>
                              <w:t xml:space="preserve"> observation window</w:t>
                            </w:r>
                          </w:p>
                          <w:p w14:paraId="3CC7BC0D" w14:textId="77777777" w:rsidR="003607D0" w:rsidRPr="00AC0269" w:rsidRDefault="003607D0" w:rsidP="00FE6862">
                            <w:pPr>
                              <w:pStyle w:val="aa"/>
                              <w:numPr>
                                <w:ilvl w:val="2"/>
                                <w:numId w:val="38"/>
                              </w:numPr>
                              <w:suppressAutoHyphens/>
                              <w:spacing w:after="160" w:line="254" w:lineRule="auto"/>
                              <w:jc w:val="both"/>
                            </w:pPr>
                            <w:r w:rsidRPr="00AC0269">
                              <w:rPr>
                                <w:lang w:eastAsia="ko-KR"/>
                              </w:rPr>
                              <w:t>For periodic CSI-RS with 20ms periodicity: up to companies (encouraged)</w:t>
                            </w:r>
                          </w:p>
                          <w:p w14:paraId="5586151D" w14:textId="77777777" w:rsidR="003607D0" w:rsidRPr="00AC0269" w:rsidRDefault="003607D0" w:rsidP="00FE6862">
                            <w:pPr>
                              <w:pStyle w:val="aa"/>
                              <w:numPr>
                                <w:ilvl w:val="2"/>
                                <w:numId w:val="38"/>
                              </w:numPr>
                              <w:suppressAutoHyphens/>
                              <w:spacing w:after="160" w:line="254" w:lineRule="auto"/>
                              <w:jc w:val="both"/>
                            </w:pPr>
                            <w:r w:rsidRPr="00AC0269">
                              <w:t>For aperiodic CSI-RS: 12/2ms, 8/2ms, 4/2ms</w:t>
                            </w:r>
                          </w:p>
                          <w:p w14:paraId="13E4E3F0" w14:textId="77777777" w:rsidR="003607D0" w:rsidRPr="00AC0269" w:rsidRDefault="003607D0" w:rsidP="00FE6862">
                            <w:pPr>
                              <w:pStyle w:val="aa"/>
                              <w:numPr>
                                <w:ilvl w:val="2"/>
                                <w:numId w:val="38"/>
                              </w:numPr>
                              <w:suppressAutoHyphens/>
                              <w:spacing w:after="160" w:line="254" w:lineRule="auto"/>
                              <w:jc w:val="both"/>
                            </w:pPr>
                            <w:r w:rsidRPr="00AC0269">
                              <w:rPr>
                                <w:rFonts w:hint="eastAsia"/>
                                <w:lang w:eastAsia="ko-KR"/>
                              </w:rPr>
                              <w:t>O</w:t>
                            </w:r>
                            <w:r w:rsidRPr="00AC0269">
                              <w:rPr>
                                <w:lang w:eastAsia="ko-KR"/>
                              </w:rPr>
                              <w:t>thers can be additionally submitted</w:t>
                            </w:r>
                          </w:p>
                          <w:p w14:paraId="4F091EF7" w14:textId="77777777" w:rsidR="003607D0" w:rsidRPr="00AC0269" w:rsidRDefault="003607D0" w:rsidP="00FE6862">
                            <w:pPr>
                              <w:pStyle w:val="aa"/>
                              <w:numPr>
                                <w:ilvl w:val="1"/>
                                <w:numId w:val="38"/>
                              </w:numPr>
                              <w:suppressAutoHyphens/>
                              <w:spacing w:after="160" w:line="254" w:lineRule="auto"/>
                              <w:jc w:val="both"/>
                            </w:pPr>
                            <w:r w:rsidRPr="00AC0269">
                              <w:rPr>
                                <w:rFonts w:hint="eastAsia"/>
                                <w:lang w:eastAsia="ko-KR"/>
                              </w:rPr>
                              <w:t>P</w:t>
                            </w:r>
                            <w:r w:rsidRPr="00AC0269">
                              <w:rPr>
                                <w:lang w:eastAsia="ko-KR"/>
                              </w:rPr>
                              <w:t xml:space="preserve">rediction window </w:t>
                            </w:r>
                            <w:r w:rsidRPr="00AC0269">
                              <w:rPr>
                                <w:rFonts w:eastAsia="宋体"/>
                                <w:bCs/>
                                <w:szCs w:val="20"/>
                              </w:rPr>
                              <w:t>(number</w:t>
                            </w:r>
                            <w:r w:rsidRPr="00AC0269">
                              <w:rPr>
                                <w:rFonts w:eastAsia="宋体"/>
                                <w:b/>
                              </w:rPr>
                              <w:t>/</w:t>
                            </w:r>
                            <w:r w:rsidRPr="00AC0269">
                              <w:rPr>
                                <w:rFonts w:eastAsia="宋体"/>
                                <w:bCs/>
                                <w:szCs w:val="20"/>
                              </w:rPr>
                              <w:t>distance between prediction instances</w:t>
                            </w:r>
                            <w:r w:rsidRPr="00AC0269">
                              <w:rPr>
                                <w:rFonts w:eastAsia="宋体"/>
                                <w:b/>
                                <w:sz w:val="24"/>
                              </w:rPr>
                              <w:t>/</w:t>
                            </w:r>
                            <w:r w:rsidRPr="00AC0269">
                              <w:rPr>
                                <w:rFonts w:eastAsia="宋体"/>
                                <w:bCs/>
                                <w:szCs w:val="20"/>
                              </w:rPr>
                              <w:t>distance from the last observation instance to the 1st prediction instance)</w:t>
                            </w:r>
                            <w:r w:rsidRPr="00AC0269">
                              <w:rPr>
                                <w:lang w:eastAsia="ko-KR"/>
                              </w:rPr>
                              <w:t>:  4/5ms/5ms</w:t>
                            </w:r>
                          </w:p>
                          <w:p w14:paraId="2BF5CD16" w14:textId="77777777" w:rsidR="003607D0" w:rsidRPr="00AC0269" w:rsidRDefault="003607D0" w:rsidP="00FE6862">
                            <w:pPr>
                              <w:pStyle w:val="aa"/>
                              <w:numPr>
                                <w:ilvl w:val="2"/>
                                <w:numId w:val="38"/>
                              </w:numPr>
                              <w:suppressAutoHyphens/>
                              <w:spacing w:after="160" w:line="254" w:lineRule="auto"/>
                              <w:jc w:val="both"/>
                            </w:pPr>
                            <w:r w:rsidRPr="00AC0269">
                              <w:rPr>
                                <w:rFonts w:hint="eastAsia"/>
                                <w:lang w:eastAsia="ko-KR"/>
                              </w:rPr>
                              <w:t>O</w:t>
                            </w:r>
                            <w:r w:rsidRPr="00AC0269">
                              <w:rPr>
                                <w:lang w:eastAsia="ko-KR"/>
                              </w:rPr>
                              <w:t>thers can be additionally submitted, e.g. 4/1ms/5ms, 8/1ms/5ms, 4/5ms/10ms, 1/-/5ms</w:t>
                            </w:r>
                          </w:p>
                          <w:p w14:paraId="0FC9994A" w14:textId="77777777" w:rsidR="003607D0" w:rsidRPr="00AC0269" w:rsidRDefault="003607D0" w:rsidP="00FE6862">
                            <w:pPr>
                              <w:rPr>
                                <w:rFonts w:eastAsia="等线"/>
                                <w:b/>
                                <w:highlight w:val="green"/>
                                <w:lang w:eastAsia="zh-CN"/>
                              </w:rPr>
                            </w:pPr>
                            <w:r w:rsidRPr="00AC0269">
                              <w:rPr>
                                <w:rFonts w:eastAsia="等线" w:hint="eastAsia"/>
                                <w:b/>
                                <w:highlight w:val="green"/>
                                <w:lang w:eastAsia="zh-CN"/>
                              </w:rPr>
                              <w:t>Agreement</w:t>
                            </w:r>
                          </w:p>
                          <w:p w14:paraId="440A6C9F" w14:textId="77777777" w:rsidR="003607D0" w:rsidRPr="00AC0269" w:rsidRDefault="003607D0" w:rsidP="00FE6862">
                            <w:r w:rsidRPr="00AC0269">
                              <w:t>For the results template used to collect evaluation results for temporal domain prediction and compression Case 4, adopt Table 1 used in Rel-18 as starting point with the following additions:</w:t>
                            </w:r>
                          </w:p>
                          <w:p w14:paraId="5EF5E734" w14:textId="77777777" w:rsidR="003607D0" w:rsidRPr="00AC0269" w:rsidRDefault="003607D0" w:rsidP="00FE6862">
                            <w:pPr>
                              <w:pStyle w:val="aa"/>
                              <w:numPr>
                                <w:ilvl w:val="0"/>
                                <w:numId w:val="35"/>
                              </w:numPr>
                              <w:spacing w:after="180"/>
                              <w:jc w:val="both"/>
                            </w:pPr>
                            <w:r w:rsidRPr="00AC0269">
                              <w:t>Description of model input/output and use case</w:t>
                            </w:r>
                          </w:p>
                          <w:p w14:paraId="1AB38EC2" w14:textId="77777777" w:rsidR="003607D0" w:rsidRPr="00AC0269" w:rsidRDefault="003607D0" w:rsidP="00FE6862">
                            <w:pPr>
                              <w:pStyle w:val="aa"/>
                              <w:numPr>
                                <w:ilvl w:val="1"/>
                                <w:numId w:val="35"/>
                              </w:numPr>
                              <w:spacing w:after="180"/>
                              <w:jc w:val="both"/>
                            </w:pPr>
                            <w:r w:rsidRPr="00AC0269">
                              <w:t>Methods to handle rank adaptation (if applicable)</w:t>
                            </w:r>
                          </w:p>
                          <w:p w14:paraId="3CA4A274" w14:textId="23F6C976" w:rsidR="003607D0" w:rsidRPr="00AC0269" w:rsidRDefault="003607D0" w:rsidP="00FE6862">
                            <w:pPr>
                              <w:spacing w:after="180" w:line="360" w:lineRule="auto"/>
                              <w:jc w:val="both"/>
                              <w:rPr>
                                <w:b/>
                                <w:bCs/>
                                <w:i/>
                                <w:iCs/>
                              </w:rPr>
                            </w:pPr>
                          </w:p>
                        </w:txbxContent>
                      </wps:txbx>
                      <wps:bodyPr rot="0" vert="horz" wrap="square" lIns="91440" tIns="45720" rIns="91440" bIns="45720" anchor="ctr" anchorCtr="0" upright="1">
                        <a:noAutofit/>
                      </wps:bodyPr>
                    </wps:wsp>
                  </a:graphicData>
                </a:graphic>
              </wp:inline>
            </w:drawing>
          </mc:Choice>
          <mc:Fallback>
            <w:pict>
              <v:shape w14:anchorId="5658BE8A" id="_x0000_s1029" type="#_x0000_t202" style="width:453.6pt;height:52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o4QLQIAAFoEAAAOAAAAZHJzL2Uyb0RvYy54bWysVNtu2zAMfR+wfxD0vthJkzQz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" strokeweight=".5pt">
                <v:textbox>
                  <w:txbxContent>
                    <w:p w14:paraId="44A51875" w14:textId="77777777" w:rsidR="003607D0" w:rsidRPr="00AC0269" w:rsidRDefault="003607D0" w:rsidP="00FE6862">
                      <w:pPr>
                        <w:pStyle w:val="aa"/>
                        <w:numPr>
                          <w:ilvl w:val="1"/>
                          <w:numId w:val="37"/>
                        </w:numPr>
                        <w:spacing w:after="180"/>
                        <w:jc w:val="both"/>
                      </w:pPr>
                      <w:r w:rsidRPr="00AC0269">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0CA81BEB" w14:textId="77777777" w:rsidR="003607D0" w:rsidRPr="00AC0269" w:rsidRDefault="003607D0" w:rsidP="00FE6862">
                      <w:pPr>
                        <w:pStyle w:val="aa"/>
                        <w:numPr>
                          <w:ilvl w:val="1"/>
                          <w:numId w:val="37"/>
                        </w:numPr>
                        <w:spacing w:after="180"/>
                        <w:jc w:val="both"/>
                      </w:pPr>
                      <w:r w:rsidRPr="00AC0269">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278183A0" w14:textId="77777777" w:rsidR="003607D0" w:rsidRPr="00AC0269" w:rsidRDefault="003607D0" w:rsidP="00FE6862">
                      <w:pPr>
                        <w:rPr>
                          <w:rFonts w:eastAsia="等线"/>
                          <w:b/>
                          <w:highlight w:val="green"/>
                          <w:lang w:eastAsia="zh-CN"/>
                        </w:rPr>
                      </w:pPr>
                      <w:r w:rsidRPr="00AC0269">
                        <w:rPr>
                          <w:rFonts w:eastAsia="等线" w:hint="eastAsia"/>
                          <w:b/>
                          <w:highlight w:val="green"/>
                          <w:lang w:eastAsia="zh-CN"/>
                        </w:rPr>
                        <w:t>Agreement</w:t>
                      </w:r>
                    </w:p>
                    <w:p w14:paraId="2EA36B57" w14:textId="77777777" w:rsidR="003607D0" w:rsidRPr="00AC0269" w:rsidRDefault="003607D0" w:rsidP="00FE6862">
                      <w:pPr>
                        <w:numPr>
                          <w:ilvl w:val="0"/>
                          <w:numId w:val="39"/>
                        </w:numPr>
                      </w:pPr>
                      <w:r w:rsidRPr="00AC0269">
                        <w:t xml:space="preserve">For the results template used to collect evaluation results for AI/ML-based CSI compression using localized models, adopt Table 1 used in Rel-18 as starting point, capturing the </w:t>
                      </w:r>
                      <w:r w:rsidRPr="00AC0269">
                        <w:rPr>
                          <w:rFonts w:eastAsia="等线" w:hint="eastAsia"/>
                          <w:lang w:eastAsia="zh-CN"/>
                        </w:rPr>
                        <w:t xml:space="preserve">generalized </w:t>
                      </w:r>
                      <w:r w:rsidRPr="00AC0269">
                        <w:t>model result and the local</w:t>
                      </w:r>
                      <w:r w:rsidRPr="00AC0269">
                        <w:rPr>
                          <w:rFonts w:eastAsia="等线" w:hint="eastAsia"/>
                          <w:lang w:eastAsia="zh-CN"/>
                        </w:rPr>
                        <w:t>ized</w:t>
                      </w:r>
                      <w:r w:rsidRPr="00AC0269">
                        <w:t xml:space="preserve"> model result as separate columns, with the following additions for the local</w:t>
                      </w:r>
                      <w:r w:rsidRPr="00AC0269">
                        <w:rPr>
                          <w:rFonts w:eastAsia="等线" w:hint="eastAsia"/>
                          <w:lang w:eastAsia="zh-CN"/>
                        </w:rPr>
                        <w:t>ized</w:t>
                      </w:r>
                      <w:r w:rsidRPr="00AC0269">
                        <w:t xml:space="preserve"> model:</w:t>
                      </w:r>
                    </w:p>
                    <w:p w14:paraId="4E59B6C1" w14:textId="77777777" w:rsidR="003607D0" w:rsidRPr="00AC0269" w:rsidRDefault="003607D0" w:rsidP="00FE6862">
                      <w:pPr>
                        <w:pStyle w:val="aa"/>
                        <w:numPr>
                          <w:ilvl w:val="0"/>
                          <w:numId w:val="35"/>
                        </w:numPr>
                        <w:spacing w:after="180"/>
                        <w:jc w:val="both"/>
                      </w:pPr>
                      <w:r w:rsidRPr="00AC0269">
                        <w:t>Dataset description</w:t>
                      </w:r>
                    </w:p>
                    <w:p w14:paraId="62C4F542" w14:textId="77777777" w:rsidR="003607D0" w:rsidRPr="00AC0269" w:rsidRDefault="003607D0" w:rsidP="00FE6862">
                      <w:pPr>
                        <w:pStyle w:val="aa"/>
                        <w:numPr>
                          <w:ilvl w:val="1"/>
                          <w:numId w:val="35"/>
                        </w:numPr>
                        <w:spacing w:after="180"/>
                        <w:jc w:val="both"/>
                      </w:pPr>
                      <w:r w:rsidRPr="00AC0269">
                        <w:t>Local region model</w:t>
                      </w:r>
                      <w:r w:rsidRPr="00AC0269">
                        <w:rPr>
                          <w:rFonts w:eastAsia="等线" w:hint="eastAsia"/>
                          <w:lang w:eastAsia="zh-CN"/>
                        </w:rPr>
                        <w:t>l</w:t>
                      </w:r>
                      <w:r w:rsidRPr="00AC0269">
                        <w:t>ing: e.g., Option 1 or Option 2, and further details</w:t>
                      </w:r>
                    </w:p>
                    <w:p w14:paraId="3901DB70" w14:textId="77777777" w:rsidR="003607D0" w:rsidRPr="00AC0269" w:rsidRDefault="003607D0" w:rsidP="00FE6862">
                      <w:pPr>
                        <w:pStyle w:val="aa"/>
                        <w:numPr>
                          <w:ilvl w:val="1"/>
                          <w:numId w:val="35"/>
                        </w:numPr>
                        <w:spacing w:after="180"/>
                        <w:jc w:val="both"/>
                      </w:pPr>
                      <w:r w:rsidRPr="00AC0269">
                        <w:t>Temporal model</w:t>
                      </w:r>
                      <w:r w:rsidRPr="00AC0269">
                        <w:rPr>
                          <w:rFonts w:eastAsia="等线" w:hint="eastAsia"/>
                          <w:lang w:eastAsia="zh-CN"/>
                        </w:rPr>
                        <w:t>l</w:t>
                      </w:r>
                      <w:r w:rsidRPr="00AC0269">
                        <w:t>ing: e.g., how temporal variation is modelled in train and test sets</w:t>
                      </w:r>
                    </w:p>
                    <w:p w14:paraId="174C3833" w14:textId="77777777" w:rsidR="003607D0" w:rsidRPr="00AC0269" w:rsidRDefault="003607D0" w:rsidP="00FE6862">
                      <w:pPr>
                        <w:pStyle w:val="aa"/>
                        <w:numPr>
                          <w:ilvl w:val="1"/>
                          <w:numId w:val="35"/>
                        </w:numPr>
                        <w:spacing w:after="180"/>
                        <w:jc w:val="both"/>
                      </w:pPr>
                      <w:r w:rsidRPr="00AC0269">
                        <w:rPr>
                          <w:rFonts w:eastAsia="等线"/>
                          <w:lang w:eastAsia="zh-CN"/>
                        </w:rPr>
                        <w:t>D</w:t>
                      </w:r>
                      <w:r w:rsidRPr="00AC0269">
                        <w:rPr>
                          <w:rFonts w:eastAsia="等线" w:hint="eastAsia"/>
                          <w:lang w:eastAsia="zh-CN"/>
                        </w:rPr>
                        <w:t xml:space="preserve">ataset description for </w:t>
                      </w:r>
                      <w:r w:rsidRPr="00AC0269">
                        <w:rPr>
                          <w:rFonts w:hint="eastAsia"/>
                        </w:rPr>
                        <w:t>generaliz</w:t>
                      </w:r>
                      <w:r w:rsidRPr="00AC0269">
                        <w:rPr>
                          <w:rFonts w:eastAsia="等线" w:hint="eastAsia"/>
                          <w:lang w:eastAsia="zh-CN"/>
                        </w:rPr>
                        <w:t xml:space="preserve">ed </w:t>
                      </w:r>
                      <w:r w:rsidRPr="00AC0269">
                        <w:rPr>
                          <w:rFonts w:hint="eastAsia"/>
                        </w:rPr>
                        <w:t>model</w:t>
                      </w:r>
                    </w:p>
                    <w:p w14:paraId="6214AE34" w14:textId="77777777" w:rsidR="003607D0" w:rsidRPr="00AC0269" w:rsidRDefault="003607D0" w:rsidP="00FE6862">
                      <w:pPr>
                        <w:rPr>
                          <w:rFonts w:eastAsia="等线"/>
                          <w:b/>
                          <w:lang w:eastAsia="zh-CN"/>
                        </w:rPr>
                      </w:pPr>
                      <w:r w:rsidRPr="00AC0269">
                        <w:rPr>
                          <w:rFonts w:eastAsia="等线" w:hint="eastAsia"/>
                          <w:b/>
                          <w:lang w:eastAsia="zh-CN"/>
                        </w:rPr>
                        <w:t>Conclusion</w:t>
                      </w:r>
                    </w:p>
                    <w:p w14:paraId="4E6BEB23" w14:textId="77777777" w:rsidR="003607D0" w:rsidRPr="00AC0269" w:rsidRDefault="003607D0" w:rsidP="00FE6862">
                      <w:pPr>
                        <w:rPr>
                          <w:rFonts w:eastAsia="等线"/>
                          <w:lang w:eastAsia="zh-CN"/>
                        </w:rPr>
                      </w:pPr>
                      <w:r w:rsidRPr="00AC0269">
                        <w:t xml:space="preserve">In Rel-19 study of temporal domain aspects of AI/ML-based CSI compression using two-sided model, </w:t>
                      </w:r>
                      <w:r w:rsidRPr="00AC0269">
                        <w:rPr>
                          <w:rFonts w:eastAsia="等线" w:hint="eastAsia"/>
                          <w:lang w:eastAsia="zh-CN"/>
                        </w:rPr>
                        <w:t xml:space="preserve">CSI prediction that is </w:t>
                      </w:r>
                      <w:r w:rsidRPr="00AC0269">
                        <w:rPr>
                          <w:rFonts w:eastAsia="等线"/>
                          <w:lang w:eastAsia="zh-CN"/>
                        </w:rPr>
                        <w:t>performed</w:t>
                      </w:r>
                      <w:r w:rsidRPr="00AC0269">
                        <w:rPr>
                          <w:rFonts w:eastAsia="等线" w:hint="eastAsia"/>
                          <w:lang w:eastAsia="zh-CN"/>
                        </w:rPr>
                        <w:t xml:space="preserve"> entirely at </w:t>
                      </w:r>
                      <w:r w:rsidRPr="00AC0269">
                        <w:t xml:space="preserve">NW-side is </w:t>
                      </w:r>
                      <w:r w:rsidRPr="00AC0269">
                        <w:rPr>
                          <w:rFonts w:eastAsia="等线" w:hint="eastAsia"/>
                          <w:lang w:eastAsia="zh-CN"/>
                        </w:rPr>
                        <w:t>deprioritized.</w:t>
                      </w:r>
                    </w:p>
                    <w:p w14:paraId="1D288D49" w14:textId="77777777" w:rsidR="003607D0" w:rsidRPr="00AC0269" w:rsidRDefault="003607D0" w:rsidP="00FE6862">
                      <w:pPr>
                        <w:rPr>
                          <w:rFonts w:eastAsia="等线"/>
                          <w:lang w:eastAsia="zh-CN"/>
                        </w:rPr>
                      </w:pPr>
                    </w:p>
                    <w:p w14:paraId="37C0EEC1" w14:textId="77777777" w:rsidR="003607D0" w:rsidRPr="00AC0269" w:rsidRDefault="003607D0" w:rsidP="00FE6862">
                      <w:pPr>
                        <w:rPr>
                          <w:rFonts w:eastAsia="等线"/>
                          <w:lang w:eastAsia="zh-CN"/>
                        </w:rPr>
                      </w:pPr>
                    </w:p>
                    <w:p w14:paraId="7F9435A8" w14:textId="77777777" w:rsidR="003607D0" w:rsidRPr="00AC0269" w:rsidRDefault="003607D0" w:rsidP="00FE6862">
                      <w:pPr>
                        <w:rPr>
                          <w:rFonts w:eastAsia="等线"/>
                          <w:lang w:eastAsia="zh-CN"/>
                        </w:rPr>
                      </w:pPr>
                    </w:p>
                    <w:p w14:paraId="73DB5C2C" w14:textId="77777777" w:rsidR="003607D0" w:rsidRPr="00AC0269" w:rsidRDefault="003607D0" w:rsidP="00FE6862">
                      <w:pPr>
                        <w:rPr>
                          <w:rFonts w:eastAsia="等线"/>
                          <w:b/>
                          <w:highlight w:val="green"/>
                          <w:lang w:eastAsia="zh-CN"/>
                        </w:rPr>
                      </w:pPr>
                      <w:r w:rsidRPr="00AC0269">
                        <w:rPr>
                          <w:rFonts w:eastAsia="等线" w:hint="eastAsia"/>
                          <w:b/>
                          <w:highlight w:val="green"/>
                          <w:lang w:eastAsia="zh-CN"/>
                        </w:rPr>
                        <w:t>Agreement</w:t>
                      </w:r>
                    </w:p>
                    <w:p w14:paraId="416C04C9" w14:textId="77777777" w:rsidR="003607D0" w:rsidRPr="00AC0269" w:rsidRDefault="003607D0" w:rsidP="00FE6862">
                      <w:pPr>
                        <w:pStyle w:val="aa"/>
                        <w:numPr>
                          <w:ilvl w:val="0"/>
                          <w:numId w:val="38"/>
                        </w:numPr>
                        <w:suppressAutoHyphens/>
                        <w:spacing w:after="160" w:line="254" w:lineRule="auto"/>
                        <w:jc w:val="both"/>
                      </w:pPr>
                      <w:r w:rsidRPr="00AC0269">
                        <w:t>For the evaluation of temporal domain aspects of AI/ML-based CSI compression using two-sided model in Release 19, for the temporal domain predic</w:t>
                      </w:r>
                      <w:r w:rsidRPr="00AC0269">
                        <w:rPr>
                          <w:rFonts w:eastAsia="等线" w:hint="eastAsia"/>
                          <w:lang w:eastAsia="zh-CN"/>
                        </w:rPr>
                        <w:t>t</w:t>
                      </w:r>
                      <w:r w:rsidRPr="00AC0269">
                        <w:t xml:space="preserve">ion and compression </w:t>
                      </w:r>
                      <w:r w:rsidRPr="00AC0269">
                        <w:rPr>
                          <w:rFonts w:eastAsia="等线" w:hint="eastAsia"/>
                          <w:lang w:eastAsia="zh-CN"/>
                        </w:rPr>
                        <w:t xml:space="preserve">Case 3 and </w:t>
                      </w:r>
                      <w:r w:rsidRPr="00AC0269">
                        <w:t xml:space="preserve">Case </w:t>
                      </w:r>
                      <w:r w:rsidRPr="00AC0269">
                        <w:rPr>
                          <w:rFonts w:eastAsia="等线" w:hint="eastAsia"/>
                          <w:lang w:eastAsia="zh-CN"/>
                        </w:rPr>
                        <w:t>4</w:t>
                      </w:r>
                      <w:r w:rsidRPr="00AC0269">
                        <w:t>, adopt the following evaluation assumptions as baseline</w:t>
                      </w:r>
                      <w:r w:rsidRPr="00AC0269">
                        <w:rPr>
                          <w:rFonts w:eastAsia="等线"/>
                          <w:lang w:eastAsia="zh-CN"/>
                        </w:rPr>
                        <w:t>:</w:t>
                      </w:r>
                    </w:p>
                    <w:p w14:paraId="68007626" w14:textId="77777777" w:rsidR="003607D0" w:rsidRPr="00AC0269" w:rsidRDefault="003607D0" w:rsidP="00FE6862">
                      <w:pPr>
                        <w:pStyle w:val="aa"/>
                        <w:numPr>
                          <w:ilvl w:val="1"/>
                          <w:numId w:val="38"/>
                        </w:numPr>
                        <w:suppressAutoHyphens/>
                        <w:spacing w:after="160" w:line="254" w:lineRule="auto"/>
                        <w:jc w:val="both"/>
                      </w:pPr>
                      <w:r w:rsidRPr="00AC0269">
                        <w:rPr>
                          <w:lang w:eastAsia="ko-KR"/>
                        </w:rPr>
                        <w:t>Observation window (</w:t>
                      </w:r>
                      <w:r w:rsidRPr="00AC0269">
                        <w:rPr>
                          <w:rFonts w:eastAsia="宋体"/>
                          <w:bCs/>
                          <w:szCs w:val="20"/>
                        </w:rPr>
                        <w:t>number</w:t>
                      </w:r>
                      <w:r w:rsidRPr="00AC0269">
                        <w:rPr>
                          <w:rFonts w:eastAsia="宋体" w:hint="eastAsia"/>
                          <w:b/>
                          <w:sz w:val="21"/>
                          <w:szCs w:val="21"/>
                          <w:lang w:eastAsia="zh-CN"/>
                        </w:rPr>
                        <w:t>/</w:t>
                      </w:r>
                      <w:r w:rsidRPr="00AC0269">
                        <w:rPr>
                          <w:rFonts w:eastAsia="宋体"/>
                          <w:bCs/>
                          <w:szCs w:val="20"/>
                        </w:rPr>
                        <w:t>distance)</w:t>
                      </w:r>
                      <w:r w:rsidRPr="00AC0269">
                        <w:rPr>
                          <w:lang w:eastAsia="ko-KR"/>
                        </w:rPr>
                        <w:t>:</w:t>
                      </w:r>
                    </w:p>
                    <w:p w14:paraId="74C1758E" w14:textId="77777777" w:rsidR="003607D0" w:rsidRPr="00AC0269" w:rsidRDefault="003607D0" w:rsidP="00FE6862">
                      <w:pPr>
                        <w:pStyle w:val="aa"/>
                        <w:numPr>
                          <w:ilvl w:val="2"/>
                          <w:numId w:val="38"/>
                        </w:numPr>
                        <w:suppressAutoHyphens/>
                        <w:spacing w:after="160" w:line="254" w:lineRule="auto"/>
                        <w:jc w:val="both"/>
                      </w:pPr>
                      <w:r w:rsidRPr="00AC0269">
                        <w:rPr>
                          <w:lang w:eastAsia="ko-KR"/>
                        </w:rPr>
                        <w:t>For periodic CSI-RS with 5ms periodicity</w:t>
                      </w:r>
                      <w:r w:rsidRPr="00AC0269">
                        <w:rPr>
                          <w:rFonts w:eastAsia="等线" w:hint="eastAsia"/>
                          <w:lang w:eastAsia="zh-CN"/>
                        </w:rPr>
                        <w:t xml:space="preserve">: </w:t>
                      </w:r>
                      <w:r w:rsidRPr="00AC0269">
                        <w:rPr>
                          <w:lang w:eastAsia="ko-KR"/>
                        </w:rPr>
                        <w:t>12</w:t>
                      </w:r>
                      <w:r w:rsidRPr="00AC0269">
                        <w:rPr>
                          <w:rFonts w:eastAsia="等线" w:hint="eastAsia"/>
                          <w:lang w:eastAsia="zh-CN"/>
                        </w:rPr>
                        <w:t>/</w:t>
                      </w:r>
                      <w:r w:rsidRPr="00AC0269">
                        <w:rPr>
                          <w:lang w:eastAsia="ko-KR"/>
                        </w:rPr>
                        <w:t>5ms, 10/5ms, 8/5ms, 5/5ms, 4/5ms</w:t>
                      </w:r>
                      <w:r w:rsidRPr="00AC0269">
                        <w:rPr>
                          <w:rFonts w:eastAsia="等线" w:hint="eastAsia"/>
                          <w:lang w:eastAsia="zh-CN"/>
                        </w:rPr>
                        <w:t xml:space="preserve">, </w:t>
                      </w:r>
                      <w:r w:rsidRPr="00AC0269">
                        <w:rPr>
                          <w:rFonts w:eastAsia="等线"/>
                          <w:lang w:eastAsia="zh-CN"/>
                        </w:rPr>
                        <w:t>unrestricted</w:t>
                      </w:r>
                      <w:r w:rsidRPr="00AC0269">
                        <w:rPr>
                          <w:rFonts w:eastAsia="等线" w:hint="eastAsia"/>
                          <w:lang w:eastAsia="zh-CN"/>
                        </w:rPr>
                        <w:t xml:space="preserve"> observation window</w:t>
                      </w:r>
                    </w:p>
                    <w:p w14:paraId="3CC7BC0D" w14:textId="77777777" w:rsidR="003607D0" w:rsidRPr="00AC0269" w:rsidRDefault="003607D0" w:rsidP="00FE6862">
                      <w:pPr>
                        <w:pStyle w:val="aa"/>
                        <w:numPr>
                          <w:ilvl w:val="2"/>
                          <w:numId w:val="38"/>
                        </w:numPr>
                        <w:suppressAutoHyphens/>
                        <w:spacing w:after="160" w:line="254" w:lineRule="auto"/>
                        <w:jc w:val="both"/>
                      </w:pPr>
                      <w:r w:rsidRPr="00AC0269">
                        <w:rPr>
                          <w:lang w:eastAsia="ko-KR"/>
                        </w:rPr>
                        <w:t>For periodic CSI-RS with 20ms periodicity: up to companies (encouraged)</w:t>
                      </w:r>
                    </w:p>
                    <w:p w14:paraId="5586151D" w14:textId="77777777" w:rsidR="003607D0" w:rsidRPr="00AC0269" w:rsidRDefault="003607D0" w:rsidP="00FE6862">
                      <w:pPr>
                        <w:pStyle w:val="aa"/>
                        <w:numPr>
                          <w:ilvl w:val="2"/>
                          <w:numId w:val="38"/>
                        </w:numPr>
                        <w:suppressAutoHyphens/>
                        <w:spacing w:after="160" w:line="254" w:lineRule="auto"/>
                        <w:jc w:val="both"/>
                      </w:pPr>
                      <w:r w:rsidRPr="00AC0269">
                        <w:t>For aperiodic CSI-RS: 12/2ms, 8/2ms, 4/2ms</w:t>
                      </w:r>
                    </w:p>
                    <w:p w14:paraId="13E4E3F0" w14:textId="77777777" w:rsidR="003607D0" w:rsidRPr="00AC0269" w:rsidRDefault="003607D0" w:rsidP="00FE6862">
                      <w:pPr>
                        <w:pStyle w:val="aa"/>
                        <w:numPr>
                          <w:ilvl w:val="2"/>
                          <w:numId w:val="38"/>
                        </w:numPr>
                        <w:suppressAutoHyphens/>
                        <w:spacing w:after="160" w:line="254" w:lineRule="auto"/>
                        <w:jc w:val="both"/>
                      </w:pPr>
                      <w:r w:rsidRPr="00AC0269">
                        <w:rPr>
                          <w:rFonts w:hint="eastAsia"/>
                          <w:lang w:eastAsia="ko-KR"/>
                        </w:rPr>
                        <w:t>O</w:t>
                      </w:r>
                      <w:r w:rsidRPr="00AC0269">
                        <w:rPr>
                          <w:lang w:eastAsia="ko-KR"/>
                        </w:rPr>
                        <w:t>thers can be additionally submitted</w:t>
                      </w:r>
                    </w:p>
                    <w:p w14:paraId="4F091EF7" w14:textId="77777777" w:rsidR="003607D0" w:rsidRPr="00AC0269" w:rsidRDefault="003607D0" w:rsidP="00FE6862">
                      <w:pPr>
                        <w:pStyle w:val="aa"/>
                        <w:numPr>
                          <w:ilvl w:val="1"/>
                          <w:numId w:val="38"/>
                        </w:numPr>
                        <w:suppressAutoHyphens/>
                        <w:spacing w:after="160" w:line="254" w:lineRule="auto"/>
                        <w:jc w:val="both"/>
                      </w:pPr>
                      <w:r w:rsidRPr="00AC0269">
                        <w:rPr>
                          <w:rFonts w:hint="eastAsia"/>
                          <w:lang w:eastAsia="ko-KR"/>
                        </w:rPr>
                        <w:t>P</w:t>
                      </w:r>
                      <w:r w:rsidRPr="00AC0269">
                        <w:rPr>
                          <w:lang w:eastAsia="ko-KR"/>
                        </w:rPr>
                        <w:t xml:space="preserve">rediction window </w:t>
                      </w:r>
                      <w:r w:rsidRPr="00AC0269">
                        <w:rPr>
                          <w:rFonts w:eastAsia="宋体"/>
                          <w:bCs/>
                          <w:szCs w:val="20"/>
                        </w:rPr>
                        <w:t>(number</w:t>
                      </w:r>
                      <w:r w:rsidRPr="00AC0269">
                        <w:rPr>
                          <w:rFonts w:eastAsia="宋体"/>
                          <w:b/>
                        </w:rPr>
                        <w:t>/</w:t>
                      </w:r>
                      <w:r w:rsidRPr="00AC0269">
                        <w:rPr>
                          <w:rFonts w:eastAsia="宋体"/>
                          <w:bCs/>
                          <w:szCs w:val="20"/>
                        </w:rPr>
                        <w:t>distance between prediction instances</w:t>
                      </w:r>
                      <w:r w:rsidRPr="00AC0269">
                        <w:rPr>
                          <w:rFonts w:eastAsia="宋体"/>
                          <w:b/>
                          <w:sz w:val="24"/>
                        </w:rPr>
                        <w:t>/</w:t>
                      </w:r>
                      <w:r w:rsidRPr="00AC0269">
                        <w:rPr>
                          <w:rFonts w:eastAsia="宋体"/>
                          <w:bCs/>
                          <w:szCs w:val="20"/>
                        </w:rPr>
                        <w:t>distance from the last observation instance to the 1st prediction instance)</w:t>
                      </w:r>
                      <w:r w:rsidRPr="00AC0269">
                        <w:rPr>
                          <w:lang w:eastAsia="ko-KR"/>
                        </w:rPr>
                        <w:t>:  4/5ms/5ms</w:t>
                      </w:r>
                    </w:p>
                    <w:p w14:paraId="2BF5CD16" w14:textId="77777777" w:rsidR="003607D0" w:rsidRPr="00AC0269" w:rsidRDefault="003607D0" w:rsidP="00FE6862">
                      <w:pPr>
                        <w:pStyle w:val="aa"/>
                        <w:numPr>
                          <w:ilvl w:val="2"/>
                          <w:numId w:val="38"/>
                        </w:numPr>
                        <w:suppressAutoHyphens/>
                        <w:spacing w:after="160" w:line="254" w:lineRule="auto"/>
                        <w:jc w:val="both"/>
                      </w:pPr>
                      <w:r w:rsidRPr="00AC0269">
                        <w:rPr>
                          <w:rFonts w:hint="eastAsia"/>
                          <w:lang w:eastAsia="ko-KR"/>
                        </w:rPr>
                        <w:t>O</w:t>
                      </w:r>
                      <w:r w:rsidRPr="00AC0269">
                        <w:rPr>
                          <w:lang w:eastAsia="ko-KR"/>
                        </w:rPr>
                        <w:t>thers can be additionally submitted, e.g. 4/1ms/5ms, 8/1ms/5ms, 4/5ms/10ms, 1/-/5ms</w:t>
                      </w:r>
                    </w:p>
                    <w:p w14:paraId="0FC9994A" w14:textId="77777777" w:rsidR="003607D0" w:rsidRPr="00AC0269" w:rsidRDefault="003607D0" w:rsidP="00FE6862">
                      <w:pPr>
                        <w:rPr>
                          <w:rFonts w:eastAsia="等线"/>
                          <w:b/>
                          <w:highlight w:val="green"/>
                          <w:lang w:eastAsia="zh-CN"/>
                        </w:rPr>
                      </w:pPr>
                      <w:r w:rsidRPr="00AC0269">
                        <w:rPr>
                          <w:rFonts w:eastAsia="等线" w:hint="eastAsia"/>
                          <w:b/>
                          <w:highlight w:val="green"/>
                          <w:lang w:eastAsia="zh-CN"/>
                        </w:rPr>
                        <w:t>Agreement</w:t>
                      </w:r>
                    </w:p>
                    <w:p w14:paraId="440A6C9F" w14:textId="77777777" w:rsidR="003607D0" w:rsidRPr="00AC0269" w:rsidRDefault="003607D0" w:rsidP="00FE6862">
                      <w:r w:rsidRPr="00AC0269">
                        <w:t>For the results template used to collect evaluation results for temporal domain prediction and compression Case 4, adopt Table 1 used in Rel-18 as starting point with the following additions:</w:t>
                      </w:r>
                    </w:p>
                    <w:p w14:paraId="5EF5E734" w14:textId="77777777" w:rsidR="003607D0" w:rsidRPr="00AC0269" w:rsidRDefault="003607D0" w:rsidP="00FE6862">
                      <w:pPr>
                        <w:pStyle w:val="aa"/>
                        <w:numPr>
                          <w:ilvl w:val="0"/>
                          <w:numId w:val="35"/>
                        </w:numPr>
                        <w:spacing w:after="180"/>
                        <w:jc w:val="both"/>
                      </w:pPr>
                      <w:r w:rsidRPr="00AC0269">
                        <w:t>Description of model input/output and use case</w:t>
                      </w:r>
                    </w:p>
                    <w:p w14:paraId="1AB38EC2" w14:textId="77777777" w:rsidR="003607D0" w:rsidRPr="00AC0269" w:rsidRDefault="003607D0" w:rsidP="00FE6862">
                      <w:pPr>
                        <w:pStyle w:val="aa"/>
                        <w:numPr>
                          <w:ilvl w:val="1"/>
                          <w:numId w:val="35"/>
                        </w:numPr>
                        <w:spacing w:after="180"/>
                        <w:jc w:val="both"/>
                      </w:pPr>
                      <w:r w:rsidRPr="00AC0269">
                        <w:t>Methods to handle rank adaptation (if applicable)</w:t>
                      </w:r>
                    </w:p>
                    <w:p w14:paraId="3CA4A274" w14:textId="23F6C976" w:rsidR="003607D0" w:rsidRPr="00AC0269" w:rsidRDefault="003607D0" w:rsidP="00FE6862">
                      <w:pPr>
                        <w:spacing w:after="180" w:line="360" w:lineRule="auto"/>
                        <w:jc w:val="both"/>
                        <w:rPr>
                          <w:b/>
                          <w:bCs/>
                          <w:i/>
                          <w:iCs/>
                        </w:rPr>
                      </w:pPr>
                    </w:p>
                  </w:txbxContent>
                </v:textbox>
                <w10:anchorlock/>
              </v:shape>
            </w:pict>
          </mc:Fallback>
        </mc:AlternateContent>
      </w:r>
    </w:p>
    <w:p w14:paraId="274FC4DC" w14:textId="0A20DF1A" w:rsidR="000A7ED5" w:rsidRDefault="00BC6C77" w:rsidP="00E75006">
      <w:pPr>
        <w:pStyle w:val="1"/>
        <w:spacing w:after="120" w:line="360" w:lineRule="auto"/>
        <w:ind w:left="795" w:hangingChars="283" w:hanging="795"/>
        <w:rPr>
          <w:rFonts w:eastAsia="宋体"/>
          <w:lang w:eastAsia="zh-CN"/>
        </w:rPr>
      </w:pPr>
      <w:r>
        <w:rPr>
          <w:rFonts w:eastAsia="宋体" w:hint="eastAsia"/>
          <w:lang w:eastAsia="zh-CN"/>
        </w:rPr>
        <w:t>S</w:t>
      </w:r>
      <w:r>
        <w:rPr>
          <w:rFonts w:eastAsia="宋体"/>
          <w:lang w:eastAsia="zh-CN"/>
        </w:rPr>
        <w:t>patial/frequency/temporal-domain CSI compression</w:t>
      </w:r>
    </w:p>
    <w:p w14:paraId="6E930719" w14:textId="63CE651D" w:rsidR="00FD4AB6" w:rsidRPr="00FD4AB6" w:rsidRDefault="00E4764D" w:rsidP="00FD4AB6">
      <w:pPr>
        <w:pStyle w:val="2"/>
        <w:tabs>
          <w:tab w:val="clear" w:pos="2836"/>
          <w:tab w:val="num" w:pos="567"/>
        </w:tabs>
        <w:spacing w:line="360" w:lineRule="auto"/>
        <w:ind w:left="567"/>
        <w:rPr>
          <w:rFonts w:eastAsia="宋体"/>
          <w:sz w:val="22"/>
          <w:lang w:eastAsia="zh-CN"/>
        </w:rPr>
      </w:pPr>
      <w:r>
        <w:rPr>
          <w:rFonts w:eastAsia="宋体"/>
          <w:sz w:val="22"/>
          <w:lang w:eastAsia="zh-CN"/>
        </w:rPr>
        <w:t xml:space="preserve">Discussions on different </w:t>
      </w:r>
      <w:r w:rsidR="003758F5">
        <w:rPr>
          <w:rFonts w:eastAsia="宋体"/>
          <w:sz w:val="22"/>
          <w:lang w:eastAsia="zh-CN"/>
        </w:rPr>
        <w:t>cases</w:t>
      </w:r>
    </w:p>
    <w:p w14:paraId="2A1BB0AE" w14:textId="6FF4595B" w:rsidR="00BC6C77" w:rsidRDefault="00AE5564" w:rsidP="00AE5564">
      <w:pPr>
        <w:pStyle w:val="a0"/>
        <w:spacing w:line="360" w:lineRule="auto"/>
        <w:rPr>
          <w:rFonts w:eastAsiaTheme="minorEastAsia"/>
          <w:lang w:eastAsia="zh-CN"/>
        </w:rPr>
      </w:pPr>
      <w:r>
        <w:rPr>
          <w:rFonts w:eastAsiaTheme="minorEastAsia"/>
          <w:lang w:eastAsia="zh-CN"/>
        </w:rPr>
        <w:t>I</w:t>
      </w:r>
      <w:r w:rsidR="00FD4AB6">
        <w:rPr>
          <w:rFonts w:eastAsiaTheme="minorEastAsia"/>
          <w:lang w:eastAsia="zh-CN"/>
        </w:rPr>
        <w:t xml:space="preserve">n RAN1 #116, temporal domain aspects of </w:t>
      </w:r>
      <w:r w:rsidR="00C321BC">
        <w:rPr>
          <w:rFonts w:eastAsiaTheme="minorEastAsia"/>
          <w:lang w:eastAsia="zh-CN"/>
        </w:rPr>
        <w:t xml:space="preserve">CSI compression have been </w:t>
      </w:r>
      <w:r>
        <w:rPr>
          <w:rFonts w:eastAsiaTheme="minorEastAsia"/>
          <w:lang w:eastAsia="zh-CN"/>
        </w:rPr>
        <w:t xml:space="preserve">discussed a lot. As agreeed in the categorization table of the AI/ML-based CSI compression using two-sided model in Rel-19, Case0 </w:t>
      </w:r>
      <w:r w:rsidR="00FC7DB4">
        <w:rPr>
          <w:rFonts w:eastAsiaTheme="minorEastAsia"/>
          <w:lang w:eastAsia="zh-CN"/>
        </w:rPr>
        <w:t xml:space="preserve">- </w:t>
      </w:r>
      <w:r>
        <w:rPr>
          <w:rFonts w:eastAsiaTheme="minorEastAsia"/>
          <w:lang w:eastAsia="zh-CN"/>
        </w:rPr>
        <w:t xml:space="preserve">Case 5 </w:t>
      </w:r>
      <w:r w:rsidR="00842605">
        <w:rPr>
          <w:rFonts w:eastAsiaTheme="minorEastAsia"/>
          <w:lang w:eastAsia="zh-CN"/>
        </w:rPr>
        <w:t>can be evaluated respectively so that RAN1 can better understand the potential benefit for different cases</w:t>
      </w:r>
      <w:r>
        <w:rPr>
          <w:rFonts w:eastAsiaTheme="minorEastAsia"/>
          <w:lang w:eastAsia="zh-CN"/>
        </w:rPr>
        <w:t xml:space="preserve">. </w:t>
      </w:r>
      <w:r w:rsidR="00FE6FDE">
        <w:rPr>
          <w:rFonts w:eastAsiaTheme="minorEastAsia"/>
          <w:lang w:eastAsia="zh-CN"/>
        </w:rPr>
        <w:t xml:space="preserve">However, considering the workload and limited </w:t>
      </w:r>
      <w:r w:rsidR="009802D7">
        <w:rPr>
          <w:rFonts w:eastAsiaTheme="minorEastAsia"/>
          <w:lang w:eastAsia="zh-CN"/>
        </w:rPr>
        <w:t xml:space="preserve">time before </w:t>
      </w:r>
      <w:r w:rsidR="00D129E3">
        <w:rPr>
          <w:rFonts w:eastAsiaTheme="minorEastAsia" w:hint="eastAsia"/>
          <w:lang w:eastAsia="zh-CN"/>
        </w:rPr>
        <w:t>t</w:t>
      </w:r>
      <w:r w:rsidR="00D129E3">
        <w:rPr>
          <w:rFonts w:eastAsiaTheme="minorEastAsia"/>
          <w:lang w:eastAsia="zh-CN"/>
        </w:rPr>
        <w:t xml:space="preserve">he </w:t>
      </w:r>
      <w:r w:rsidR="009802D7">
        <w:rPr>
          <w:rFonts w:eastAsiaTheme="minorEastAsia"/>
          <w:lang w:eastAsia="zh-CN"/>
        </w:rPr>
        <w:t>R</w:t>
      </w:r>
      <w:r w:rsidR="009802D7">
        <w:rPr>
          <w:rFonts w:eastAsiaTheme="minorEastAsia" w:hint="eastAsia"/>
          <w:lang w:eastAsia="zh-CN"/>
        </w:rPr>
        <w:t>AN</w:t>
      </w:r>
      <w:r w:rsidR="00D129E3">
        <w:rPr>
          <w:rFonts w:eastAsiaTheme="minorEastAsia" w:hint="eastAsia"/>
          <w:lang w:eastAsia="zh-CN"/>
        </w:rPr>
        <w:t>#</w:t>
      </w:r>
      <w:r w:rsidR="00D129E3">
        <w:rPr>
          <w:rFonts w:eastAsiaTheme="minorEastAsia"/>
          <w:lang w:eastAsia="zh-CN"/>
        </w:rPr>
        <w:t>105 checkpoint in September, down-selection among Case</w:t>
      </w:r>
      <w:r w:rsidR="007616E2">
        <w:rPr>
          <w:rFonts w:eastAsiaTheme="minorEastAsia"/>
          <w:lang w:eastAsia="zh-CN"/>
        </w:rPr>
        <w:t xml:space="preserve"> </w:t>
      </w:r>
      <w:r w:rsidR="00D129E3">
        <w:rPr>
          <w:rFonts w:eastAsiaTheme="minorEastAsia"/>
          <w:lang w:eastAsia="zh-CN"/>
        </w:rPr>
        <w:t xml:space="preserve">0 </w:t>
      </w:r>
      <w:r w:rsidR="00FC7DB4">
        <w:rPr>
          <w:rFonts w:eastAsiaTheme="minorEastAsia"/>
          <w:lang w:eastAsia="zh-CN"/>
        </w:rPr>
        <w:t xml:space="preserve">- </w:t>
      </w:r>
      <w:r w:rsidR="00D129E3">
        <w:rPr>
          <w:rFonts w:eastAsiaTheme="minorEastAsia"/>
          <w:lang w:eastAsia="zh-CN"/>
        </w:rPr>
        <w:t xml:space="preserve">Case 5 is </w:t>
      </w:r>
      <w:r w:rsidR="007616E2">
        <w:rPr>
          <w:rFonts w:eastAsiaTheme="minorEastAsia"/>
          <w:lang w:eastAsia="zh-CN"/>
        </w:rPr>
        <w:t>suggested</w:t>
      </w:r>
      <w:r w:rsidR="00D129E3">
        <w:rPr>
          <w:rFonts w:eastAsiaTheme="minorEastAsia"/>
          <w:lang w:eastAsia="zh-CN"/>
        </w:rPr>
        <w:t xml:space="preserve">, so that RAN1 can focus on the cases which can provide adequate </w:t>
      </w:r>
      <w:r w:rsidR="00906EE8">
        <w:rPr>
          <w:rFonts w:eastAsiaTheme="minorEastAsia"/>
          <w:lang w:eastAsia="zh-CN"/>
        </w:rPr>
        <w:t>performance with AI/ML based CSI compression.</w:t>
      </w:r>
      <w:r w:rsidR="007616E2">
        <w:rPr>
          <w:rFonts w:eastAsiaTheme="minorEastAsia"/>
          <w:lang w:eastAsia="zh-CN"/>
        </w:rPr>
        <w:t xml:space="preserve"> Our views on different cases are given as follows:</w:t>
      </w:r>
    </w:p>
    <w:p w14:paraId="17128931" w14:textId="7A534FE5" w:rsidR="00842605" w:rsidRDefault="007616E2" w:rsidP="007616E2">
      <w:pPr>
        <w:pStyle w:val="a0"/>
        <w:numPr>
          <w:ilvl w:val="0"/>
          <w:numId w:val="25"/>
        </w:numPr>
        <w:spacing w:line="360" w:lineRule="auto"/>
        <w:rPr>
          <w:rFonts w:eastAsiaTheme="minorEastAsia"/>
          <w:lang w:eastAsia="zh-CN"/>
        </w:rPr>
      </w:pPr>
      <w:r w:rsidRPr="007616E2">
        <w:rPr>
          <w:rFonts w:eastAsiaTheme="minorEastAsia"/>
          <w:b/>
          <w:lang w:eastAsia="zh-CN"/>
        </w:rPr>
        <w:lastRenderedPageBreak/>
        <w:t>Case</w:t>
      </w:r>
      <w:r w:rsidR="00175DD5">
        <w:rPr>
          <w:rFonts w:eastAsiaTheme="minorEastAsia"/>
          <w:b/>
          <w:lang w:eastAsia="zh-CN"/>
        </w:rPr>
        <w:t xml:space="preserve"> </w:t>
      </w:r>
      <w:r w:rsidRPr="007616E2">
        <w:rPr>
          <w:rFonts w:eastAsiaTheme="minorEastAsia"/>
          <w:b/>
          <w:lang w:eastAsia="zh-CN"/>
        </w:rPr>
        <w:t xml:space="preserve">0: </w:t>
      </w:r>
      <w:r w:rsidR="00B56391">
        <w:rPr>
          <w:rFonts w:eastAsiaTheme="minorEastAsia"/>
          <w:lang w:eastAsia="zh-CN"/>
        </w:rPr>
        <w:t>t</w:t>
      </w:r>
      <w:r w:rsidR="004072A9">
        <w:rPr>
          <w:rFonts w:eastAsiaTheme="minorEastAsia"/>
          <w:lang w:eastAsia="zh-CN"/>
        </w:rPr>
        <w:t>he spatial/frequency (SF)-domain CSI compression evaluated in Rel-18 has been categorized as</w:t>
      </w:r>
      <w:r w:rsidR="00842605">
        <w:rPr>
          <w:rFonts w:eastAsiaTheme="minorEastAsia"/>
          <w:lang w:eastAsia="zh-CN"/>
        </w:rPr>
        <w:t xml:space="preserve"> Case 0</w:t>
      </w:r>
      <w:r w:rsidR="00FE6FDE">
        <w:rPr>
          <w:rFonts w:eastAsiaTheme="minorEastAsia"/>
          <w:lang w:eastAsia="zh-CN"/>
        </w:rPr>
        <w:t>, where the</w:t>
      </w:r>
      <w:r w:rsidR="00CD3BB4">
        <w:rPr>
          <w:rFonts w:eastAsiaTheme="minorEastAsia"/>
          <w:lang w:eastAsia="zh-CN"/>
        </w:rPr>
        <w:t xml:space="preserve"> past CSI information </w:t>
      </w:r>
      <w:r w:rsidR="00FE16E4">
        <w:rPr>
          <w:rFonts w:eastAsiaTheme="minorEastAsia"/>
          <w:lang w:eastAsia="zh-CN"/>
        </w:rPr>
        <w:t xml:space="preserve">is not </w:t>
      </w:r>
      <w:r w:rsidR="00CD3BB4">
        <w:rPr>
          <w:rFonts w:eastAsiaTheme="minorEastAsia"/>
          <w:lang w:eastAsia="zh-CN"/>
        </w:rPr>
        <w:t>used at</w:t>
      </w:r>
      <w:r w:rsidR="00FE16E4">
        <w:rPr>
          <w:rFonts w:eastAsiaTheme="minorEastAsia"/>
          <w:lang w:eastAsia="zh-CN"/>
        </w:rPr>
        <w:t xml:space="preserve"> either</w:t>
      </w:r>
      <w:r w:rsidR="00CD3BB4">
        <w:rPr>
          <w:rFonts w:eastAsiaTheme="minorEastAsia"/>
          <w:lang w:eastAsia="zh-CN"/>
        </w:rPr>
        <w:t xml:space="preserve"> UE-side</w:t>
      </w:r>
      <w:r w:rsidR="00FE16E4">
        <w:rPr>
          <w:rFonts w:eastAsiaTheme="minorEastAsia"/>
          <w:lang w:eastAsia="zh-CN"/>
        </w:rPr>
        <w:t xml:space="preserve"> or </w:t>
      </w:r>
      <w:r w:rsidR="00CD3BB4">
        <w:rPr>
          <w:rFonts w:eastAsiaTheme="minorEastAsia"/>
          <w:lang w:eastAsia="zh-CN"/>
        </w:rPr>
        <w:t>NW-sid</w:t>
      </w:r>
      <w:r w:rsidR="004072A9">
        <w:rPr>
          <w:rFonts w:eastAsiaTheme="minorEastAsia"/>
          <w:lang w:eastAsia="zh-CN"/>
        </w:rPr>
        <w:t>e</w:t>
      </w:r>
      <w:r w:rsidR="00FE16E4">
        <w:rPr>
          <w:rFonts w:eastAsiaTheme="minorEastAsia"/>
          <w:lang w:eastAsia="zh-CN"/>
        </w:rPr>
        <w:t xml:space="preserve"> with the present slot as the target CSI slot</w:t>
      </w:r>
      <w:r w:rsidR="004072A9">
        <w:rPr>
          <w:rFonts w:eastAsiaTheme="minorEastAsia"/>
          <w:lang w:eastAsia="zh-CN"/>
        </w:rPr>
        <w:t>.</w:t>
      </w:r>
      <w:r w:rsidR="00FE6FDE">
        <w:rPr>
          <w:rFonts w:eastAsiaTheme="minorEastAsia"/>
          <w:lang w:eastAsia="zh-CN"/>
        </w:rPr>
        <w:t xml:space="preserve"> </w:t>
      </w:r>
      <w:r w:rsidR="00FE16E4">
        <w:rPr>
          <w:rFonts w:eastAsiaTheme="minorEastAsia"/>
          <w:lang w:eastAsia="zh-CN"/>
        </w:rPr>
        <w:t>For better comparison to spatial/frequency/temporal (SFT)-domain CSI compression, Case0</w:t>
      </w:r>
      <w:r w:rsidR="00FE6FDE">
        <w:rPr>
          <w:rFonts w:eastAsiaTheme="minorEastAsia"/>
          <w:lang w:eastAsia="zh-CN"/>
        </w:rPr>
        <w:t xml:space="preserve"> can be used as </w:t>
      </w:r>
      <w:r w:rsidR="00433FBC">
        <w:rPr>
          <w:rFonts w:eastAsiaTheme="minorEastAsia"/>
          <w:lang w:eastAsia="zh-CN"/>
        </w:rPr>
        <w:t>a</w:t>
      </w:r>
      <w:r w:rsidR="00FE16E4">
        <w:rPr>
          <w:rFonts w:eastAsiaTheme="minorEastAsia"/>
          <w:lang w:eastAsia="zh-CN"/>
        </w:rPr>
        <w:t>dditional</w:t>
      </w:r>
      <w:r w:rsidR="00433FBC">
        <w:rPr>
          <w:rFonts w:eastAsiaTheme="minorEastAsia"/>
          <w:lang w:eastAsia="zh-CN"/>
        </w:rPr>
        <w:t xml:space="preserve"> benchmark besides Rel-16 </w:t>
      </w:r>
      <w:proofErr w:type="spellStart"/>
      <w:r w:rsidR="00433FBC">
        <w:rPr>
          <w:rFonts w:eastAsiaTheme="minorEastAsia"/>
          <w:lang w:eastAsia="zh-CN"/>
        </w:rPr>
        <w:t>eType</w:t>
      </w:r>
      <w:proofErr w:type="spellEnd"/>
      <w:r w:rsidR="00433FBC">
        <w:rPr>
          <w:rFonts w:eastAsiaTheme="minorEastAsia"/>
          <w:lang w:eastAsia="zh-CN"/>
        </w:rPr>
        <w:t xml:space="preserve"> II baseline.</w:t>
      </w:r>
      <w:r w:rsidR="00053F81">
        <w:rPr>
          <w:rFonts w:eastAsiaTheme="minorEastAsia"/>
          <w:lang w:eastAsia="zh-CN"/>
        </w:rPr>
        <w:t xml:space="preserve">  </w:t>
      </w:r>
    </w:p>
    <w:p w14:paraId="0E5C251D" w14:textId="25503D76" w:rsidR="007616E2" w:rsidRDefault="007616E2" w:rsidP="00AE5564">
      <w:pPr>
        <w:pStyle w:val="a0"/>
        <w:numPr>
          <w:ilvl w:val="0"/>
          <w:numId w:val="25"/>
        </w:numPr>
        <w:spacing w:line="360" w:lineRule="auto"/>
        <w:rPr>
          <w:rFonts w:eastAsiaTheme="minorEastAsia"/>
          <w:lang w:eastAsia="zh-CN"/>
        </w:rPr>
      </w:pPr>
      <w:r>
        <w:rPr>
          <w:rFonts w:eastAsiaTheme="minorEastAsia"/>
          <w:b/>
          <w:lang w:eastAsia="zh-CN"/>
        </w:rPr>
        <w:t>Case 1, Case 2 and Case 5</w:t>
      </w:r>
      <w:r>
        <w:rPr>
          <w:rFonts w:eastAsiaTheme="minorEastAsia" w:hint="eastAsia"/>
          <w:lang w:eastAsia="zh-CN"/>
        </w:rPr>
        <w:t>:</w:t>
      </w:r>
      <w:r>
        <w:rPr>
          <w:rFonts w:eastAsiaTheme="minorEastAsia"/>
          <w:lang w:eastAsia="zh-CN"/>
        </w:rPr>
        <w:t xml:space="preserve"> f</w:t>
      </w:r>
      <w:r w:rsidR="00B56391" w:rsidRPr="007616E2">
        <w:rPr>
          <w:rFonts w:eastAsiaTheme="minorEastAsia"/>
          <w:lang w:eastAsia="zh-CN"/>
        </w:rPr>
        <w:t>or</w:t>
      </w:r>
      <w:r w:rsidR="003758F5" w:rsidRPr="007616E2">
        <w:rPr>
          <w:rFonts w:eastAsiaTheme="minorEastAsia"/>
          <w:lang w:eastAsia="zh-CN"/>
        </w:rPr>
        <w:t xml:space="preserve"> SFT-domain CSI compression, three different categorizations are </w:t>
      </w:r>
      <w:r w:rsidR="00BC7ABE" w:rsidRPr="007616E2">
        <w:rPr>
          <w:rFonts w:eastAsiaTheme="minorEastAsia"/>
          <w:lang w:eastAsia="zh-CN"/>
        </w:rPr>
        <w:t>introduced</w:t>
      </w:r>
      <w:r w:rsidR="003758F5" w:rsidRPr="007616E2">
        <w:rPr>
          <w:rFonts w:eastAsiaTheme="minorEastAsia"/>
          <w:lang w:eastAsia="zh-CN"/>
        </w:rPr>
        <w:t xml:space="preserve"> in the last meeting</w:t>
      </w:r>
      <w:r w:rsidR="00B56391" w:rsidRPr="007616E2">
        <w:rPr>
          <w:rFonts w:eastAsiaTheme="minorEastAsia"/>
          <w:lang w:eastAsia="zh-CN"/>
        </w:rPr>
        <w:t>,</w:t>
      </w:r>
      <w:r w:rsidR="003758F5" w:rsidRPr="007616E2">
        <w:rPr>
          <w:rFonts w:eastAsiaTheme="minorEastAsia"/>
          <w:lang w:eastAsia="zh-CN"/>
        </w:rPr>
        <w:t xml:space="preserve"> where</w:t>
      </w:r>
      <w:r w:rsidR="00B56391" w:rsidRPr="007616E2">
        <w:rPr>
          <w:rFonts w:eastAsiaTheme="minorEastAsia"/>
          <w:lang w:eastAsia="zh-CN"/>
        </w:rPr>
        <w:t xml:space="preserve"> the target CSI is present slot</w:t>
      </w:r>
      <w:r w:rsidR="00C45E60" w:rsidRPr="007616E2">
        <w:rPr>
          <w:rFonts w:eastAsiaTheme="minorEastAsia"/>
          <w:lang w:eastAsia="zh-CN"/>
        </w:rPr>
        <w:t xml:space="preserve"> without CSI prediction.</w:t>
      </w:r>
      <w:r w:rsidR="00197361" w:rsidRPr="007616E2">
        <w:rPr>
          <w:rFonts w:eastAsiaTheme="minorEastAsia"/>
          <w:lang w:eastAsia="zh-CN"/>
        </w:rPr>
        <w:t xml:space="preserve"> </w:t>
      </w:r>
      <w:r w:rsidR="00197361" w:rsidRPr="007616E2">
        <w:rPr>
          <w:rFonts w:eastAsiaTheme="minorEastAsia" w:hint="eastAsia"/>
          <w:lang w:eastAsia="zh-CN"/>
        </w:rPr>
        <w:t>By</w:t>
      </w:r>
      <w:r w:rsidR="00197361" w:rsidRPr="007616E2">
        <w:rPr>
          <w:rFonts w:eastAsiaTheme="minorEastAsia"/>
          <w:lang w:eastAsia="zh-CN"/>
        </w:rPr>
        <w:t xml:space="preserve"> exploring the CSI correlation between present slot and past slots in temporal domain, SFT-domain CSI compression is expected to provide larger performance gain than Case 0. </w:t>
      </w:r>
    </w:p>
    <w:p w14:paraId="375C7E68" w14:textId="555B0096" w:rsidR="007616E2" w:rsidRDefault="00B9444F" w:rsidP="007616E2">
      <w:pPr>
        <w:pStyle w:val="a0"/>
        <w:numPr>
          <w:ilvl w:val="1"/>
          <w:numId w:val="25"/>
        </w:numPr>
        <w:spacing w:line="360" w:lineRule="auto"/>
        <w:rPr>
          <w:rFonts w:eastAsiaTheme="minorEastAsia"/>
          <w:lang w:eastAsia="zh-CN"/>
        </w:rPr>
      </w:pPr>
      <w:r w:rsidRPr="007616E2">
        <w:rPr>
          <w:rFonts w:eastAsiaTheme="minorEastAsia"/>
          <w:b/>
          <w:lang w:eastAsia="zh-CN"/>
        </w:rPr>
        <w:t>Case 1</w:t>
      </w:r>
      <w:r w:rsidR="007616E2">
        <w:rPr>
          <w:rFonts w:eastAsiaTheme="minorEastAsia"/>
          <w:lang w:eastAsia="zh-CN"/>
        </w:rPr>
        <w:t xml:space="preserve">: </w:t>
      </w:r>
      <w:r w:rsidRPr="007616E2">
        <w:rPr>
          <w:rFonts w:eastAsiaTheme="minorEastAsia"/>
          <w:lang w:eastAsia="zh-CN"/>
        </w:rPr>
        <w:t xml:space="preserve">the past CSI information is adopted </w:t>
      </w:r>
      <w:r w:rsidR="00F820E2" w:rsidRPr="007616E2">
        <w:rPr>
          <w:rFonts w:eastAsiaTheme="minorEastAsia"/>
          <w:lang w:eastAsia="zh-CN"/>
        </w:rPr>
        <w:t xml:space="preserve">at </w:t>
      </w:r>
      <w:r w:rsidR="007616E2">
        <w:rPr>
          <w:rFonts w:eastAsiaTheme="minorEastAsia"/>
          <w:lang w:eastAsia="zh-CN"/>
        </w:rPr>
        <w:t>UE</w:t>
      </w:r>
      <w:r w:rsidR="00F820E2" w:rsidRPr="007616E2">
        <w:rPr>
          <w:rFonts w:eastAsiaTheme="minorEastAsia"/>
          <w:lang w:eastAsia="zh-CN"/>
        </w:rPr>
        <w:t xml:space="preserve">-side only. </w:t>
      </w:r>
      <w:r w:rsidR="008539A0" w:rsidRPr="007616E2">
        <w:rPr>
          <w:rFonts w:eastAsiaTheme="minorEastAsia"/>
          <w:lang w:eastAsia="zh-CN"/>
        </w:rPr>
        <w:t xml:space="preserve">From our understanding, if no temporal </w:t>
      </w:r>
      <w:r w:rsidR="00E15366" w:rsidRPr="007616E2">
        <w:rPr>
          <w:rFonts w:eastAsiaTheme="minorEastAsia"/>
          <w:lang w:eastAsia="zh-CN"/>
        </w:rPr>
        <w:t xml:space="preserve">domain CSI correlation is utilized at NW-side for Case 1, </w:t>
      </w:r>
      <w:r w:rsidR="00220DE6" w:rsidRPr="007616E2">
        <w:rPr>
          <w:rFonts w:eastAsiaTheme="minorEastAsia"/>
          <w:lang w:eastAsia="zh-CN"/>
        </w:rPr>
        <w:t xml:space="preserve">the CSI reconstruction part model cannot extract extra information from past CSI, and </w:t>
      </w:r>
      <w:r w:rsidR="00E15366" w:rsidRPr="007616E2">
        <w:rPr>
          <w:rFonts w:eastAsiaTheme="minorEastAsia"/>
          <w:lang w:eastAsia="zh-CN"/>
        </w:rPr>
        <w:t xml:space="preserve">the optimal feedback should only include the </w:t>
      </w:r>
      <w:r w:rsidR="00220DE6" w:rsidRPr="007616E2">
        <w:rPr>
          <w:rFonts w:eastAsiaTheme="minorEastAsia"/>
          <w:lang w:eastAsia="zh-CN"/>
        </w:rPr>
        <w:t xml:space="preserve">compressed </w:t>
      </w:r>
      <w:r w:rsidR="00E15366" w:rsidRPr="007616E2">
        <w:rPr>
          <w:rFonts w:eastAsiaTheme="minorEastAsia"/>
          <w:lang w:eastAsia="zh-CN"/>
        </w:rPr>
        <w:t xml:space="preserve">information </w:t>
      </w:r>
      <w:r w:rsidR="0008239F" w:rsidRPr="007616E2">
        <w:rPr>
          <w:rFonts w:eastAsiaTheme="minorEastAsia"/>
          <w:lang w:eastAsia="zh-CN"/>
        </w:rPr>
        <w:t>from present slot</w:t>
      </w:r>
      <w:r w:rsidR="00220DE6" w:rsidRPr="007616E2">
        <w:rPr>
          <w:rFonts w:eastAsiaTheme="minorEastAsia"/>
          <w:lang w:eastAsia="zh-CN"/>
        </w:rPr>
        <w:t xml:space="preserve">. Therefore, </w:t>
      </w:r>
      <w:r w:rsidR="00146E6B" w:rsidRPr="007616E2">
        <w:rPr>
          <w:rFonts w:eastAsiaTheme="minorEastAsia"/>
          <w:lang w:eastAsia="zh-CN"/>
        </w:rPr>
        <w:t xml:space="preserve">we think </w:t>
      </w:r>
      <w:r w:rsidR="006B3850" w:rsidRPr="007616E2">
        <w:rPr>
          <w:rFonts w:eastAsiaTheme="minorEastAsia"/>
          <w:lang w:eastAsia="zh-CN"/>
        </w:rPr>
        <w:t xml:space="preserve">Case 1 </w:t>
      </w:r>
      <w:r w:rsidR="0036184D" w:rsidRPr="007616E2">
        <w:rPr>
          <w:rFonts w:eastAsiaTheme="minorEastAsia"/>
          <w:lang w:eastAsia="zh-CN"/>
        </w:rPr>
        <w:t xml:space="preserve">is not workable </w:t>
      </w:r>
      <w:r w:rsidR="00246818" w:rsidRPr="007616E2">
        <w:rPr>
          <w:rFonts w:eastAsiaTheme="minorEastAsia"/>
          <w:lang w:eastAsia="zh-CN"/>
        </w:rPr>
        <w:t>for</w:t>
      </w:r>
      <w:r w:rsidR="006B3850" w:rsidRPr="007616E2">
        <w:rPr>
          <w:rFonts w:eastAsiaTheme="minorEastAsia"/>
          <w:lang w:eastAsia="zh-CN"/>
        </w:rPr>
        <w:t xml:space="preserve"> provid</w:t>
      </w:r>
      <w:r w:rsidR="00246818" w:rsidRPr="007616E2">
        <w:rPr>
          <w:rFonts w:eastAsiaTheme="minorEastAsia"/>
          <w:lang w:eastAsia="zh-CN"/>
        </w:rPr>
        <w:t>ing</w:t>
      </w:r>
      <w:r w:rsidR="006B3850" w:rsidRPr="007616E2">
        <w:rPr>
          <w:rFonts w:eastAsiaTheme="minorEastAsia"/>
          <w:lang w:eastAsia="zh-CN"/>
        </w:rPr>
        <w:t xml:space="preserve"> larger performance gain compared with SF-domain CSI compression Case 0</w:t>
      </w:r>
      <w:r w:rsidR="00AD34C2" w:rsidRPr="007616E2">
        <w:rPr>
          <w:rFonts w:eastAsiaTheme="minorEastAsia"/>
          <w:lang w:eastAsia="zh-CN"/>
        </w:rPr>
        <w:t xml:space="preserve">. </w:t>
      </w:r>
    </w:p>
    <w:p w14:paraId="106EB41A" w14:textId="1F25AEE2" w:rsidR="008539A0" w:rsidRDefault="00A96CC3" w:rsidP="007616E2">
      <w:pPr>
        <w:pStyle w:val="a0"/>
        <w:numPr>
          <w:ilvl w:val="1"/>
          <w:numId w:val="25"/>
        </w:numPr>
        <w:spacing w:line="360" w:lineRule="auto"/>
        <w:rPr>
          <w:rFonts w:eastAsiaTheme="minorEastAsia"/>
          <w:lang w:eastAsia="zh-CN"/>
        </w:rPr>
      </w:pPr>
      <w:r w:rsidRPr="007616E2">
        <w:rPr>
          <w:rFonts w:eastAsiaTheme="minorEastAsia"/>
          <w:b/>
          <w:lang w:eastAsia="zh-CN"/>
        </w:rPr>
        <w:t>Case 5</w:t>
      </w:r>
      <w:r w:rsidR="007616E2">
        <w:rPr>
          <w:rFonts w:eastAsiaTheme="minorEastAsia"/>
          <w:lang w:eastAsia="zh-CN"/>
        </w:rPr>
        <w:t xml:space="preserve">: the past CSI information is adopted at NW-side only. </w:t>
      </w:r>
      <w:r w:rsidR="007616E2">
        <w:rPr>
          <w:rFonts w:eastAsiaTheme="minorEastAsia" w:hint="eastAsia"/>
          <w:lang w:eastAsia="zh-CN"/>
        </w:rPr>
        <w:t>O</w:t>
      </w:r>
      <w:r w:rsidR="007616E2">
        <w:rPr>
          <w:rFonts w:eastAsiaTheme="minorEastAsia"/>
          <w:lang w:eastAsia="zh-CN"/>
        </w:rPr>
        <w:t xml:space="preserve">bviously, </w:t>
      </w:r>
      <w:r w:rsidRPr="007616E2">
        <w:rPr>
          <w:rFonts w:eastAsiaTheme="minorEastAsia"/>
          <w:lang w:eastAsia="zh-CN"/>
        </w:rPr>
        <w:t xml:space="preserve">the CSI compression part model can </w:t>
      </w:r>
      <w:r w:rsidR="00E4764D" w:rsidRPr="007616E2">
        <w:rPr>
          <w:rFonts w:eastAsiaTheme="minorEastAsia"/>
          <w:lang w:eastAsia="zh-CN"/>
        </w:rPr>
        <w:t xml:space="preserve">enhance the CSI of present slot recovery by combing the information from the feedback of UE-side model and the past </w:t>
      </w:r>
      <w:r w:rsidR="007616E2">
        <w:rPr>
          <w:rFonts w:eastAsiaTheme="minorEastAsia"/>
          <w:lang w:eastAsia="zh-CN"/>
        </w:rPr>
        <w:t>CSI information pre-saved at the NW-side. Therefore, we think Case 5</w:t>
      </w:r>
      <w:r w:rsidR="00765A98">
        <w:rPr>
          <w:rFonts w:eastAsiaTheme="minorEastAsia"/>
          <w:lang w:eastAsia="zh-CN"/>
        </w:rPr>
        <w:t xml:space="preserve"> is capable of exploring the CSI correlation in temporal domain and further enhance the CSI feedback performance.</w:t>
      </w:r>
      <w:r w:rsidR="006B2DFE">
        <w:rPr>
          <w:rFonts w:eastAsiaTheme="minorEastAsia"/>
          <w:lang w:eastAsia="zh-CN"/>
        </w:rPr>
        <w:t xml:space="preserve"> </w:t>
      </w:r>
      <w:r w:rsidR="002C2E69">
        <w:rPr>
          <w:rFonts w:eastAsiaTheme="minorEastAsia"/>
          <w:lang w:eastAsia="zh-CN"/>
        </w:rPr>
        <w:t>But a</w:t>
      </w:r>
      <w:r w:rsidR="006B2DFE">
        <w:rPr>
          <w:rFonts w:eastAsiaTheme="minorEastAsia"/>
          <w:lang w:eastAsia="zh-CN"/>
        </w:rPr>
        <w:t xml:space="preserve">s per our understanding, </w:t>
      </w:r>
      <w:r w:rsidR="002C2E69">
        <w:rPr>
          <w:rFonts w:eastAsiaTheme="minorEastAsia"/>
          <w:lang w:eastAsia="zh-CN"/>
        </w:rPr>
        <w:t xml:space="preserve">there is no difference between Case </w:t>
      </w:r>
      <w:r w:rsidR="00840368">
        <w:rPr>
          <w:rFonts w:eastAsiaTheme="minorEastAsia"/>
          <w:lang w:eastAsia="zh-CN"/>
        </w:rPr>
        <w:t>5</w:t>
      </w:r>
      <w:r w:rsidR="002C2E69">
        <w:rPr>
          <w:rFonts w:eastAsiaTheme="minorEastAsia"/>
          <w:lang w:eastAsia="zh-CN"/>
        </w:rPr>
        <w:t xml:space="preserve"> and Case 0</w:t>
      </w:r>
      <w:r w:rsidR="003938F8">
        <w:rPr>
          <w:rFonts w:eastAsiaTheme="minorEastAsia"/>
          <w:lang w:eastAsia="zh-CN"/>
        </w:rPr>
        <w:t xml:space="preserve"> from the perspective </w:t>
      </w:r>
      <w:r w:rsidR="00AC0C87">
        <w:rPr>
          <w:rFonts w:eastAsiaTheme="minorEastAsia"/>
          <w:lang w:eastAsia="zh-CN"/>
        </w:rPr>
        <w:t>spec impact,</w:t>
      </w:r>
      <w:r w:rsidR="002C2E69">
        <w:rPr>
          <w:rFonts w:eastAsiaTheme="minorEastAsia"/>
          <w:lang w:eastAsia="zh-CN"/>
        </w:rPr>
        <w:t xml:space="preserve"> since they share the same feedback content over the air interface. Whether </w:t>
      </w:r>
      <w:r w:rsidR="00933F7F">
        <w:rPr>
          <w:rFonts w:eastAsiaTheme="minorEastAsia"/>
          <w:lang w:eastAsia="zh-CN"/>
        </w:rPr>
        <w:t xml:space="preserve">NW </w:t>
      </w:r>
      <w:r w:rsidR="002C2E69">
        <w:rPr>
          <w:rFonts w:eastAsiaTheme="minorEastAsia"/>
          <w:lang w:eastAsia="zh-CN"/>
        </w:rPr>
        <w:t>utilize</w:t>
      </w:r>
      <w:r w:rsidR="00933F7F">
        <w:rPr>
          <w:rFonts w:eastAsiaTheme="minorEastAsia"/>
          <w:lang w:eastAsia="zh-CN"/>
        </w:rPr>
        <w:t>s</w:t>
      </w:r>
      <w:r w:rsidR="002C2E69">
        <w:rPr>
          <w:rFonts w:eastAsiaTheme="minorEastAsia"/>
          <w:lang w:eastAsia="zh-CN"/>
        </w:rPr>
        <w:t xml:space="preserve"> the past CSI information </w:t>
      </w:r>
      <w:r w:rsidR="00933F7F">
        <w:rPr>
          <w:rFonts w:eastAsiaTheme="minorEastAsia"/>
          <w:lang w:eastAsia="zh-CN"/>
        </w:rPr>
        <w:t>or not remains</w:t>
      </w:r>
      <w:r w:rsidR="002C2E69">
        <w:rPr>
          <w:rFonts w:eastAsiaTheme="minorEastAsia"/>
          <w:lang w:eastAsia="zh-CN"/>
        </w:rPr>
        <w:t xml:space="preserve"> NW</w:t>
      </w:r>
      <w:r w:rsidR="00933F7F">
        <w:rPr>
          <w:rFonts w:eastAsiaTheme="minorEastAsia"/>
          <w:lang w:eastAsia="zh-CN"/>
        </w:rPr>
        <w:t>-</w:t>
      </w:r>
      <w:r w:rsidR="002C2E69">
        <w:rPr>
          <w:rFonts w:eastAsiaTheme="minorEastAsia"/>
          <w:lang w:eastAsia="zh-CN"/>
        </w:rPr>
        <w:t>implementation issue</w:t>
      </w:r>
      <w:r w:rsidR="00933F7F">
        <w:rPr>
          <w:rFonts w:eastAsiaTheme="minorEastAsia"/>
          <w:lang w:eastAsia="zh-CN"/>
        </w:rPr>
        <w:t xml:space="preserve"> and is </w:t>
      </w:r>
      <w:r w:rsidR="002C2E69">
        <w:rPr>
          <w:rFonts w:eastAsiaTheme="minorEastAsia"/>
          <w:lang w:eastAsia="zh-CN"/>
        </w:rPr>
        <w:t xml:space="preserve">transparent to UE. </w:t>
      </w:r>
    </w:p>
    <w:p w14:paraId="4A5A1CE7" w14:textId="7B74E580" w:rsidR="00F00E9D" w:rsidRPr="006B2DFE" w:rsidRDefault="00D90D25" w:rsidP="00AE5564">
      <w:pPr>
        <w:pStyle w:val="a0"/>
        <w:numPr>
          <w:ilvl w:val="1"/>
          <w:numId w:val="25"/>
        </w:numPr>
        <w:spacing w:line="360" w:lineRule="auto"/>
        <w:rPr>
          <w:rFonts w:eastAsiaTheme="minorEastAsia"/>
          <w:lang w:eastAsia="zh-CN"/>
        </w:rPr>
      </w:pPr>
      <w:r>
        <w:rPr>
          <w:rFonts w:eastAsiaTheme="minorEastAsia"/>
          <w:b/>
          <w:lang w:eastAsia="zh-CN"/>
        </w:rPr>
        <w:t>Case 2</w:t>
      </w:r>
      <w:r w:rsidRPr="00D90D25">
        <w:rPr>
          <w:rFonts w:eastAsiaTheme="minorEastAsia"/>
          <w:lang w:eastAsia="zh-CN"/>
        </w:rPr>
        <w:t>:</w:t>
      </w:r>
      <w:r>
        <w:rPr>
          <w:rFonts w:eastAsiaTheme="minorEastAsia"/>
          <w:lang w:eastAsia="zh-CN"/>
        </w:rPr>
        <w:t xml:space="preserve"> </w:t>
      </w:r>
      <w:r w:rsidR="00BC7ABE" w:rsidRPr="006B2DFE">
        <w:rPr>
          <w:rFonts w:eastAsiaTheme="minorEastAsia"/>
          <w:lang w:eastAsia="zh-CN"/>
        </w:rPr>
        <w:t xml:space="preserve">the past CSI information is utilized </w:t>
      </w:r>
      <w:r w:rsidR="00F820E2" w:rsidRPr="006B2DFE">
        <w:rPr>
          <w:rFonts w:eastAsiaTheme="minorEastAsia"/>
          <w:lang w:eastAsia="zh-CN"/>
        </w:rPr>
        <w:t>at</w:t>
      </w:r>
      <w:r w:rsidR="00BC7ABE" w:rsidRPr="006B2DFE">
        <w:rPr>
          <w:rFonts w:eastAsiaTheme="minorEastAsia"/>
          <w:lang w:eastAsia="zh-CN"/>
        </w:rPr>
        <w:t xml:space="preserve"> both UE-side and NW-side,</w:t>
      </w:r>
      <w:r w:rsidR="00B9444F" w:rsidRPr="006B2DFE">
        <w:rPr>
          <w:rFonts w:eastAsiaTheme="minorEastAsia"/>
          <w:lang w:eastAsia="zh-CN"/>
        </w:rPr>
        <w:t xml:space="preserve"> which is potential </w:t>
      </w:r>
      <w:r w:rsidR="00F820E2" w:rsidRPr="006B2DFE">
        <w:rPr>
          <w:rFonts w:eastAsiaTheme="minorEastAsia"/>
          <w:lang w:eastAsia="zh-CN"/>
        </w:rPr>
        <w:t xml:space="preserve">to provide the largest performance gain compared with Case 1 or Case 5. </w:t>
      </w:r>
      <w:r w:rsidR="005C3DCF" w:rsidRPr="006B2DFE">
        <w:rPr>
          <w:rFonts w:eastAsiaTheme="minorEastAsia"/>
          <w:lang w:eastAsia="zh-CN"/>
        </w:rPr>
        <w:t xml:space="preserve">Therefore, for </w:t>
      </w:r>
      <w:r w:rsidR="0018683E">
        <w:rPr>
          <w:rFonts w:eastAsiaTheme="minorEastAsia"/>
          <w:lang w:eastAsia="zh-CN"/>
        </w:rPr>
        <w:t xml:space="preserve">three </w:t>
      </w:r>
      <w:r w:rsidR="005C3DCF" w:rsidRPr="006B2DFE">
        <w:rPr>
          <w:rFonts w:eastAsiaTheme="minorEastAsia"/>
          <w:lang w:eastAsia="zh-CN"/>
        </w:rPr>
        <w:t>SFT-domain CSI compression</w:t>
      </w:r>
      <w:r w:rsidR="0018683E">
        <w:rPr>
          <w:rFonts w:eastAsiaTheme="minorEastAsia"/>
          <w:lang w:eastAsia="zh-CN"/>
        </w:rPr>
        <w:t xml:space="preserve"> cases</w:t>
      </w:r>
      <w:r w:rsidR="005C3DCF" w:rsidRPr="006B2DFE">
        <w:rPr>
          <w:rFonts w:eastAsiaTheme="minorEastAsia"/>
          <w:lang w:eastAsia="zh-CN"/>
        </w:rPr>
        <w:t xml:space="preserve">, </w:t>
      </w:r>
      <w:r w:rsidR="00D94D5B" w:rsidRPr="006B2DFE">
        <w:rPr>
          <w:rFonts w:eastAsiaTheme="minorEastAsia"/>
          <w:lang w:eastAsia="zh-CN"/>
        </w:rPr>
        <w:t xml:space="preserve">we suggest to treat Case 2 in </w:t>
      </w:r>
      <w:r w:rsidR="0018683E">
        <w:rPr>
          <w:rFonts w:eastAsiaTheme="minorEastAsia"/>
          <w:lang w:eastAsia="zh-CN"/>
        </w:rPr>
        <w:t>higher</w:t>
      </w:r>
      <w:r w:rsidR="00D94D5B" w:rsidRPr="006B2DFE">
        <w:rPr>
          <w:rFonts w:eastAsiaTheme="minorEastAsia"/>
          <w:lang w:eastAsia="zh-CN"/>
        </w:rPr>
        <w:t xml:space="preserve"> priority</w:t>
      </w:r>
      <w:r w:rsidR="0018683E">
        <w:rPr>
          <w:rFonts w:eastAsiaTheme="minorEastAsia"/>
          <w:lang w:eastAsia="zh-CN"/>
        </w:rPr>
        <w:t xml:space="preserve"> and companies can provide evaluation results based on Case 2 assumptions</w:t>
      </w:r>
      <w:r w:rsidR="00D94D5B" w:rsidRPr="006B2DFE">
        <w:rPr>
          <w:rFonts w:eastAsiaTheme="minorEastAsia"/>
          <w:lang w:eastAsia="zh-CN"/>
        </w:rPr>
        <w:t xml:space="preserve">. </w:t>
      </w:r>
    </w:p>
    <w:p w14:paraId="18C8E5AA" w14:textId="77777777" w:rsidR="00DE679B" w:rsidRDefault="0022197B" w:rsidP="00874469">
      <w:pPr>
        <w:pStyle w:val="a0"/>
        <w:numPr>
          <w:ilvl w:val="0"/>
          <w:numId w:val="25"/>
        </w:numPr>
        <w:spacing w:line="360" w:lineRule="auto"/>
        <w:rPr>
          <w:rFonts w:eastAsiaTheme="minorEastAsia"/>
          <w:lang w:eastAsia="zh-CN"/>
        </w:rPr>
      </w:pPr>
      <w:r w:rsidRPr="0022197B">
        <w:rPr>
          <w:rFonts w:eastAsiaTheme="minorEastAsia"/>
          <w:b/>
          <w:lang w:eastAsia="zh-CN"/>
        </w:rPr>
        <w:t>Case 3 and Case 4</w:t>
      </w:r>
      <w:r>
        <w:rPr>
          <w:rFonts w:eastAsiaTheme="minorEastAsia"/>
          <w:lang w:eastAsia="zh-CN"/>
        </w:rPr>
        <w:t>: f</w:t>
      </w:r>
      <w:r w:rsidR="008539A0">
        <w:rPr>
          <w:rFonts w:eastAsiaTheme="minorEastAsia"/>
          <w:lang w:eastAsia="zh-CN"/>
        </w:rPr>
        <w:t>or CSI compression plus prediction, two different categorizations</w:t>
      </w:r>
      <w:r>
        <w:rPr>
          <w:rFonts w:eastAsiaTheme="minorEastAsia"/>
          <w:lang w:eastAsia="zh-CN"/>
        </w:rPr>
        <w:t xml:space="preserve"> are introduced in the last meeting, where the target </w:t>
      </w:r>
      <w:r>
        <w:rPr>
          <w:rFonts w:eastAsiaTheme="minorEastAsia" w:hint="eastAsia"/>
          <w:lang w:eastAsia="zh-CN"/>
        </w:rPr>
        <w:t>CSI</w:t>
      </w:r>
      <w:r>
        <w:rPr>
          <w:rFonts w:eastAsiaTheme="minorEastAsia"/>
          <w:lang w:eastAsia="zh-CN"/>
        </w:rPr>
        <w:t xml:space="preserve"> slot(s) is the future slot(s). </w:t>
      </w:r>
    </w:p>
    <w:p w14:paraId="6BDEF0D2" w14:textId="21EFB4DF" w:rsidR="00DE679B" w:rsidRDefault="0022197B" w:rsidP="00DE679B">
      <w:pPr>
        <w:pStyle w:val="a0"/>
        <w:numPr>
          <w:ilvl w:val="1"/>
          <w:numId w:val="25"/>
        </w:numPr>
        <w:spacing w:line="360" w:lineRule="auto"/>
        <w:rPr>
          <w:rFonts w:eastAsiaTheme="minorEastAsia"/>
          <w:lang w:eastAsia="zh-CN"/>
        </w:rPr>
      </w:pPr>
      <w:r w:rsidRPr="00DC0034">
        <w:rPr>
          <w:rFonts w:eastAsiaTheme="minorEastAsia"/>
          <w:b/>
          <w:lang w:eastAsia="zh-CN"/>
        </w:rPr>
        <w:t>Case 3</w:t>
      </w:r>
      <w:r w:rsidR="00DE679B">
        <w:rPr>
          <w:rFonts w:eastAsiaTheme="minorEastAsia" w:hint="eastAsia"/>
          <w:lang w:eastAsia="zh-CN"/>
        </w:rPr>
        <w:t>:</w:t>
      </w:r>
      <w:r w:rsidR="00DE679B">
        <w:rPr>
          <w:rFonts w:eastAsiaTheme="minorEastAsia"/>
          <w:lang w:eastAsia="zh-CN"/>
        </w:rPr>
        <w:t xml:space="preserve"> the past CSI information is adopted at UE-side only</w:t>
      </w:r>
      <w:r w:rsidR="00DD3DAB">
        <w:rPr>
          <w:rFonts w:eastAsiaTheme="minorEastAsia"/>
          <w:lang w:eastAsia="zh-CN"/>
        </w:rPr>
        <w:t>.</w:t>
      </w:r>
      <w:r w:rsidR="00DE679B">
        <w:rPr>
          <w:rFonts w:eastAsiaTheme="minorEastAsia"/>
          <w:lang w:eastAsia="zh-CN"/>
        </w:rPr>
        <w:t xml:space="preserve"> </w:t>
      </w:r>
      <w:r w:rsidR="00E763D5">
        <w:rPr>
          <w:rFonts w:eastAsiaTheme="minorEastAsia" w:hint="eastAsia"/>
          <w:lang w:eastAsia="zh-CN"/>
        </w:rPr>
        <w:t>Spe</w:t>
      </w:r>
      <w:r w:rsidR="00E763D5">
        <w:rPr>
          <w:rFonts w:eastAsiaTheme="minorEastAsia"/>
          <w:lang w:eastAsia="zh-CN"/>
        </w:rPr>
        <w:t xml:space="preserve">cifically, for separate </w:t>
      </w:r>
      <w:r w:rsidR="00DE679B">
        <w:rPr>
          <w:rFonts w:eastAsiaTheme="minorEastAsia"/>
          <w:lang w:eastAsia="zh-CN"/>
        </w:rPr>
        <w:t xml:space="preserve">CSI prediction and compression at UE-side, </w:t>
      </w:r>
      <w:r w:rsidR="00DC0034">
        <w:rPr>
          <w:rFonts w:eastAsiaTheme="minorEastAsia"/>
          <w:lang w:eastAsia="zh-CN"/>
        </w:rPr>
        <w:t xml:space="preserve">ideal, non-AI and AI based CSI prediction methods can be considered for CSI prediction, Rel-18 </w:t>
      </w:r>
      <w:proofErr w:type="spellStart"/>
      <w:r w:rsidR="00DC0034">
        <w:rPr>
          <w:rFonts w:eastAsiaTheme="minorEastAsia"/>
          <w:lang w:eastAsia="zh-CN"/>
        </w:rPr>
        <w:t>eType</w:t>
      </w:r>
      <w:proofErr w:type="spellEnd"/>
      <w:r w:rsidR="00DC0034">
        <w:rPr>
          <w:rFonts w:eastAsiaTheme="minorEastAsia"/>
          <w:lang w:eastAsia="zh-CN"/>
        </w:rPr>
        <w:t xml:space="preserve"> II codebook and AI based CSI compression can be considered for CSI compression.</w:t>
      </w:r>
      <w:r w:rsidR="00E763D5">
        <w:rPr>
          <w:rFonts w:eastAsiaTheme="minorEastAsia"/>
          <w:lang w:eastAsia="zh-CN"/>
        </w:rPr>
        <w:t xml:space="preserve"> </w:t>
      </w:r>
    </w:p>
    <w:p w14:paraId="7CFD7145" w14:textId="77777777" w:rsidR="002735A6" w:rsidRDefault="00E763D5" w:rsidP="002735A6">
      <w:pPr>
        <w:pStyle w:val="a0"/>
        <w:numPr>
          <w:ilvl w:val="1"/>
          <w:numId w:val="25"/>
        </w:numPr>
        <w:spacing w:line="360" w:lineRule="auto"/>
        <w:rPr>
          <w:rFonts w:eastAsiaTheme="minorEastAsia"/>
          <w:lang w:eastAsia="zh-CN"/>
        </w:rPr>
      </w:pPr>
      <w:r w:rsidRPr="009D7FAA">
        <w:rPr>
          <w:rFonts w:eastAsiaTheme="minorEastAsia" w:hint="eastAsia"/>
          <w:b/>
          <w:lang w:eastAsia="zh-CN"/>
        </w:rPr>
        <w:t>C</w:t>
      </w:r>
      <w:r w:rsidRPr="009D7FAA">
        <w:rPr>
          <w:rFonts w:eastAsiaTheme="minorEastAsia"/>
          <w:b/>
          <w:lang w:eastAsia="zh-CN"/>
        </w:rPr>
        <w:t>ase 4</w:t>
      </w:r>
      <w:r>
        <w:rPr>
          <w:rFonts w:eastAsiaTheme="minorEastAsia"/>
          <w:lang w:eastAsia="zh-CN"/>
        </w:rPr>
        <w:t xml:space="preserve">: the past CSI information is adopted at both UE-side and NW-side. </w:t>
      </w:r>
      <w:r w:rsidR="00615CD7">
        <w:rPr>
          <w:rFonts w:eastAsiaTheme="minorEastAsia"/>
          <w:lang w:eastAsia="zh-CN"/>
        </w:rPr>
        <w:t>As per our understanding,</w:t>
      </w:r>
      <w:r w:rsidR="002735A6">
        <w:rPr>
          <w:rFonts w:eastAsiaTheme="minorEastAsia"/>
          <w:lang w:eastAsia="zh-CN"/>
        </w:rPr>
        <w:t xml:space="preserve"> </w:t>
      </w:r>
      <w:r w:rsidR="00406429" w:rsidRPr="002735A6">
        <w:rPr>
          <w:rFonts w:eastAsiaTheme="minorEastAsia"/>
          <w:lang w:eastAsia="zh-CN"/>
        </w:rPr>
        <w:t xml:space="preserve">if we </w:t>
      </w:r>
      <w:r w:rsidR="002735A6">
        <w:rPr>
          <w:rFonts w:eastAsiaTheme="minorEastAsia"/>
          <w:lang w:eastAsia="zh-CN"/>
        </w:rPr>
        <w:t xml:space="preserve">also use past CSI information at the NW-side for joint </w:t>
      </w:r>
      <w:r w:rsidR="00406429" w:rsidRPr="002735A6">
        <w:rPr>
          <w:rFonts w:eastAsiaTheme="minorEastAsia"/>
          <w:lang w:eastAsia="zh-CN"/>
        </w:rPr>
        <w:t xml:space="preserve">CSI prediction </w:t>
      </w:r>
      <w:r w:rsidR="002735A6">
        <w:rPr>
          <w:rFonts w:eastAsiaTheme="minorEastAsia"/>
          <w:lang w:eastAsia="zh-CN"/>
        </w:rPr>
        <w:t xml:space="preserve">and CSI reconstruction </w:t>
      </w:r>
      <w:r w:rsidR="00406429" w:rsidRPr="002735A6">
        <w:rPr>
          <w:rFonts w:eastAsiaTheme="minorEastAsia"/>
          <w:lang w:eastAsia="zh-CN"/>
        </w:rPr>
        <w:t xml:space="preserve">together, </w:t>
      </w:r>
      <w:r w:rsidR="0005329D" w:rsidRPr="002735A6">
        <w:rPr>
          <w:rFonts w:eastAsiaTheme="minorEastAsia"/>
          <w:lang w:eastAsia="zh-CN"/>
        </w:rPr>
        <w:t>we cannot draw clear conclusion</w:t>
      </w:r>
      <w:r w:rsidR="00406429" w:rsidRPr="002735A6">
        <w:rPr>
          <w:rFonts w:eastAsiaTheme="minorEastAsia"/>
          <w:lang w:eastAsia="zh-CN"/>
        </w:rPr>
        <w:t>s</w:t>
      </w:r>
      <w:r w:rsidR="0005329D" w:rsidRPr="002735A6">
        <w:rPr>
          <w:rFonts w:eastAsiaTheme="minorEastAsia"/>
          <w:lang w:eastAsia="zh-CN"/>
        </w:rPr>
        <w:t xml:space="preserve"> whether the performance gain is ob</w:t>
      </w:r>
      <w:r w:rsidR="00406429" w:rsidRPr="002735A6">
        <w:rPr>
          <w:rFonts w:eastAsiaTheme="minorEastAsia"/>
          <w:lang w:eastAsia="zh-CN"/>
        </w:rPr>
        <w:t xml:space="preserve">tained from CSI prediction or CSI </w:t>
      </w:r>
      <w:r w:rsidR="002735A6">
        <w:rPr>
          <w:rFonts w:eastAsiaTheme="minorEastAsia"/>
          <w:lang w:eastAsia="zh-CN"/>
        </w:rPr>
        <w:t>reconstruction</w:t>
      </w:r>
      <w:r w:rsidR="00874469" w:rsidRPr="002735A6">
        <w:rPr>
          <w:rFonts w:eastAsiaTheme="minorEastAsia"/>
          <w:lang w:eastAsia="zh-CN"/>
        </w:rPr>
        <w:t xml:space="preserve">. </w:t>
      </w:r>
    </w:p>
    <w:p w14:paraId="749CCB78" w14:textId="164C448B" w:rsidR="00DD3DAB" w:rsidRPr="002735A6" w:rsidRDefault="00874469" w:rsidP="002735A6">
      <w:pPr>
        <w:pStyle w:val="a0"/>
        <w:spacing w:line="360" w:lineRule="auto"/>
        <w:ind w:left="420"/>
        <w:rPr>
          <w:rFonts w:eastAsiaTheme="minorEastAsia"/>
          <w:lang w:eastAsia="zh-CN"/>
        </w:rPr>
      </w:pPr>
      <w:r w:rsidRPr="002735A6">
        <w:rPr>
          <w:rFonts w:eastAsiaTheme="minorEastAsia"/>
          <w:lang w:eastAsia="zh-CN"/>
        </w:rPr>
        <w:t xml:space="preserve">Therefore, considering the complexity and workload in RAN1, we prefer to treat Case 3 in </w:t>
      </w:r>
      <w:r w:rsidR="002735A6">
        <w:rPr>
          <w:rFonts w:eastAsiaTheme="minorEastAsia"/>
          <w:lang w:eastAsia="zh-CN"/>
        </w:rPr>
        <w:t xml:space="preserve">higher </w:t>
      </w:r>
      <w:r w:rsidRPr="002735A6">
        <w:rPr>
          <w:rFonts w:eastAsiaTheme="minorEastAsia"/>
          <w:lang w:eastAsia="zh-CN"/>
        </w:rPr>
        <w:t>priority</w:t>
      </w:r>
      <w:r w:rsidR="002735A6">
        <w:rPr>
          <w:rFonts w:eastAsiaTheme="minorEastAsia"/>
          <w:lang w:eastAsia="zh-CN"/>
        </w:rPr>
        <w:t xml:space="preserve"> and Case 4 in lower priority for joint CSI prediction and compression cases</w:t>
      </w:r>
      <w:r w:rsidRPr="002735A6">
        <w:rPr>
          <w:rFonts w:eastAsiaTheme="minorEastAsia"/>
          <w:lang w:eastAsia="zh-CN"/>
        </w:rPr>
        <w:t xml:space="preserve">, and companies can submit their results </w:t>
      </w:r>
      <w:r w:rsidR="002735A6">
        <w:rPr>
          <w:rFonts w:eastAsiaTheme="minorEastAsia"/>
          <w:lang w:eastAsia="zh-CN"/>
        </w:rPr>
        <w:t xml:space="preserve">in Case 4 </w:t>
      </w:r>
      <w:r w:rsidRPr="002735A6">
        <w:rPr>
          <w:rFonts w:eastAsiaTheme="minorEastAsia"/>
          <w:lang w:eastAsia="zh-CN"/>
        </w:rPr>
        <w:t>optionally.</w:t>
      </w:r>
      <w:r w:rsidR="0085167A" w:rsidRPr="002735A6">
        <w:rPr>
          <w:rFonts w:eastAsiaTheme="minorEastAsia"/>
          <w:lang w:eastAsia="zh-CN"/>
        </w:rPr>
        <w:t xml:space="preserve"> </w:t>
      </w:r>
    </w:p>
    <w:p w14:paraId="5864B293" w14:textId="68C9A4FD" w:rsidR="00840368" w:rsidRPr="00840368" w:rsidRDefault="00840368" w:rsidP="00840368">
      <w:pPr>
        <w:pStyle w:val="a0"/>
        <w:spacing w:line="360" w:lineRule="auto"/>
        <w:rPr>
          <w:rFonts w:eastAsiaTheme="minorEastAsia"/>
          <w:lang w:eastAsia="zh-CN"/>
        </w:rPr>
      </w:pPr>
      <w:r w:rsidRPr="00840368">
        <w:rPr>
          <w:rFonts w:eastAsiaTheme="minorEastAsia"/>
          <w:lang w:eastAsia="zh-CN"/>
        </w:rPr>
        <w:lastRenderedPageBreak/>
        <w:t>Based on above discussions, we have the following observations and proposals:</w:t>
      </w:r>
    </w:p>
    <w:p w14:paraId="1ACB7280" w14:textId="15D77C0D" w:rsidR="00840368" w:rsidRDefault="00840368" w:rsidP="00007822">
      <w:pPr>
        <w:pStyle w:val="a9"/>
        <w:spacing w:line="360" w:lineRule="auto"/>
        <w:jc w:val="both"/>
        <w:rPr>
          <w:i/>
          <w:sz w:val="20"/>
        </w:rPr>
      </w:pPr>
      <w:r w:rsidRPr="00840368">
        <w:rPr>
          <w:i/>
          <w:sz w:val="20"/>
        </w:rPr>
        <w:t xml:space="preserve">Observation </w:t>
      </w:r>
      <w:r w:rsidRPr="00840368">
        <w:rPr>
          <w:i/>
          <w:sz w:val="20"/>
        </w:rPr>
        <w:fldChar w:fldCharType="begin"/>
      </w:r>
      <w:r w:rsidRPr="00840368">
        <w:rPr>
          <w:i/>
          <w:sz w:val="20"/>
        </w:rPr>
        <w:instrText xml:space="preserve"> SEQ Observation \* ARABIC </w:instrText>
      </w:r>
      <w:r w:rsidRPr="00840368">
        <w:rPr>
          <w:i/>
          <w:sz w:val="20"/>
        </w:rPr>
        <w:fldChar w:fldCharType="separate"/>
      </w:r>
      <w:r w:rsidR="009B4180">
        <w:rPr>
          <w:i/>
          <w:noProof/>
          <w:sz w:val="20"/>
        </w:rPr>
        <w:t>1</w:t>
      </w:r>
      <w:r w:rsidRPr="00840368">
        <w:rPr>
          <w:i/>
          <w:sz w:val="20"/>
        </w:rPr>
        <w:fldChar w:fldCharType="end"/>
      </w:r>
      <w:r w:rsidRPr="00840368">
        <w:rPr>
          <w:i/>
          <w:sz w:val="20"/>
        </w:rPr>
        <w:t>:</w:t>
      </w:r>
      <w:r>
        <w:rPr>
          <w:i/>
          <w:sz w:val="20"/>
        </w:rPr>
        <w:t xml:space="preserve"> </w:t>
      </w:r>
      <w:r w:rsidR="0088399D">
        <w:rPr>
          <w:i/>
          <w:sz w:val="20"/>
        </w:rPr>
        <w:t>R</w:t>
      </w:r>
      <w:r>
        <w:rPr>
          <w:i/>
          <w:sz w:val="20"/>
        </w:rPr>
        <w:t xml:space="preserve">egarding the evaluation of temporal domain of AI/ML-based CSI compression using two-sided model in Rel-19, </w:t>
      </w:r>
      <w:r w:rsidRPr="00840368">
        <w:rPr>
          <w:i/>
          <w:sz w:val="20"/>
        </w:rPr>
        <w:t>Case 1</w:t>
      </w:r>
      <w:r>
        <w:rPr>
          <w:i/>
          <w:sz w:val="20"/>
        </w:rPr>
        <w:t xml:space="preserve"> seems not workable to provide higher performance gain than Case 0.</w:t>
      </w:r>
    </w:p>
    <w:p w14:paraId="0E911322" w14:textId="5E370FA5" w:rsidR="00840368" w:rsidRPr="00840368" w:rsidRDefault="00840368" w:rsidP="00007822">
      <w:pPr>
        <w:pStyle w:val="a9"/>
        <w:spacing w:line="360" w:lineRule="auto"/>
        <w:jc w:val="both"/>
        <w:rPr>
          <w:rFonts w:eastAsiaTheme="minorEastAsia"/>
          <w:i/>
          <w:sz w:val="20"/>
        </w:rPr>
      </w:pPr>
      <w:r w:rsidRPr="00840368">
        <w:rPr>
          <w:i/>
          <w:sz w:val="20"/>
        </w:rPr>
        <w:t xml:space="preserve">Observation </w:t>
      </w:r>
      <w:r w:rsidRPr="00840368">
        <w:rPr>
          <w:i/>
          <w:sz w:val="20"/>
        </w:rPr>
        <w:fldChar w:fldCharType="begin"/>
      </w:r>
      <w:r w:rsidRPr="00840368">
        <w:rPr>
          <w:i/>
          <w:sz w:val="20"/>
        </w:rPr>
        <w:instrText xml:space="preserve"> SEQ Observation \* ARABIC </w:instrText>
      </w:r>
      <w:r w:rsidRPr="00840368">
        <w:rPr>
          <w:i/>
          <w:sz w:val="20"/>
        </w:rPr>
        <w:fldChar w:fldCharType="separate"/>
      </w:r>
      <w:r w:rsidR="009B4180">
        <w:rPr>
          <w:i/>
          <w:noProof/>
          <w:sz w:val="20"/>
        </w:rPr>
        <w:t>2</w:t>
      </w:r>
      <w:r w:rsidRPr="00840368">
        <w:rPr>
          <w:i/>
          <w:sz w:val="20"/>
        </w:rPr>
        <w:fldChar w:fldCharType="end"/>
      </w:r>
      <w:r>
        <w:rPr>
          <w:i/>
          <w:sz w:val="20"/>
        </w:rPr>
        <w:t xml:space="preserve">: </w:t>
      </w:r>
      <w:r w:rsidR="0088399D">
        <w:rPr>
          <w:i/>
          <w:sz w:val="20"/>
        </w:rPr>
        <w:t>R</w:t>
      </w:r>
      <w:r>
        <w:rPr>
          <w:i/>
          <w:sz w:val="20"/>
        </w:rPr>
        <w:t xml:space="preserve">egarding the evaluation of temporal domain of AI/ML-based CSI compression using two-sided model in Rel-19, no difference between Case 5 and Case 0 from the perspective of reporting content over air interface. Whether NW-side uses past CSI information </w:t>
      </w:r>
      <w:r w:rsidR="0021267E">
        <w:rPr>
          <w:i/>
          <w:sz w:val="20"/>
        </w:rPr>
        <w:t>is</w:t>
      </w:r>
      <w:r>
        <w:rPr>
          <w:i/>
          <w:sz w:val="20"/>
        </w:rPr>
        <w:t xml:space="preserve"> NW-implementation and transparent to UE. </w:t>
      </w:r>
    </w:p>
    <w:p w14:paraId="08C8E32B" w14:textId="5D4FA88D" w:rsidR="00874469" w:rsidRDefault="00874469" w:rsidP="00007822">
      <w:pPr>
        <w:pStyle w:val="a9"/>
        <w:spacing w:line="360" w:lineRule="auto"/>
        <w:jc w:val="both"/>
        <w:rPr>
          <w:i/>
          <w:sz w:val="20"/>
        </w:rPr>
      </w:pPr>
      <w:r w:rsidRPr="00203D4C">
        <w:rPr>
          <w:i/>
          <w:sz w:val="20"/>
        </w:rPr>
        <w:t xml:space="preserve">Proposal </w:t>
      </w:r>
      <w:r w:rsidRPr="00203D4C">
        <w:rPr>
          <w:i/>
          <w:sz w:val="20"/>
        </w:rPr>
        <w:fldChar w:fldCharType="begin"/>
      </w:r>
      <w:r w:rsidRPr="00203D4C">
        <w:rPr>
          <w:i/>
          <w:sz w:val="20"/>
        </w:rPr>
        <w:instrText xml:space="preserve"> SEQ Proposal \* ARABIC </w:instrText>
      </w:r>
      <w:r w:rsidRPr="00203D4C">
        <w:rPr>
          <w:i/>
          <w:sz w:val="20"/>
        </w:rPr>
        <w:fldChar w:fldCharType="separate"/>
      </w:r>
      <w:r w:rsidR="007E3E99">
        <w:rPr>
          <w:i/>
          <w:noProof/>
          <w:sz w:val="20"/>
        </w:rPr>
        <w:t>1</w:t>
      </w:r>
      <w:r w:rsidRPr="00203D4C">
        <w:rPr>
          <w:i/>
          <w:sz w:val="20"/>
        </w:rPr>
        <w:fldChar w:fldCharType="end"/>
      </w:r>
      <w:r w:rsidRPr="00203D4C">
        <w:rPr>
          <w:i/>
          <w:sz w:val="20"/>
        </w:rPr>
        <w:t xml:space="preserve">: </w:t>
      </w:r>
      <w:r w:rsidR="0088399D">
        <w:rPr>
          <w:i/>
          <w:sz w:val="20"/>
        </w:rPr>
        <w:t>F</w:t>
      </w:r>
      <w:r w:rsidR="00203D4C">
        <w:rPr>
          <w:i/>
          <w:sz w:val="20"/>
        </w:rPr>
        <w:t>or the evaluation of temporal domain aspects of AI/ML-based CSI compression</w:t>
      </w:r>
      <w:r w:rsidR="00AC1F63">
        <w:rPr>
          <w:i/>
          <w:sz w:val="20"/>
        </w:rPr>
        <w:t xml:space="preserve"> using two-sided model in Rel-19, </w:t>
      </w:r>
      <w:r w:rsidR="00203D4C" w:rsidRPr="00203D4C">
        <w:rPr>
          <w:i/>
          <w:sz w:val="20"/>
        </w:rPr>
        <w:t xml:space="preserve">suggest </w:t>
      </w:r>
      <w:r w:rsidR="00203D4C">
        <w:rPr>
          <w:i/>
          <w:sz w:val="20"/>
        </w:rPr>
        <w:t xml:space="preserve">to down-select </w:t>
      </w:r>
      <w:r w:rsidR="00AC1F63">
        <w:rPr>
          <w:i/>
          <w:sz w:val="20"/>
        </w:rPr>
        <w:t xml:space="preserve">from Case 0 </w:t>
      </w:r>
      <w:r w:rsidR="00FC7DB4">
        <w:rPr>
          <w:i/>
          <w:sz w:val="20"/>
        </w:rPr>
        <w:t>-</w:t>
      </w:r>
      <w:r w:rsidR="00AC1F63">
        <w:rPr>
          <w:i/>
          <w:sz w:val="20"/>
        </w:rPr>
        <w:t xml:space="preserve"> Case 5:</w:t>
      </w:r>
    </w:p>
    <w:p w14:paraId="3FFC6F15" w14:textId="5C61FC3D" w:rsidR="00926013" w:rsidRPr="00926013" w:rsidRDefault="00926013" w:rsidP="00007822">
      <w:pPr>
        <w:pStyle w:val="aa"/>
        <w:numPr>
          <w:ilvl w:val="0"/>
          <w:numId w:val="8"/>
        </w:numPr>
        <w:spacing w:line="360" w:lineRule="auto"/>
        <w:jc w:val="both"/>
        <w:rPr>
          <w:rFonts w:eastAsiaTheme="minorEastAsia"/>
          <w:b/>
          <w:i/>
          <w:szCs w:val="20"/>
          <w:lang w:eastAsia="zh-CN"/>
        </w:rPr>
      </w:pPr>
      <w:r w:rsidRPr="00926013">
        <w:rPr>
          <w:rFonts w:eastAsiaTheme="minorEastAsia"/>
          <w:b/>
          <w:i/>
          <w:szCs w:val="20"/>
          <w:lang w:eastAsia="zh-CN"/>
        </w:rPr>
        <w:t xml:space="preserve">Study Case </w:t>
      </w:r>
      <w:r w:rsidR="0005664C">
        <w:rPr>
          <w:rFonts w:eastAsiaTheme="minorEastAsia"/>
          <w:b/>
          <w:i/>
          <w:szCs w:val="20"/>
          <w:lang w:eastAsia="zh-CN"/>
        </w:rPr>
        <w:t>2</w:t>
      </w:r>
      <w:r w:rsidRPr="00926013">
        <w:rPr>
          <w:rFonts w:eastAsiaTheme="minorEastAsia"/>
          <w:b/>
          <w:i/>
          <w:szCs w:val="20"/>
          <w:lang w:eastAsia="zh-CN"/>
        </w:rPr>
        <w:t xml:space="preserve"> </w:t>
      </w:r>
      <w:r w:rsidR="00840368">
        <w:rPr>
          <w:rFonts w:eastAsiaTheme="minorEastAsia"/>
          <w:b/>
          <w:i/>
          <w:szCs w:val="20"/>
          <w:lang w:eastAsia="zh-CN"/>
        </w:rPr>
        <w:t xml:space="preserve">without CSI prediction </w:t>
      </w:r>
      <w:r w:rsidRPr="00926013">
        <w:rPr>
          <w:rFonts w:eastAsiaTheme="minorEastAsia"/>
          <w:b/>
          <w:i/>
          <w:szCs w:val="20"/>
          <w:lang w:eastAsia="zh-CN"/>
        </w:rPr>
        <w:t xml:space="preserve">in </w:t>
      </w:r>
      <w:r w:rsidR="00840368">
        <w:rPr>
          <w:rFonts w:eastAsiaTheme="minorEastAsia"/>
          <w:b/>
          <w:i/>
          <w:szCs w:val="20"/>
          <w:lang w:eastAsia="zh-CN"/>
        </w:rPr>
        <w:t>high</w:t>
      </w:r>
      <w:r w:rsidRPr="00926013">
        <w:rPr>
          <w:rFonts w:eastAsiaTheme="minorEastAsia"/>
          <w:b/>
          <w:i/>
          <w:szCs w:val="20"/>
          <w:lang w:eastAsia="zh-CN"/>
        </w:rPr>
        <w:t xml:space="preserve"> priority</w:t>
      </w:r>
    </w:p>
    <w:p w14:paraId="500211E8" w14:textId="1417A2F2" w:rsidR="00926013" w:rsidRDefault="00926013" w:rsidP="00007822">
      <w:pPr>
        <w:pStyle w:val="aa"/>
        <w:numPr>
          <w:ilvl w:val="0"/>
          <w:numId w:val="8"/>
        </w:numPr>
        <w:spacing w:line="360" w:lineRule="auto"/>
        <w:jc w:val="both"/>
        <w:rPr>
          <w:rFonts w:eastAsiaTheme="minorEastAsia"/>
          <w:b/>
          <w:i/>
          <w:szCs w:val="20"/>
          <w:lang w:eastAsia="zh-CN"/>
        </w:rPr>
      </w:pPr>
      <w:r w:rsidRPr="00926013">
        <w:rPr>
          <w:rFonts w:eastAsiaTheme="minorEastAsia" w:hint="eastAsia"/>
          <w:b/>
          <w:i/>
          <w:szCs w:val="20"/>
          <w:lang w:eastAsia="zh-CN"/>
        </w:rPr>
        <w:t>S</w:t>
      </w:r>
      <w:r w:rsidRPr="00926013">
        <w:rPr>
          <w:rFonts w:eastAsiaTheme="minorEastAsia"/>
          <w:b/>
          <w:i/>
          <w:szCs w:val="20"/>
          <w:lang w:eastAsia="zh-CN"/>
        </w:rPr>
        <w:t>tudy Case 3</w:t>
      </w:r>
      <w:r w:rsidR="0065608D">
        <w:rPr>
          <w:rFonts w:eastAsiaTheme="minorEastAsia"/>
          <w:b/>
          <w:i/>
          <w:szCs w:val="20"/>
          <w:lang w:eastAsia="zh-CN"/>
        </w:rPr>
        <w:t xml:space="preserve"> </w:t>
      </w:r>
      <w:r w:rsidR="00840368">
        <w:rPr>
          <w:rFonts w:eastAsiaTheme="minorEastAsia"/>
          <w:b/>
          <w:i/>
          <w:szCs w:val="20"/>
          <w:lang w:eastAsia="zh-CN"/>
        </w:rPr>
        <w:t xml:space="preserve">with CSI prediction </w:t>
      </w:r>
      <w:r w:rsidRPr="00926013">
        <w:rPr>
          <w:rFonts w:eastAsiaTheme="minorEastAsia"/>
          <w:b/>
          <w:i/>
          <w:szCs w:val="20"/>
          <w:lang w:eastAsia="zh-CN"/>
        </w:rPr>
        <w:t xml:space="preserve">in </w:t>
      </w:r>
      <w:r w:rsidR="0065608D">
        <w:rPr>
          <w:rFonts w:eastAsiaTheme="minorEastAsia"/>
          <w:b/>
          <w:i/>
          <w:szCs w:val="20"/>
          <w:lang w:eastAsia="zh-CN"/>
        </w:rPr>
        <w:t>high</w:t>
      </w:r>
      <w:r w:rsidRPr="00926013">
        <w:rPr>
          <w:rFonts w:eastAsiaTheme="minorEastAsia"/>
          <w:b/>
          <w:i/>
          <w:szCs w:val="20"/>
          <w:lang w:eastAsia="zh-CN"/>
        </w:rPr>
        <w:t xml:space="preserve"> priority</w:t>
      </w:r>
    </w:p>
    <w:p w14:paraId="69D2C8EC" w14:textId="4C79D3EB" w:rsidR="0065608D" w:rsidRPr="00926013" w:rsidRDefault="0065608D" w:rsidP="00007822">
      <w:pPr>
        <w:pStyle w:val="aa"/>
        <w:numPr>
          <w:ilvl w:val="0"/>
          <w:numId w:val="8"/>
        </w:numPr>
        <w:spacing w:line="360" w:lineRule="auto"/>
        <w:jc w:val="both"/>
        <w:rPr>
          <w:rFonts w:eastAsiaTheme="minorEastAsia"/>
          <w:b/>
          <w:i/>
          <w:szCs w:val="20"/>
          <w:lang w:eastAsia="zh-CN"/>
        </w:rPr>
      </w:pPr>
      <w:r>
        <w:rPr>
          <w:rFonts w:eastAsiaTheme="minorEastAsia"/>
          <w:b/>
          <w:i/>
          <w:szCs w:val="20"/>
          <w:lang w:eastAsia="zh-CN"/>
        </w:rPr>
        <w:t>Study Case 1/4/5 in low priority</w:t>
      </w:r>
    </w:p>
    <w:p w14:paraId="6A772CC6" w14:textId="2A3E7C98" w:rsidR="00840368" w:rsidRPr="0005664C" w:rsidRDefault="0005664C" w:rsidP="00007822">
      <w:pPr>
        <w:spacing w:line="360" w:lineRule="auto"/>
        <w:jc w:val="both"/>
        <w:rPr>
          <w:rFonts w:eastAsiaTheme="minorEastAsia"/>
          <w:b/>
          <w:i/>
          <w:szCs w:val="20"/>
          <w:lang w:eastAsia="zh-CN"/>
        </w:rPr>
      </w:pPr>
      <w:r>
        <w:rPr>
          <w:rFonts w:eastAsiaTheme="minorEastAsia"/>
          <w:b/>
          <w:i/>
          <w:szCs w:val="20"/>
          <w:lang w:eastAsia="zh-CN"/>
        </w:rPr>
        <w:t xml:space="preserve">Note: </w:t>
      </w:r>
      <w:r w:rsidR="00840368" w:rsidRPr="0005664C">
        <w:rPr>
          <w:rFonts w:eastAsiaTheme="minorEastAsia"/>
          <w:b/>
          <w:i/>
          <w:szCs w:val="20"/>
          <w:lang w:eastAsia="zh-CN"/>
        </w:rPr>
        <w:t>C</w:t>
      </w:r>
      <w:r w:rsidRPr="0005664C">
        <w:rPr>
          <w:rFonts w:eastAsiaTheme="minorEastAsia"/>
          <w:b/>
          <w:i/>
          <w:szCs w:val="20"/>
          <w:lang w:eastAsia="zh-CN"/>
        </w:rPr>
        <w:t xml:space="preserve">ompanies </w:t>
      </w:r>
      <w:r>
        <w:rPr>
          <w:rFonts w:eastAsiaTheme="minorEastAsia"/>
          <w:b/>
          <w:i/>
          <w:szCs w:val="20"/>
          <w:lang w:eastAsia="zh-CN"/>
        </w:rPr>
        <w:t xml:space="preserve">report how the past CSI information </w:t>
      </w:r>
      <w:r w:rsidR="00EB2B56">
        <w:rPr>
          <w:rFonts w:eastAsiaTheme="minorEastAsia"/>
          <w:b/>
          <w:i/>
          <w:szCs w:val="20"/>
          <w:lang w:eastAsia="zh-CN"/>
        </w:rPr>
        <w:t>is</w:t>
      </w:r>
      <w:r>
        <w:rPr>
          <w:rFonts w:eastAsiaTheme="minorEastAsia"/>
          <w:b/>
          <w:i/>
          <w:szCs w:val="20"/>
          <w:lang w:eastAsia="zh-CN"/>
        </w:rPr>
        <w:t xml:space="preserve"> used in different cases</w:t>
      </w:r>
      <w:r w:rsidR="00BD55A0">
        <w:rPr>
          <w:rFonts w:eastAsiaTheme="minorEastAsia"/>
          <w:b/>
          <w:i/>
          <w:szCs w:val="20"/>
          <w:lang w:eastAsia="zh-CN"/>
        </w:rPr>
        <w:t>.</w:t>
      </w:r>
    </w:p>
    <w:p w14:paraId="27CBE4F4" w14:textId="2881FF9A" w:rsidR="00007822" w:rsidRPr="00DC3663" w:rsidRDefault="00DC3663" w:rsidP="00DC3663">
      <w:pPr>
        <w:pStyle w:val="2"/>
        <w:tabs>
          <w:tab w:val="clear" w:pos="2836"/>
          <w:tab w:val="num" w:pos="567"/>
        </w:tabs>
        <w:spacing w:line="360" w:lineRule="auto"/>
        <w:ind w:left="567"/>
        <w:rPr>
          <w:rFonts w:eastAsia="宋体"/>
          <w:sz w:val="22"/>
          <w:lang w:eastAsia="zh-CN"/>
        </w:rPr>
      </w:pPr>
      <w:r w:rsidRPr="00DC3663">
        <w:rPr>
          <w:rFonts w:eastAsia="宋体" w:hint="eastAsia"/>
          <w:sz w:val="22"/>
          <w:lang w:eastAsia="zh-CN"/>
        </w:rPr>
        <w:t>D</w:t>
      </w:r>
      <w:r w:rsidRPr="00DC3663">
        <w:rPr>
          <w:rFonts w:eastAsia="宋体"/>
          <w:sz w:val="22"/>
          <w:lang w:eastAsia="zh-CN"/>
        </w:rPr>
        <w:t>iscussions on different training types</w:t>
      </w:r>
    </w:p>
    <w:p w14:paraId="078E6A09" w14:textId="610D55EF" w:rsidR="006D1379" w:rsidRDefault="0047437A" w:rsidP="00AE5564">
      <w:pPr>
        <w:pStyle w:val="a0"/>
        <w:spacing w:line="360" w:lineRule="auto"/>
        <w:rPr>
          <w:rFonts w:eastAsiaTheme="minorEastAsia"/>
          <w:lang w:eastAsia="zh-CN"/>
        </w:rPr>
      </w:pPr>
      <w:r>
        <w:rPr>
          <w:rFonts w:eastAsiaTheme="minorEastAsia"/>
          <w:lang w:eastAsia="zh-CN"/>
        </w:rPr>
        <w:t>Similar to what we have discussed in Rel-18, three kinds of training collaboration types can also be considered</w:t>
      </w:r>
      <w:r w:rsidR="006D1379">
        <w:rPr>
          <w:rFonts w:eastAsiaTheme="minorEastAsia"/>
          <w:lang w:eastAsia="zh-CN"/>
        </w:rPr>
        <w:t xml:space="preserve"> for the evaluation of temporal domain aspects of AI/ML-based CSI compression using two-sided model</w:t>
      </w:r>
      <w:r w:rsidR="0055400B">
        <w:rPr>
          <w:rFonts w:eastAsiaTheme="minorEastAsia"/>
          <w:lang w:eastAsia="zh-CN"/>
        </w:rPr>
        <w:t xml:space="preserve">. </w:t>
      </w:r>
      <w:r w:rsidR="00E43292">
        <w:rPr>
          <w:rFonts w:eastAsiaTheme="minorEastAsia"/>
          <w:lang w:eastAsia="zh-CN"/>
        </w:rPr>
        <w:t xml:space="preserve"> </w:t>
      </w:r>
      <w:r>
        <w:rPr>
          <w:rFonts w:eastAsiaTheme="minorEastAsia"/>
          <w:lang w:eastAsia="zh-CN"/>
        </w:rPr>
        <w:t>Details are discussed as follows:</w:t>
      </w:r>
    </w:p>
    <w:p w14:paraId="59692572" w14:textId="4E98EEAB" w:rsidR="003A49D6" w:rsidRDefault="00400146" w:rsidP="00343EB8">
      <w:pPr>
        <w:pStyle w:val="a0"/>
        <w:numPr>
          <w:ilvl w:val="0"/>
          <w:numId w:val="27"/>
        </w:numPr>
        <w:spacing w:line="360" w:lineRule="auto"/>
        <w:rPr>
          <w:rFonts w:eastAsiaTheme="minorEastAsia"/>
          <w:lang w:eastAsia="zh-CN"/>
        </w:rPr>
      </w:pPr>
      <w:r w:rsidRPr="00400146">
        <w:rPr>
          <w:rFonts w:eastAsiaTheme="minorEastAsia" w:hint="eastAsia"/>
          <w:b/>
          <w:lang w:eastAsia="zh-CN"/>
        </w:rPr>
        <w:t>T</w:t>
      </w:r>
      <w:r w:rsidRPr="00400146">
        <w:rPr>
          <w:rFonts w:eastAsiaTheme="minorEastAsia"/>
          <w:b/>
          <w:lang w:eastAsia="zh-CN"/>
        </w:rPr>
        <w:t>ype 1</w:t>
      </w:r>
      <w:r w:rsidRPr="00FC32D1">
        <w:rPr>
          <w:rFonts w:eastAsiaTheme="minorEastAsia"/>
          <w:b/>
          <w:lang w:eastAsia="zh-CN"/>
        </w:rPr>
        <w:t xml:space="preserve"> </w:t>
      </w:r>
      <w:r w:rsidR="00FC32D1" w:rsidRPr="00FC32D1">
        <w:rPr>
          <w:rFonts w:eastAsiaTheme="minorEastAsia"/>
          <w:b/>
          <w:lang w:eastAsia="zh-CN"/>
        </w:rPr>
        <w:t>(</w:t>
      </w:r>
      <w:r w:rsidRPr="00FC32D1">
        <w:rPr>
          <w:rFonts w:eastAsiaTheme="minorEastAsia"/>
          <w:b/>
          <w:lang w:eastAsia="zh-CN"/>
        </w:rPr>
        <w:t>joint training at single side/entity</w:t>
      </w:r>
      <w:r w:rsidR="00FC32D1" w:rsidRPr="00FC32D1">
        <w:rPr>
          <w:rFonts w:eastAsiaTheme="minorEastAsia"/>
          <w:b/>
          <w:lang w:eastAsia="zh-CN"/>
        </w:rPr>
        <w:t>)</w:t>
      </w:r>
      <w:r w:rsidR="00FC32D1">
        <w:rPr>
          <w:rFonts w:eastAsiaTheme="minorEastAsia"/>
          <w:lang w:eastAsia="zh-CN"/>
        </w:rPr>
        <w:t>:</w:t>
      </w:r>
      <w:r>
        <w:rPr>
          <w:rFonts w:eastAsiaTheme="minorEastAsia"/>
          <w:lang w:eastAsia="zh-CN"/>
        </w:rPr>
        <w:t xml:space="preserve"> The two-sided model can be trained at UE-side or NW-side. </w:t>
      </w:r>
      <w:r w:rsidR="000665C0">
        <w:rPr>
          <w:rFonts w:eastAsiaTheme="minorEastAsia"/>
          <w:lang w:eastAsia="zh-CN"/>
        </w:rPr>
        <w:t xml:space="preserve">From our view, we also prefer to </w:t>
      </w:r>
      <w:r w:rsidR="00B42FFF">
        <w:rPr>
          <w:rFonts w:eastAsiaTheme="minorEastAsia"/>
          <w:lang w:eastAsia="zh-CN"/>
        </w:rPr>
        <w:t xml:space="preserve">focus on the </w:t>
      </w:r>
      <w:r w:rsidR="000665C0">
        <w:rPr>
          <w:rFonts w:eastAsiaTheme="minorEastAsia"/>
          <w:lang w:eastAsia="zh-CN"/>
        </w:rPr>
        <w:t>evaluat</w:t>
      </w:r>
      <w:r w:rsidR="00B42FFF">
        <w:rPr>
          <w:rFonts w:eastAsiaTheme="minorEastAsia"/>
          <w:lang w:eastAsia="zh-CN"/>
        </w:rPr>
        <w:t>ion of</w:t>
      </w:r>
      <w:r w:rsidR="000665C0">
        <w:rPr>
          <w:rFonts w:eastAsiaTheme="minorEastAsia"/>
          <w:lang w:eastAsia="zh-CN"/>
        </w:rPr>
        <w:t xml:space="preserve"> different cases in Type 1 training manner, so that we can touch the upper bound of introducing temporal domain correlation for CSI compression</w:t>
      </w:r>
      <w:r w:rsidR="00C46EDF">
        <w:rPr>
          <w:rFonts w:eastAsiaTheme="minorEastAsia"/>
          <w:lang w:eastAsia="zh-CN"/>
        </w:rPr>
        <w:t>, and then draw a</w:t>
      </w:r>
      <w:r w:rsidR="00013956">
        <w:rPr>
          <w:rFonts w:eastAsiaTheme="minorEastAsia"/>
          <w:lang w:eastAsia="zh-CN"/>
        </w:rPr>
        <w:t xml:space="preserve"> </w:t>
      </w:r>
      <w:r w:rsidR="007B4579">
        <w:rPr>
          <w:rFonts w:eastAsiaTheme="minorEastAsia"/>
          <w:lang w:eastAsia="zh-CN"/>
        </w:rPr>
        <w:t xml:space="preserve">high-level </w:t>
      </w:r>
      <w:r w:rsidR="00013956">
        <w:rPr>
          <w:rFonts w:eastAsiaTheme="minorEastAsia"/>
          <w:lang w:eastAsia="zh-CN"/>
        </w:rPr>
        <w:t>conclusion</w:t>
      </w:r>
      <w:r w:rsidR="00241567">
        <w:rPr>
          <w:rFonts w:eastAsiaTheme="minorEastAsia"/>
          <w:lang w:eastAsia="zh-CN"/>
        </w:rPr>
        <w:t xml:space="preserve"> before the RAN#105 checkpoint. </w:t>
      </w:r>
    </w:p>
    <w:p w14:paraId="7FDFE4C4" w14:textId="6CFDB8CB" w:rsidR="000665C0" w:rsidRDefault="000665C0" w:rsidP="00343EB8">
      <w:pPr>
        <w:pStyle w:val="a0"/>
        <w:numPr>
          <w:ilvl w:val="0"/>
          <w:numId w:val="27"/>
        </w:numPr>
        <w:spacing w:line="360" w:lineRule="auto"/>
        <w:rPr>
          <w:rFonts w:eastAsiaTheme="minorEastAsia"/>
          <w:lang w:eastAsia="zh-CN"/>
        </w:rPr>
      </w:pPr>
      <w:r>
        <w:rPr>
          <w:rFonts w:eastAsiaTheme="minorEastAsia"/>
          <w:b/>
          <w:lang w:eastAsia="zh-CN"/>
        </w:rPr>
        <w:t>Type 2</w:t>
      </w:r>
      <w:r w:rsidR="00FC32D1">
        <w:rPr>
          <w:rFonts w:eastAsiaTheme="minorEastAsia"/>
          <w:lang w:eastAsia="zh-CN"/>
        </w:rPr>
        <w:t xml:space="preserve"> </w:t>
      </w:r>
      <w:r w:rsidR="00FC32D1" w:rsidRPr="00FC32D1">
        <w:rPr>
          <w:rFonts w:eastAsiaTheme="minorEastAsia"/>
          <w:b/>
          <w:lang w:eastAsia="zh-CN"/>
        </w:rPr>
        <w:t>(</w:t>
      </w:r>
      <w:r w:rsidRPr="00FC32D1">
        <w:rPr>
          <w:rFonts w:eastAsiaTheme="minorEastAsia"/>
          <w:b/>
          <w:lang w:eastAsia="zh-CN"/>
        </w:rPr>
        <w:t xml:space="preserve">joint training </w:t>
      </w:r>
      <w:r w:rsidR="00FC32D1" w:rsidRPr="00FC32D1">
        <w:rPr>
          <w:rFonts w:eastAsiaTheme="minorEastAsia"/>
          <w:b/>
          <w:lang w:eastAsia="zh-CN"/>
        </w:rPr>
        <w:t>across</w:t>
      </w:r>
      <w:r w:rsidRPr="00FC32D1">
        <w:rPr>
          <w:rFonts w:eastAsiaTheme="minorEastAsia"/>
          <w:b/>
          <w:lang w:eastAsia="zh-CN"/>
        </w:rPr>
        <w:t xml:space="preserve"> NW-side and UW-side</w:t>
      </w:r>
      <w:r w:rsidR="00FC32D1" w:rsidRPr="00FC32D1">
        <w:rPr>
          <w:rFonts w:eastAsiaTheme="minorEastAsia"/>
          <w:b/>
          <w:lang w:eastAsia="zh-CN"/>
        </w:rPr>
        <w:t>)</w:t>
      </w:r>
      <w:r w:rsidR="00FC32D1">
        <w:rPr>
          <w:rFonts w:eastAsiaTheme="minorEastAsia"/>
          <w:lang w:eastAsia="zh-CN"/>
        </w:rPr>
        <w:t>:</w:t>
      </w:r>
      <w:r>
        <w:rPr>
          <w:rFonts w:eastAsiaTheme="minorEastAsia"/>
          <w:lang w:eastAsia="zh-CN"/>
        </w:rPr>
        <w:t xml:space="preserve"> As we have discussed in Rel-18, Type 2 joint training requires gradient exchange across NW-side and UE-side, which has been depriori</w:t>
      </w:r>
      <w:r w:rsidR="00F0464B">
        <w:rPr>
          <w:rFonts w:eastAsiaTheme="minorEastAsia"/>
          <w:lang w:eastAsia="zh-CN"/>
        </w:rPr>
        <w:t>ti</w:t>
      </w:r>
      <w:r>
        <w:rPr>
          <w:rFonts w:eastAsiaTheme="minorEastAsia"/>
          <w:lang w:eastAsia="zh-CN"/>
        </w:rPr>
        <w:t xml:space="preserve">zed in </w:t>
      </w:r>
      <w:r w:rsidR="00F0464B">
        <w:rPr>
          <w:rFonts w:eastAsiaTheme="minorEastAsia"/>
          <w:lang w:eastAsia="zh-CN"/>
        </w:rPr>
        <w:t>Rel-18 SI. In Rel-19 SI, we also suggest to deprioritize Type 2 joint training when introducing temporal domain CSI compression</w:t>
      </w:r>
      <w:r w:rsidR="00963AA9">
        <w:rPr>
          <w:rFonts w:eastAsiaTheme="minorEastAsia"/>
          <w:lang w:eastAsia="zh-CN"/>
        </w:rPr>
        <w:t>.</w:t>
      </w:r>
    </w:p>
    <w:p w14:paraId="2523F883" w14:textId="77777777" w:rsidR="004B4C1F" w:rsidRDefault="00F0464B" w:rsidP="00343EB8">
      <w:pPr>
        <w:pStyle w:val="a0"/>
        <w:numPr>
          <w:ilvl w:val="0"/>
          <w:numId w:val="27"/>
        </w:numPr>
        <w:spacing w:line="360" w:lineRule="auto"/>
        <w:rPr>
          <w:rFonts w:eastAsiaTheme="minorEastAsia"/>
          <w:lang w:eastAsia="zh-CN"/>
        </w:rPr>
      </w:pPr>
      <w:r>
        <w:rPr>
          <w:rFonts w:eastAsiaTheme="minorEastAsia"/>
          <w:b/>
          <w:lang w:eastAsia="zh-CN"/>
        </w:rPr>
        <w:t>Type 3</w:t>
      </w:r>
      <w:r>
        <w:rPr>
          <w:rFonts w:eastAsiaTheme="minorEastAsia"/>
          <w:lang w:eastAsia="zh-CN"/>
        </w:rPr>
        <w:t xml:space="preserve"> </w:t>
      </w:r>
      <w:r w:rsidR="00FC32D1" w:rsidRPr="00FC32D1">
        <w:rPr>
          <w:rFonts w:eastAsiaTheme="minorEastAsia"/>
          <w:b/>
          <w:lang w:eastAsia="zh-CN"/>
        </w:rPr>
        <w:t>(</w:t>
      </w:r>
      <w:r w:rsidRPr="00FC32D1">
        <w:rPr>
          <w:rFonts w:eastAsiaTheme="minorEastAsia"/>
          <w:b/>
          <w:lang w:eastAsia="zh-CN"/>
        </w:rPr>
        <w:t>separate training at NW-side and UE-side</w:t>
      </w:r>
      <w:r w:rsidR="00FC32D1" w:rsidRPr="00FC32D1">
        <w:rPr>
          <w:rFonts w:eastAsiaTheme="minorEastAsia"/>
          <w:b/>
          <w:lang w:eastAsia="zh-CN"/>
        </w:rPr>
        <w:t>)</w:t>
      </w:r>
      <w:r w:rsidR="00FC32D1">
        <w:rPr>
          <w:rFonts w:eastAsiaTheme="minorEastAsia"/>
          <w:lang w:eastAsia="zh-CN"/>
        </w:rPr>
        <w:t>:</w:t>
      </w:r>
      <w:r>
        <w:rPr>
          <w:rFonts w:eastAsiaTheme="minorEastAsia"/>
          <w:lang w:eastAsia="zh-CN"/>
        </w:rPr>
        <w:t xml:space="preserve"> </w:t>
      </w:r>
      <w:r w:rsidR="00E07841">
        <w:rPr>
          <w:rFonts w:eastAsiaTheme="minorEastAsia"/>
          <w:lang w:eastAsia="zh-CN"/>
        </w:rPr>
        <w:t xml:space="preserve">separate training includes sequential training starting with UE-side training, or sequential training starting with NW-side training. </w:t>
      </w:r>
    </w:p>
    <w:p w14:paraId="62A5FB3A" w14:textId="21624758" w:rsidR="00F0464B" w:rsidRPr="00423DE8" w:rsidRDefault="00E07841" w:rsidP="004B4C1F">
      <w:pPr>
        <w:pStyle w:val="a0"/>
        <w:numPr>
          <w:ilvl w:val="1"/>
          <w:numId w:val="25"/>
        </w:numPr>
        <w:spacing w:line="360" w:lineRule="auto"/>
        <w:rPr>
          <w:rFonts w:eastAsiaTheme="minorEastAsia"/>
          <w:b/>
          <w:lang w:eastAsia="zh-CN"/>
        </w:rPr>
      </w:pPr>
      <w:r w:rsidRPr="004B4C1F">
        <w:rPr>
          <w:rFonts w:eastAsiaTheme="minorEastAsia"/>
          <w:b/>
          <w:lang w:eastAsia="zh-CN"/>
        </w:rPr>
        <w:t>UE-first training</w:t>
      </w:r>
      <w:r w:rsidR="004B4C1F">
        <w:rPr>
          <w:rFonts w:eastAsiaTheme="minorEastAsia"/>
          <w:b/>
          <w:lang w:eastAsia="zh-CN"/>
        </w:rPr>
        <w:t xml:space="preserve">: </w:t>
      </w:r>
      <w:r w:rsidR="00675FC3" w:rsidRPr="00675FC3">
        <w:rPr>
          <w:rFonts w:eastAsiaTheme="minorEastAsia"/>
          <w:lang w:eastAsia="zh-CN"/>
        </w:rPr>
        <w:t xml:space="preserve">Firstly, </w:t>
      </w:r>
      <w:r w:rsidR="004B4C1F" w:rsidRPr="004B4C1F">
        <w:rPr>
          <w:rFonts w:eastAsiaTheme="minorEastAsia"/>
          <w:lang w:eastAsia="zh-CN"/>
        </w:rPr>
        <w:t xml:space="preserve">UE trains CSI generation part model and UE-side CSI reconstruction part model by using the temporal domain CSI correlation. </w:t>
      </w:r>
      <w:r w:rsidR="00675FC3">
        <w:rPr>
          <w:rFonts w:eastAsiaTheme="minorEastAsia"/>
          <w:lang w:eastAsia="zh-CN"/>
        </w:rPr>
        <w:t>Secondly,</w:t>
      </w:r>
      <w:r w:rsidR="00AC123C">
        <w:rPr>
          <w:rFonts w:eastAsiaTheme="minorEastAsia"/>
          <w:lang w:eastAsia="zh-CN"/>
        </w:rPr>
        <w:t xml:space="preserve"> UE reports the target CSI label and intermediate datasets including the </w:t>
      </w:r>
      <w:r w:rsidR="00095A9E">
        <w:rPr>
          <w:rFonts w:eastAsiaTheme="minorEastAsia"/>
          <w:lang w:eastAsia="zh-CN"/>
        </w:rPr>
        <w:t xml:space="preserve">output </w:t>
      </w:r>
      <w:r w:rsidR="00AC123C">
        <w:rPr>
          <w:rFonts w:eastAsiaTheme="minorEastAsia"/>
          <w:lang w:eastAsia="zh-CN"/>
        </w:rPr>
        <w:t>bit</w:t>
      </w:r>
      <w:r w:rsidR="00675FC3">
        <w:rPr>
          <w:rFonts w:eastAsiaTheme="minorEastAsia"/>
          <w:lang w:eastAsia="zh-CN"/>
        </w:rPr>
        <w:t>s</w:t>
      </w:r>
      <w:r w:rsidR="00AC123C">
        <w:rPr>
          <w:rFonts w:eastAsiaTheme="minorEastAsia"/>
          <w:lang w:eastAsia="zh-CN"/>
        </w:rPr>
        <w:t xml:space="preserve"> </w:t>
      </w:r>
      <w:r w:rsidR="00675FC3">
        <w:rPr>
          <w:rFonts w:eastAsiaTheme="minorEastAsia"/>
          <w:lang w:eastAsia="zh-CN"/>
        </w:rPr>
        <w:t xml:space="preserve">from the CSI generation part model. </w:t>
      </w:r>
      <w:r w:rsidR="00675FC3">
        <w:rPr>
          <w:rFonts w:eastAsiaTheme="minorEastAsia" w:hint="eastAsia"/>
          <w:lang w:eastAsia="zh-CN"/>
        </w:rPr>
        <w:t>Thirdly</w:t>
      </w:r>
      <w:r w:rsidR="00675FC3">
        <w:rPr>
          <w:rFonts w:eastAsiaTheme="minorEastAsia"/>
          <w:lang w:eastAsia="zh-CN"/>
        </w:rPr>
        <w:t xml:space="preserve">, NW trains its own CSI reconstruction part model with the intermediate datasets as the input and target CSI as the label. It should be </w:t>
      </w:r>
      <w:r w:rsidR="00CF3A5E">
        <w:rPr>
          <w:rFonts w:eastAsiaTheme="minorEastAsia"/>
          <w:lang w:eastAsia="zh-CN"/>
        </w:rPr>
        <w:t>noteworthy</w:t>
      </w:r>
      <w:r w:rsidR="00675FC3">
        <w:rPr>
          <w:rFonts w:eastAsiaTheme="minorEastAsia"/>
          <w:lang w:eastAsia="zh-CN"/>
        </w:rPr>
        <w:t xml:space="preserve"> that the temporal information, such as data order, star</w:t>
      </w:r>
      <w:r w:rsidR="00CF3A5E">
        <w:rPr>
          <w:rFonts w:eastAsiaTheme="minorEastAsia"/>
          <w:lang w:eastAsia="zh-CN"/>
        </w:rPr>
        <w:t>t</w:t>
      </w:r>
      <w:r w:rsidR="00675FC3">
        <w:rPr>
          <w:rFonts w:eastAsiaTheme="minorEastAsia"/>
          <w:lang w:eastAsia="zh-CN"/>
        </w:rPr>
        <w:t xml:space="preserve"> and terminal </w:t>
      </w:r>
      <w:r w:rsidR="00CF3A5E">
        <w:rPr>
          <w:rFonts w:eastAsiaTheme="minorEastAsia"/>
          <w:lang w:eastAsia="zh-CN"/>
        </w:rPr>
        <w:t>points,</w:t>
      </w:r>
      <w:r w:rsidR="00675FC3">
        <w:rPr>
          <w:rFonts w:eastAsiaTheme="minorEastAsia"/>
          <w:lang w:eastAsia="zh-CN"/>
        </w:rPr>
        <w:t xml:space="preserve"> in both target CSI labels and intermediate datasets should be explicitly or implicitly indicated</w:t>
      </w:r>
      <w:r w:rsidR="00EB4A9F">
        <w:rPr>
          <w:rFonts w:eastAsiaTheme="minorEastAsia"/>
          <w:lang w:eastAsia="zh-CN"/>
        </w:rPr>
        <w:t xml:space="preserve"> from UE to NW</w:t>
      </w:r>
      <w:r w:rsidR="00675FC3">
        <w:rPr>
          <w:rFonts w:eastAsiaTheme="minorEastAsia"/>
          <w:lang w:eastAsia="zh-CN"/>
        </w:rPr>
        <w:t xml:space="preserve">, so that NW can train its own CSI reconstruction part model </w:t>
      </w:r>
      <w:r w:rsidR="00CF3A5E">
        <w:rPr>
          <w:rFonts w:eastAsiaTheme="minorEastAsia"/>
          <w:lang w:eastAsia="zh-CN"/>
        </w:rPr>
        <w:t>correctly and can be used together with UE-side CSI generation part model.</w:t>
      </w:r>
    </w:p>
    <w:p w14:paraId="44FFEB6F" w14:textId="77777777" w:rsidR="004D5D2D" w:rsidRDefault="00423DE8" w:rsidP="004D5D2D">
      <w:pPr>
        <w:pStyle w:val="a0"/>
        <w:numPr>
          <w:ilvl w:val="1"/>
          <w:numId w:val="25"/>
        </w:numPr>
        <w:spacing w:line="360" w:lineRule="auto"/>
        <w:rPr>
          <w:rFonts w:eastAsiaTheme="minorEastAsia"/>
          <w:b/>
          <w:lang w:eastAsia="zh-CN"/>
        </w:rPr>
      </w:pPr>
      <w:r>
        <w:rPr>
          <w:rFonts w:eastAsiaTheme="minorEastAsia"/>
          <w:b/>
          <w:lang w:eastAsia="zh-CN"/>
        </w:rPr>
        <w:lastRenderedPageBreak/>
        <w:t xml:space="preserve">NW-first training: </w:t>
      </w:r>
      <w:r w:rsidR="00285E1C">
        <w:rPr>
          <w:rFonts w:eastAsiaTheme="minorEastAsia"/>
          <w:lang w:eastAsia="zh-CN"/>
        </w:rPr>
        <w:t xml:space="preserve">Firstly, NW trains NW-side CSI generation part model and CSI reconstruction part model by using the temporal domain CSI correlation. </w:t>
      </w:r>
      <w:r w:rsidR="00095A9E">
        <w:rPr>
          <w:rFonts w:eastAsiaTheme="minorEastAsia"/>
          <w:lang w:eastAsia="zh-CN"/>
        </w:rPr>
        <w:t xml:space="preserve">Secondly, NW transmits the target CSI and intermediate datasets including the output bits from the CSI generation part model. Thirdly, UE trains its own CSI generation part model with the intermediate datasets as the label and target CSI as the input. Similar to UE-first training, </w:t>
      </w:r>
      <w:r w:rsidR="00EB4A9F">
        <w:rPr>
          <w:rFonts w:eastAsiaTheme="minorEastAsia"/>
          <w:lang w:eastAsia="zh-CN"/>
        </w:rPr>
        <w:t>the temporal information</w:t>
      </w:r>
      <w:r w:rsidR="00EB4A9F" w:rsidRPr="00EB4A9F">
        <w:rPr>
          <w:rFonts w:eastAsiaTheme="minorEastAsia"/>
          <w:lang w:eastAsia="zh-CN"/>
        </w:rPr>
        <w:t xml:space="preserve"> </w:t>
      </w:r>
      <w:r w:rsidR="00EB4A9F">
        <w:rPr>
          <w:rFonts w:eastAsiaTheme="minorEastAsia"/>
          <w:lang w:eastAsia="zh-CN"/>
        </w:rPr>
        <w:t>in both target CSI labels and intermediate datasets should be explicitly or implicitly indicated from NW to UE.</w:t>
      </w:r>
    </w:p>
    <w:p w14:paraId="0AFC8542" w14:textId="76CB4391" w:rsidR="00EB4A9F" w:rsidRPr="004D5D2D" w:rsidRDefault="004D5D2D" w:rsidP="004D5D2D">
      <w:pPr>
        <w:pStyle w:val="a0"/>
        <w:numPr>
          <w:ilvl w:val="1"/>
          <w:numId w:val="25"/>
        </w:numPr>
        <w:spacing w:line="360" w:lineRule="auto"/>
        <w:rPr>
          <w:rFonts w:eastAsiaTheme="minorEastAsia"/>
          <w:b/>
          <w:lang w:eastAsia="zh-CN"/>
        </w:rPr>
      </w:pPr>
      <w:r>
        <w:rPr>
          <w:rFonts w:eastAsiaTheme="minorEastAsia"/>
          <w:b/>
          <w:lang w:eastAsia="zh-CN"/>
        </w:rPr>
        <w:t>Other issues</w:t>
      </w:r>
      <w:r w:rsidR="002522D4">
        <w:rPr>
          <w:rFonts w:eastAsiaTheme="minorEastAsia"/>
          <w:b/>
          <w:lang w:eastAsia="zh-CN"/>
        </w:rPr>
        <w:t xml:space="preserve"> for Type 3</w:t>
      </w:r>
      <w:r>
        <w:rPr>
          <w:rFonts w:eastAsiaTheme="minorEastAsia"/>
          <w:b/>
          <w:lang w:eastAsia="zh-CN"/>
        </w:rPr>
        <w:t>:</w:t>
      </w:r>
      <w:r>
        <w:rPr>
          <w:rFonts w:eastAsiaTheme="minorEastAsia"/>
          <w:lang w:eastAsia="zh-CN"/>
        </w:rPr>
        <w:t xml:space="preserve"> </w:t>
      </w:r>
      <w:r w:rsidR="00EB4A9F" w:rsidRPr="004D5D2D">
        <w:rPr>
          <w:rFonts w:eastAsiaTheme="minorEastAsia"/>
          <w:lang w:eastAsia="zh-CN"/>
        </w:rPr>
        <w:t xml:space="preserve">As for Type 3 training, how to utilize the CSI correlation in temporal domain at UE-side is transparent to NW-side and vice versa. There is a risk that if the method of utilization of </w:t>
      </w:r>
      <w:r w:rsidR="00E8251F">
        <w:rPr>
          <w:rFonts w:eastAsiaTheme="minorEastAsia"/>
          <w:lang w:eastAsia="zh-CN"/>
        </w:rPr>
        <w:t xml:space="preserve">past </w:t>
      </w:r>
      <w:r w:rsidR="00EB4A9F" w:rsidRPr="004D5D2D">
        <w:rPr>
          <w:rFonts w:eastAsiaTheme="minorEastAsia"/>
          <w:lang w:eastAsia="zh-CN"/>
        </w:rPr>
        <w:t xml:space="preserve">CSI </w:t>
      </w:r>
      <w:r w:rsidR="00E8251F">
        <w:rPr>
          <w:rFonts w:eastAsiaTheme="minorEastAsia"/>
          <w:lang w:eastAsia="zh-CN"/>
        </w:rPr>
        <w:t>information</w:t>
      </w:r>
      <w:r w:rsidR="00EB4A9F" w:rsidRPr="004D5D2D">
        <w:rPr>
          <w:rFonts w:eastAsiaTheme="minorEastAsia"/>
          <w:lang w:eastAsia="zh-CN"/>
        </w:rPr>
        <w:t xml:space="preserve"> is not aligned, the CSI generation part model trained by UE and CSI reconstruction part model trained by NW may not be </w:t>
      </w:r>
      <w:r w:rsidR="00610B35" w:rsidRPr="004D5D2D">
        <w:rPr>
          <w:rFonts w:eastAsiaTheme="minorEastAsia"/>
          <w:lang w:eastAsia="zh-CN"/>
        </w:rPr>
        <w:t>operated jointly.</w:t>
      </w:r>
      <w:r w:rsidR="00B971CC" w:rsidRPr="004D5D2D">
        <w:rPr>
          <w:rFonts w:eastAsiaTheme="minorEastAsia"/>
          <w:lang w:eastAsia="zh-CN"/>
        </w:rPr>
        <w:t xml:space="preserve"> Therefore, it seems much effort are expected for further evaluations and discussions on </w:t>
      </w:r>
      <w:r w:rsidR="00B971CC" w:rsidRPr="004D5D2D">
        <w:rPr>
          <w:rFonts w:eastAsiaTheme="minorEastAsia" w:hint="eastAsia"/>
          <w:lang w:eastAsia="zh-CN"/>
        </w:rPr>
        <w:t>Typ</w:t>
      </w:r>
      <w:r w:rsidR="00B971CC" w:rsidRPr="004D5D2D">
        <w:rPr>
          <w:rFonts w:eastAsiaTheme="minorEastAsia"/>
          <w:lang w:eastAsia="zh-CN"/>
        </w:rPr>
        <w:t xml:space="preserve">e 3 training. </w:t>
      </w:r>
    </w:p>
    <w:p w14:paraId="0A3FAF6B" w14:textId="5B26696C" w:rsidR="00534A56" w:rsidRDefault="0009077F" w:rsidP="00534A56">
      <w:pPr>
        <w:pStyle w:val="a0"/>
        <w:spacing w:line="360" w:lineRule="auto"/>
        <w:rPr>
          <w:rFonts w:eastAsiaTheme="minorEastAsia"/>
          <w:lang w:eastAsia="zh-CN"/>
        </w:rPr>
      </w:pPr>
      <w:r>
        <w:rPr>
          <w:rFonts w:eastAsiaTheme="minorEastAsia"/>
          <w:lang w:eastAsia="zh-CN"/>
        </w:rPr>
        <w:t xml:space="preserve">Generally, there is no difference between the training procedure itself for SF-domain and SFT-domain CSI compression. </w:t>
      </w:r>
      <w:r w:rsidR="004D5D2D">
        <w:rPr>
          <w:rFonts w:eastAsiaTheme="minorEastAsia"/>
          <w:lang w:eastAsia="zh-CN"/>
        </w:rPr>
        <w:t>However,</w:t>
      </w:r>
      <w:r>
        <w:rPr>
          <w:rFonts w:eastAsiaTheme="minorEastAsia"/>
          <w:lang w:eastAsia="zh-CN"/>
        </w:rPr>
        <w:t xml:space="preserve"> in order to train the AI model to utilize the CSI correlation in temporal domain, every collected data sample is required to consist of multiple continuous CSI slots in temporal domain in data collection procedure.</w:t>
      </w:r>
      <w:r w:rsidR="00ED0C00">
        <w:rPr>
          <w:rFonts w:eastAsiaTheme="minorEastAsia" w:hint="eastAsia"/>
          <w:lang w:eastAsia="zh-CN"/>
        </w:rPr>
        <w:t xml:space="preserve"> </w:t>
      </w:r>
      <w:r w:rsidR="00534A56" w:rsidRPr="00840368">
        <w:rPr>
          <w:rFonts w:eastAsiaTheme="minorEastAsia"/>
          <w:lang w:eastAsia="zh-CN"/>
        </w:rPr>
        <w:t>Based on above discussions, we have the following observations and proposals:</w:t>
      </w:r>
    </w:p>
    <w:p w14:paraId="0C45D21F" w14:textId="6B8FE1B5" w:rsidR="0009077F" w:rsidRDefault="0009077F" w:rsidP="00802163">
      <w:pPr>
        <w:pStyle w:val="a9"/>
        <w:spacing w:line="360" w:lineRule="auto"/>
        <w:jc w:val="both"/>
        <w:rPr>
          <w:i/>
          <w:sz w:val="20"/>
        </w:rPr>
      </w:pPr>
      <w:r w:rsidRPr="0009077F">
        <w:rPr>
          <w:i/>
          <w:sz w:val="20"/>
        </w:rPr>
        <w:t xml:space="preserve">Observation </w:t>
      </w:r>
      <w:r w:rsidRPr="0009077F">
        <w:rPr>
          <w:i/>
          <w:sz w:val="20"/>
        </w:rPr>
        <w:fldChar w:fldCharType="begin"/>
      </w:r>
      <w:r w:rsidRPr="0009077F">
        <w:rPr>
          <w:i/>
          <w:sz w:val="20"/>
        </w:rPr>
        <w:instrText xml:space="preserve"> SEQ Observation \* ARABIC </w:instrText>
      </w:r>
      <w:r w:rsidRPr="0009077F">
        <w:rPr>
          <w:i/>
          <w:sz w:val="20"/>
        </w:rPr>
        <w:fldChar w:fldCharType="separate"/>
      </w:r>
      <w:r w:rsidR="009B4180">
        <w:rPr>
          <w:i/>
          <w:noProof/>
          <w:sz w:val="20"/>
        </w:rPr>
        <w:t>3</w:t>
      </w:r>
      <w:r w:rsidRPr="0009077F">
        <w:rPr>
          <w:i/>
          <w:sz w:val="20"/>
        </w:rPr>
        <w:fldChar w:fldCharType="end"/>
      </w:r>
      <w:r w:rsidRPr="0009077F">
        <w:rPr>
          <w:i/>
          <w:sz w:val="20"/>
        </w:rPr>
        <w:t xml:space="preserve">: </w:t>
      </w:r>
      <w:r w:rsidR="0088399D">
        <w:rPr>
          <w:i/>
          <w:sz w:val="20"/>
        </w:rPr>
        <w:t>R</w:t>
      </w:r>
      <w:r>
        <w:rPr>
          <w:i/>
          <w:sz w:val="20"/>
        </w:rPr>
        <w:t xml:space="preserve">egarding Type 1, Type 2 and Type 3 training collaboration types of AI/ML-based CSI compression </w:t>
      </w:r>
      <w:r w:rsidR="00EB33CC">
        <w:rPr>
          <w:i/>
          <w:sz w:val="20"/>
        </w:rPr>
        <w:t xml:space="preserve">using </w:t>
      </w:r>
      <w:r>
        <w:rPr>
          <w:i/>
          <w:sz w:val="20"/>
        </w:rPr>
        <w:t>two-sided model, there is no difference on the training procedure</w:t>
      </w:r>
      <w:r w:rsidR="00EB33CC">
        <w:rPr>
          <w:i/>
          <w:sz w:val="20"/>
        </w:rPr>
        <w:t xml:space="preserve"> whether or not use temporal domain CSI correlation</w:t>
      </w:r>
      <w:r>
        <w:rPr>
          <w:i/>
          <w:sz w:val="20"/>
        </w:rPr>
        <w:t>.</w:t>
      </w:r>
    </w:p>
    <w:p w14:paraId="028460D1" w14:textId="74FE482A" w:rsidR="00051D14" w:rsidRDefault="0009077F" w:rsidP="00802163">
      <w:pPr>
        <w:pStyle w:val="a9"/>
        <w:spacing w:line="360" w:lineRule="auto"/>
        <w:jc w:val="both"/>
        <w:rPr>
          <w:i/>
          <w:sz w:val="20"/>
        </w:rPr>
      </w:pPr>
      <w:r w:rsidRPr="0009077F">
        <w:rPr>
          <w:i/>
          <w:sz w:val="20"/>
        </w:rPr>
        <w:t xml:space="preserve">Observation </w:t>
      </w:r>
      <w:r w:rsidRPr="0009077F">
        <w:rPr>
          <w:i/>
          <w:sz w:val="20"/>
        </w:rPr>
        <w:fldChar w:fldCharType="begin"/>
      </w:r>
      <w:r w:rsidRPr="0009077F">
        <w:rPr>
          <w:i/>
          <w:sz w:val="20"/>
        </w:rPr>
        <w:instrText xml:space="preserve"> SEQ Observation \* ARABIC </w:instrText>
      </w:r>
      <w:r w:rsidRPr="0009077F">
        <w:rPr>
          <w:i/>
          <w:sz w:val="20"/>
        </w:rPr>
        <w:fldChar w:fldCharType="separate"/>
      </w:r>
      <w:r w:rsidR="009B4180">
        <w:rPr>
          <w:i/>
          <w:noProof/>
          <w:sz w:val="20"/>
        </w:rPr>
        <w:t>4</w:t>
      </w:r>
      <w:r w:rsidRPr="0009077F">
        <w:rPr>
          <w:i/>
          <w:sz w:val="20"/>
        </w:rPr>
        <w:fldChar w:fldCharType="end"/>
      </w:r>
      <w:r w:rsidRPr="0009077F">
        <w:rPr>
          <w:i/>
          <w:sz w:val="20"/>
        </w:rPr>
        <w:t xml:space="preserve">: </w:t>
      </w:r>
      <w:r w:rsidR="0088399D">
        <w:rPr>
          <w:i/>
          <w:sz w:val="20"/>
        </w:rPr>
        <w:t>R</w:t>
      </w:r>
      <w:r>
        <w:rPr>
          <w:i/>
          <w:sz w:val="20"/>
        </w:rPr>
        <w:t>egarding the dataset</w:t>
      </w:r>
      <w:r w:rsidR="00ED0C00">
        <w:rPr>
          <w:i/>
          <w:sz w:val="20"/>
        </w:rPr>
        <w:t xml:space="preserve"> collection for </w:t>
      </w:r>
      <w:r w:rsidR="00EB33CC">
        <w:rPr>
          <w:i/>
          <w:sz w:val="20"/>
        </w:rPr>
        <w:t xml:space="preserve">AI/ML-based CSI compression using two-sided model with temporal domain </w:t>
      </w:r>
      <w:r w:rsidR="00145559">
        <w:rPr>
          <w:i/>
          <w:sz w:val="20"/>
        </w:rPr>
        <w:t>CSI correlation</w:t>
      </w:r>
      <w:r w:rsidR="00EB33CC">
        <w:rPr>
          <w:i/>
          <w:sz w:val="20"/>
        </w:rPr>
        <w:t>,</w:t>
      </w:r>
      <w:r w:rsidR="00145559">
        <w:rPr>
          <w:i/>
          <w:sz w:val="20"/>
        </w:rPr>
        <w:t xml:space="preserve"> multiple continuous CSI slots should be consisted of within one data sample.</w:t>
      </w:r>
    </w:p>
    <w:p w14:paraId="15F20A6B" w14:textId="1D0E67D2" w:rsidR="0009077F" w:rsidRDefault="00051D14" w:rsidP="00802163">
      <w:pPr>
        <w:pStyle w:val="a9"/>
        <w:spacing w:line="360" w:lineRule="auto"/>
        <w:jc w:val="both"/>
        <w:rPr>
          <w:i/>
          <w:sz w:val="20"/>
        </w:rPr>
      </w:pPr>
      <w:r w:rsidRPr="00051D14">
        <w:rPr>
          <w:i/>
          <w:sz w:val="20"/>
        </w:rPr>
        <w:t xml:space="preserve">Observation </w:t>
      </w:r>
      <w:r w:rsidRPr="00051D14">
        <w:rPr>
          <w:i/>
          <w:sz w:val="20"/>
        </w:rPr>
        <w:fldChar w:fldCharType="begin"/>
      </w:r>
      <w:r w:rsidRPr="00051D14">
        <w:rPr>
          <w:i/>
          <w:sz w:val="20"/>
        </w:rPr>
        <w:instrText xml:space="preserve"> SEQ Observation \* ARABIC </w:instrText>
      </w:r>
      <w:r w:rsidRPr="00051D14">
        <w:rPr>
          <w:i/>
          <w:sz w:val="20"/>
        </w:rPr>
        <w:fldChar w:fldCharType="separate"/>
      </w:r>
      <w:r w:rsidR="009B4180">
        <w:rPr>
          <w:i/>
          <w:noProof/>
          <w:sz w:val="20"/>
        </w:rPr>
        <w:t>5</w:t>
      </w:r>
      <w:r w:rsidRPr="00051D14">
        <w:rPr>
          <w:i/>
          <w:sz w:val="20"/>
        </w:rPr>
        <w:fldChar w:fldCharType="end"/>
      </w:r>
      <w:r w:rsidRPr="00051D14">
        <w:rPr>
          <w:i/>
          <w:sz w:val="20"/>
        </w:rPr>
        <w:t xml:space="preserve">: </w:t>
      </w:r>
      <w:r w:rsidR="0088399D">
        <w:rPr>
          <w:i/>
          <w:sz w:val="20"/>
        </w:rPr>
        <w:t>R</w:t>
      </w:r>
      <w:r>
        <w:rPr>
          <w:i/>
          <w:sz w:val="20"/>
        </w:rPr>
        <w:t>egarding Type 3 training for AI/ML-based CSI compression using two-sided model with temporal domain CSI correlation</w:t>
      </w:r>
      <w:r w:rsidRPr="00051D14">
        <w:rPr>
          <w:i/>
          <w:sz w:val="20"/>
        </w:rPr>
        <w:t>, temporal information should be explicitly or implicitly indicated from UE to NW in UE-first training and form NW to UE in NW-first training.</w:t>
      </w:r>
    </w:p>
    <w:p w14:paraId="5282D376" w14:textId="5695307B" w:rsidR="008E5948" w:rsidRPr="00E8251F" w:rsidRDefault="008E5948" w:rsidP="00802163">
      <w:pPr>
        <w:pStyle w:val="a9"/>
        <w:spacing w:line="360" w:lineRule="auto"/>
        <w:rPr>
          <w:i/>
          <w:sz w:val="20"/>
          <w:szCs w:val="20"/>
        </w:rPr>
      </w:pPr>
      <w:r w:rsidRPr="00E8251F">
        <w:rPr>
          <w:i/>
          <w:sz w:val="20"/>
          <w:szCs w:val="20"/>
        </w:rPr>
        <w:t xml:space="preserve">Proposal </w:t>
      </w:r>
      <w:r w:rsidRPr="00E8251F">
        <w:rPr>
          <w:i/>
          <w:sz w:val="20"/>
          <w:szCs w:val="20"/>
        </w:rPr>
        <w:fldChar w:fldCharType="begin"/>
      </w:r>
      <w:r w:rsidRPr="00E8251F">
        <w:rPr>
          <w:i/>
          <w:sz w:val="20"/>
          <w:szCs w:val="20"/>
        </w:rPr>
        <w:instrText xml:space="preserve"> SEQ Proposal \* ARABIC </w:instrText>
      </w:r>
      <w:r w:rsidRPr="00E8251F">
        <w:rPr>
          <w:i/>
          <w:sz w:val="20"/>
          <w:szCs w:val="20"/>
        </w:rPr>
        <w:fldChar w:fldCharType="separate"/>
      </w:r>
      <w:r w:rsidR="007E3E99">
        <w:rPr>
          <w:i/>
          <w:noProof/>
          <w:sz w:val="20"/>
          <w:szCs w:val="20"/>
        </w:rPr>
        <w:t>2</w:t>
      </w:r>
      <w:r w:rsidRPr="00E8251F">
        <w:rPr>
          <w:i/>
          <w:sz w:val="20"/>
          <w:szCs w:val="20"/>
        </w:rPr>
        <w:fldChar w:fldCharType="end"/>
      </w:r>
      <w:r w:rsidRPr="00E8251F">
        <w:rPr>
          <w:i/>
          <w:sz w:val="20"/>
          <w:szCs w:val="20"/>
        </w:rPr>
        <w:t xml:space="preserve">: </w:t>
      </w:r>
      <w:r w:rsidR="0088399D">
        <w:rPr>
          <w:i/>
          <w:sz w:val="20"/>
          <w:szCs w:val="20"/>
        </w:rPr>
        <w:t>R</w:t>
      </w:r>
      <w:r w:rsidR="00051D14" w:rsidRPr="00E8251F">
        <w:rPr>
          <w:i/>
          <w:sz w:val="20"/>
          <w:szCs w:val="20"/>
        </w:rPr>
        <w:t>egarding different training types for AI/ML-based CSI compression using two-sided model with temporal domain CSI correlation, suggest:</w:t>
      </w:r>
    </w:p>
    <w:p w14:paraId="6D16EAE3" w14:textId="1FEBE4A5" w:rsidR="00051D14" w:rsidRDefault="00E8251F" w:rsidP="00802163">
      <w:pPr>
        <w:pStyle w:val="aa"/>
        <w:numPr>
          <w:ilvl w:val="0"/>
          <w:numId w:val="8"/>
        </w:numPr>
        <w:spacing w:line="360" w:lineRule="auto"/>
        <w:jc w:val="both"/>
        <w:rPr>
          <w:rFonts w:eastAsiaTheme="minorEastAsia"/>
          <w:b/>
          <w:i/>
          <w:szCs w:val="20"/>
          <w:lang w:eastAsia="zh-CN"/>
        </w:rPr>
      </w:pPr>
      <w:r w:rsidRPr="00E8251F">
        <w:rPr>
          <w:rFonts w:eastAsiaTheme="minorEastAsia"/>
          <w:b/>
          <w:i/>
          <w:szCs w:val="20"/>
          <w:lang w:eastAsia="zh-CN"/>
        </w:rPr>
        <w:t xml:space="preserve">Type 1 and Type 3 </w:t>
      </w:r>
      <w:r>
        <w:rPr>
          <w:rFonts w:eastAsiaTheme="minorEastAsia"/>
          <w:b/>
          <w:i/>
          <w:szCs w:val="20"/>
          <w:lang w:eastAsia="zh-CN"/>
        </w:rPr>
        <w:t>should be treated</w:t>
      </w:r>
      <w:r w:rsidRPr="00E8251F">
        <w:rPr>
          <w:rFonts w:eastAsiaTheme="minorEastAsia"/>
          <w:b/>
          <w:i/>
          <w:szCs w:val="20"/>
          <w:lang w:eastAsia="zh-CN"/>
        </w:rPr>
        <w:t xml:space="preserve"> in priority</w:t>
      </w:r>
    </w:p>
    <w:p w14:paraId="7210144B" w14:textId="134650D3" w:rsidR="00E8251F" w:rsidRDefault="00E8251F" w:rsidP="00802163">
      <w:pPr>
        <w:pStyle w:val="aa"/>
        <w:numPr>
          <w:ilvl w:val="1"/>
          <w:numId w:val="8"/>
        </w:numPr>
        <w:spacing w:line="360" w:lineRule="auto"/>
        <w:jc w:val="both"/>
        <w:rPr>
          <w:rFonts w:eastAsiaTheme="minorEastAsia"/>
          <w:b/>
          <w:i/>
          <w:szCs w:val="20"/>
          <w:lang w:eastAsia="zh-CN"/>
        </w:rPr>
      </w:pPr>
      <w:r>
        <w:rPr>
          <w:rFonts w:eastAsiaTheme="minorEastAsia"/>
          <w:b/>
          <w:i/>
          <w:szCs w:val="20"/>
          <w:lang w:eastAsia="zh-CN"/>
        </w:rPr>
        <w:t>Evaluations on Type 1 should be firstly considered</w:t>
      </w:r>
    </w:p>
    <w:p w14:paraId="0B975A30" w14:textId="22C486A4" w:rsidR="00E8251F" w:rsidRPr="00E8251F" w:rsidRDefault="00E8251F" w:rsidP="00802163">
      <w:pPr>
        <w:pStyle w:val="aa"/>
        <w:numPr>
          <w:ilvl w:val="1"/>
          <w:numId w:val="8"/>
        </w:numPr>
        <w:spacing w:line="360" w:lineRule="auto"/>
        <w:jc w:val="both"/>
        <w:rPr>
          <w:rFonts w:eastAsiaTheme="minorEastAsia"/>
          <w:b/>
          <w:i/>
          <w:szCs w:val="20"/>
          <w:lang w:eastAsia="zh-CN"/>
        </w:rPr>
      </w:pPr>
      <w:r>
        <w:rPr>
          <w:rFonts w:eastAsiaTheme="minorEastAsia"/>
          <w:b/>
          <w:i/>
          <w:szCs w:val="20"/>
          <w:lang w:eastAsia="zh-CN"/>
        </w:rPr>
        <w:t>Type 3 related issues, e.g., temporal information indicating, alignment of past CSI information utilization, can be discussed in parallel</w:t>
      </w:r>
    </w:p>
    <w:p w14:paraId="048C522A" w14:textId="3B76F8D6" w:rsidR="00E8251F" w:rsidRDefault="00E8251F" w:rsidP="00802163">
      <w:pPr>
        <w:pStyle w:val="aa"/>
        <w:numPr>
          <w:ilvl w:val="0"/>
          <w:numId w:val="8"/>
        </w:numPr>
        <w:spacing w:line="360" w:lineRule="auto"/>
        <w:jc w:val="both"/>
        <w:rPr>
          <w:rFonts w:eastAsiaTheme="minorEastAsia"/>
          <w:b/>
          <w:i/>
          <w:szCs w:val="20"/>
          <w:lang w:eastAsia="zh-CN"/>
        </w:rPr>
      </w:pPr>
      <w:r w:rsidRPr="00E8251F">
        <w:rPr>
          <w:rFonts w:eastAsiaTheme="minorEastAsia" w:hint="eastAsia"/>
          <w:b/>
          <w:i/>
          <w:szCs w:val="20"/>
          <w:lang w:eastAsia="zh-CN"/>
        </w:rPr>
        <w:t>T</w:t>
      </w:r>
      <w:r w:rsidRPr="00E8251F">
        <w:rPr>
          <w:rFonts w:eastAsiaTheme="minorEastAsia"/>
          <w:b/>
          <w:i/>
          <w:szCs w:val="20"/>
          <w:lang w:eastAsia="zh-CN"/>
        </w:rPr>
        <w:t>ype 2 is deprioritized</w:t>
      </w:r>
    </w:p>
    <w:p w14:paraId="5E35030E" w14:textId="4B71ED64" w:rsidR="00D51026" w:rsidRDefault="00D51026" w:rsidP="00D51026">
      <w:pPr>
        <w:pStyle w:val="2"/>
        <w:tabs>
          <w:tab w:val="clear" w:pos="2836"/>
          <w:tab w:val="num" w:pos="567"/>
        </w:tabs>
        <w:spacing w:line="360" w:lineRule="auto"/>
        <w:ind w:left="567"/>
        <w:rPr>
          <w:rFonts w:eastAsia="宋体"/>
          <w:sz w:val="22"/>
          <w:lang w:eastAsia="zh-CN"/>
        </w:rPr>
      </w:pPr>
      <w:r w:rsidRPr="00D51026">
        <w:rPr>
          <w:rFonts w:eastAsia="宋体" w:hint="eastAsia"/>
          <w:sz w:val="22"/>
          <w:lang w:eastAsia="zh-CN"/>
        </w:rPr>
        <w:t>E</w:t>
      </w:r>
      <w:r w:rsidRPr="00D51026">
        <w:rPr>
          <w:rFonts w:eastAsia="宋体"/>
          <w:sz w:val="22"/>
          <w:lang w:eastAsia="zh-CN"/>
        </w:rPr>
        <w:t>valuation methodology</w:t>
      </w:r>
    </w:p>
    <w:p w14:paraId="223B5552" w14:textId="71A890C9" w:rsidR="0027482B" w:rsidRPr="00F02FFB" w:rsidRDefault="0027482B" w:rsidP="00F02FFB">
      <w:pPr>
        <w:pStyle w:val="3"/>
        <w:rPr>
          <w:sz w:val="20"/>
          <w:lang w:eastAsia="zh-CN"/>
        </w:rPr>
      </w:pPr>
      <w:r w:rsidRPr="00F02FFB">
        <w:rPr>
          <w:rFonts w:hint="eastAsia"/>
          <w:sz w:val="20"/>
          <w:lang w:eastAsia="zh-CN"/>
        </w:rPr>
        <w:t>C</w:t>
      </w:r>
      <w:r w:rsidRPr="00F02FFB">
        <w:rPr>
          <w:sz w:val="20"/>
          <w:lang w:eastAsia="zh-CN"/>
        </w:rPr>
        <w:t xml:space="preserve">ase </w:t>
      </w:r>
      <w:r w:rsidR="00F02FFB" w:rsidRPr="00F02FFB">
        <w:rPr>
          <w:sz w:val="20"/>
          <w:lang w:eastAsia="zh-CN"/>
        </w:rPr>
        <w:t>2</w:t>
      </w:r>
      <w:r w:rsidR="00F02FFB">
        <w:rPr>
          <w:sz w:val="20"/>
          <w:lang w:eastAsia="zh-CN"/>
        </w:rPr>
        <w:t xml:space="preserve"> and Case </w:t>
      </w:r>
      <w:r w:rsidR="00F02FFB" w:rsidRPr="00F02FFB">
        <w:rPr>
          <w:sz w:val="20"/>
          <w:lang w:eastAsia="zh-CN"/>
        </w:rPr>
        <w:t>5</w:t>
      </w:r>
    </w:p>
    <w:p w14:paraId="787F9324" w14:textId="4F3E4073" w:rsidR="00CC3D48" w:rsidRDefault="00036E35" w:rsidP="00A72FEA">
      <w:pPr>
        <w:pStyle w:val="a0"/>
        <w:spacing w:line="360" w:lineRule="auto"/>
        <w:rPr>
          <w:rFonts w:eastAsiaTheme="minorEastAsia"/>
          <w:lang w:eastAsia="zh-CN"/>
        </w:rPr>
      </w:pPr>
      <w:r>
        <w:rPr>
          <w:rFonts w:eastAsiaTheme="minorEastAsia" w:hint="eastAsia"/>
          <w:lang w:eastAsia="zh-CN"/>
        </w:rPr>
        <w:t>I</w:t>
      </w:r>
      <w:r>
        <w:rPr>
          <w:rFonts w:eastAsiaTheme="minorEastAsia"/>
          <w:lang w:eastAsia="zh-CN"/>
        </w:rPr>
        <w:t xml:space="preserve">n this part, </w:t>
      </w:r>
      <w:r w:rsidR="00A72FEA">
        <w:rPr>
          <w:rFonts w:eastAsiaTheme="minorEastAsia"/>
          <w:lang w:eastAsia="zh-CN"/>
        </w:rPr>
        <w:t xml:space="preserve">we introduce the evaluation methodology </w:t>
      </w:r>
      <w:r w:rsidR="001120F5">
        <w:rPr>
          <w:rFonts w:eastAsiaTheme="minorEastAsia"/>
          <w:lang w:eastAsia="zh-CN"/>
        </w:rPr>
        <w:t xml:space="preserve">of </w:t>
      </w:r>
      <w:r w:rsidR="00087759">
        <w:rPr>
          <w:rFonts w:eastAsiaTheme="minorEastAsia"/>
          <w:lang w:eastAsia="zh-CN"/>
        </w:rPr>
        <w:t xml:space="preserve">SFT-domain </w:t>
      </w:r>
      <w:r w:rsidR="0082341B">
        <w:rPr>
          <w:rFonts w:eastAsiaTheme="minorEastAsia"/>
          <w:lang w:eastAsia="zh-CN"/>
        </w:rPr>
        <w:t>CSI compression</w:t>
      </w:r>
      <w:r w:rsidR="00A72FEA">
        <w:rPr>
          <w:rFonts w:eastAsiaTheme="minorEastAsia"/>
          <w:lang w:eastAsia="zh-CN"/>
        </w:rPr>
        <w:t xml:space="preserve"> with the assumption of Case 2</w:t>
      </w:r>
      <w:r w:rsidR="006303FC">
        <w:rPr>
          <w:rFonts w:eastAsiaTheme="minorEastAsia"/>
          <w:lang w:eastAsia="zh-CN"/>
        </w:rPr>
        <w:t xml:space="preserve"> and Case </w:t>
      </w:r>
      <w:r w:rsidR="001B234A">
        <w:rPr>
          <w:rFonts w:eastAsiaTheme="minorEastAsia"/>
          <w:lang w:eastAsia="zh-CN"/>
        </w:rPr>
        <w:t>5</w:t>
      </w:r>
      <w:r w:rsidR="00A72FEA">
        <w:rPr>
          <w:rFonts w:eastAsiaTheme="minorEastAsia"/>
          <w:lang w:eastAsia="zh-CN"/>
        </w:rPr>
        <w:t xml:space="preserve"> as </w:t>
      </w:r>
      <w:r w:rsidR="006303FC">
        <w:rPr>
          <w:rFonts w:eastAsiaTheme="minorEastAsia"/>
          <w:lang w:eastAsia="zh-CN"/>
        </w:rPr>
        <w:t xml:space="preserve">an </w:t>
      </w:r>
      <w:r w:rsidR="00A72FEA">
        <w:rPr>
          <w:rFonts w:eastAsiaTheme="minorEastAsia"/>
          <w:lang w:eastAsia="zh-CN"/>
        </w:rPr>
        <w:t>example</w:t>
      </w:r>
      <w:r w:rsidR="003E5759">
        <w:rPr>
          <w:rFonts w:eastAsiaTheme="minorEastAsia"/>
          <w:lang w:eastAsia="zh-CN"/>
        </w:rPr>
        <w:t xml:space="preserve"> in </w:t>
      </w:r>
      <w:r w:rsidR="003E5759">
        <w:rPr>
          <w:rFonts w:eastAsiaTheme="minorEastAsia"/>
          <w:lang w:eastAsia="zh-CN"/>
        </w:rPr>
        <w:fldChar w:fldCharType="begin"/>
      </w:r>
      <w:r w:rsidR="003E5759">
        <w:rPr>
          <w:rFonts w:eastAsiaTheme="minorEastAsia"/>
          <w:lang w:eastAsia="zh-CN"/>
        </w:rPr>
        <w:instrText xml:space="preserve"> REF _Ref162515893 \h </w:instrText>
      </w:r>
      <w:r w:rsidR="003E5759">
        <w:rPr>
          <w:rFonts w:eastAsiaTheme="minorEastAsia"/>
          <w:lang w:eastAsia="zh-CN"/>
        </w:rPr>
      </w:r>
      <w:r w:rsidR="003E5759">
        <w:rPr>
          <w:rFonts w:eastAsiaTheme="minorEastAsia"/>
          <w:lang w:eastAsia="zh-CN"/>
        </w:rPr>
        <w:fldChar w:fldCharType="separate"/>
      </w:r>
      <w:r w:rsidR="003E5759">
        <w:t xml:space="preserve">Figure </w:t>
      </w:r>
      <w:r w:rsidR="003E5759">
        <w:rPr>
          <w:noProof/>
        </w:rPr>
        <w:t>1</w:t>
      </w:r>
      <w:r w:rsidR="003E5759">
        <w:rPr>
          <w:rFonts w:eastAsiaTheme="minorEastAsia"/>
          <w:lang w:eastAsia="zh-CN"/>
        </w:rPr>
        <w:fldChar w:fldCharType="end"/>
      </w:r>
      <w:r w:rsidR="003E5759">
        <w:rPr>
          <w:rFonts w:eastAsiaTheme="minorEastAsia"/>
          <w:lang w:eastAsia="zh-CN"/>
        </w:rPr>
        <w:t xml:space="preserve">. </w:t>
      </w:r>
      <w:r w:rsidR="00CC3D48">
        <w:rPr>
          <w:rFonts w:eastAsiaTheme="minorEastAsia"/>
          <w:lang w:eastAsia="zh-CN"/>
        </w:rPr>
        <w:t>Both of the backbone of encoder and decoder is Transformer.</w:t>
      </w:r>
      <w:r w:rsidR="00475529">
        <w:rPr>
          <w:rFonts w:eastAsiaTheme="minorEastAsia"/>
          <w:lang w:eastAsia="zh-CN"/>
        </w:rPr>
        <w:t xml:space="preserve"> </w:t>
      </w:r>
      <w:r w:rsidR="00230140">
        <w:rPr>
          <w:rFonts w:eastAsiaTheme="minorEastAsia"/>
          <w:lang w:eastAsia="zh-CN"/>
        </w:rPr>
        <w:t>At UE</w:t>
      </w:r>
      <w:r w:rsidR="003E5759">
        <w:rPr>
          <w:rFonts w:eastAsiaTheme="minorEastAsia"/>
          <w:lang w:eastAsia="zh-CN"/>
        </w:rPr>
        <w:t>-side</w:t>
      </w:r>
      <w:r w:rsidR="00475529">
        <w:rPr>
          <w:rFonts w:eastAsiaTheme="minorEastAsia"/>
          <w:lang w:eastAsia="zh-CN"/>
        </w:rPr>
        <w:t xml:space="preserve"> in Case 2</w:t>
      </w:r>
      <w:r w:rsidR="003E5759">
        <w:rPr>
          <w:rFonts w:eastAsiaTheme="minorEastAsia"/>
          <w:lang w:eastAsia="zh-CN"/>
        </w:rPr>
        <w:t>, the past CSI information</w:t>
      </w:r>
      <w:r w:rsidR="00CC3D48">
        <w:rPr>
          <w:rFonts w:eastAsiaTheme="minorEastAsia"/>
          <w:lang w:eastAsia="zh-CN"/>
        </w:rPr>
        <w:t xml:space="preserve"> of slot 0</w:t>
      </w:r>
      <w:r w:rsidR="00475529">
        <w:rPr>
          <w:rFonts w:eastAsiaTheme="minorEastAsia"/>
          <w:lang w:eastAsia="zh-CN"/>
        </w:rPr>
        <w:t>/1/2</w:t>
      </w:r>
      <w:r w:rsidR="003E5759">
        <w:rPr>
          <w:rFonts w:eastAsiaTheme="minorEastAsia"/>
          <w:lang w:eastAsia="zh-CN"/>
        </w:rPr>
        <w:t xml:space="preserve"> is extracted from </w:t>
      </w:r>
      <w:r w:rsidR="00E81A6A">
        <w:rPr>
          <w:rFonts w:eastAsiaTheme="minorEastAsia"/>
          <w:lang w:eastAsia="zh-CN"/>
        </w:rPr>
        <w:t xml:space="preserve">the intermediate </w:t>
      </w:r>
      <w:r w:rsidR="00230140">
        <w:rPr>
          <w:rFonts w:eastAsiaTheme="minorEastAsia"/>
          <w:lang w:eastAsia="zh-CN"/>
        </w:rPr>
        <w:t xml:space="preserve">feature layer </w:t>
      </w:r>
      <w:r w:rsidR="00CC3D48">
        <w:rPr>
          <w:rFonts w:eastAsiaTheme="minorEastAsia"/>
          <w:lang w:eastAsia="zh-CN"/>
        </w:rPr>
        <w:t xml:space="preserve">after self-attention blocks of the encoder, denoted as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enc</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enc</m:t>
            </m:r>
          </m:sup>
        </m:sSubSup>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2</m:t>
            </m:r>
            <m:ctrlPr>
              <w:rPr>
                <w:rFonts w:ascii="Cambria Math" w:eastAsiaTheme="minorEastAsia" w:hAnsi="Cambria Math"/>
                <w:lang w:eastAsia="zh-CN"/>
              </w:rPr>
            </m:ctrlPr>
          </m:sub>
          <m:sup>
            <m:r>
              <w:rPr>
                <w:rFonts w:ascii="Cambria Math" w:eastAsiaTheme="minorEastAsia" w:hAnsi="Cambria Math"/>
                <w:lang w:eastAsia="zh-CN"/>
              </w:rPr>
              <m:t>enc</m:t>
            </m:r>
          </m:sup>
        </m:sSubSup>
      </m:oMath>
      <w:r w:rsidR="00475529">
        <w:rPr>
          <w:rFonts w:eastAsiaTheme="minorEastAsia"/>
          <w:lang w:eastAsia="zh-CN"/>
        </w:rPr>
        <w:t>. T</w:t>
      </w:r>
      <w:r w:rsidR="00CC3D48">
        <w:rPr>
          <w:rFonts w:eastAsiaTheme="minorEastAsia"/>
          <w:lang w:eastAsia="zh-CN"/>
        </w:rPr>
        <w:t>he</w:t>
      </w:r>
      <w:r w:rsidR="00475529">
        <w:rPr>
          <w:rFonts w:eastAsiaTheme="minorEastAsia"/>
          <w:lang w:eastAsia="zh-CN"/>
        </w:rPr>
        <w:t xml:space="preserve">n past CSI information can be </w:t>
      </w:r>
      <w:r w:rsidR="00CC3D48">
        <w:rPr>
          <w:rFonts w:eastAsiaTheme="minorEastAsia"/>
          <w:lang w:eastAsia="zh-CN"/>
        </w:rPr>
        <w:t xml:space="preserve">concatenated with </w:t>
      </w:r>
      <w:r w:rsidR="00CC3D48">
        <w:rPr>
          <w:rFonts w:eastAsiaTheme="minorEastAsia"/>
          <w:lang w:eastAsia="zh-CN"/>
        </w:rPr>
        <w:lastRenderedPageBreak/>
        <w:t xml:space="preserve">the intermediate feature layer </w:t>
      </w:r>
      <w:r w:rsidR="00475529">
        <w:rPr>
          <w:rFonts w:eastAsiaTheme="minorEastAsia"/>
          <w:lang w:eastAsia="zh-CN"/>
        </w:rPr>
        <w:t xml:space="preserve">output of current slot, denoted as </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m:t>
        </m:r>
      </m:oMath>
      <w:r w:rsidR="00230140">
        <w:rPr>
          <w:rFonts w:eastAsiaTheme="minorEastAsia"/>
          <w:lang w:eastAsia="zh-CN"/>
        </w:rPr>
        <w:t xml:space="preserve"> </w:t>
      </w:r>
      <w:r w:rsidR="00475529">
        <w:rPr>
          <w:rFonts w:eastAsiaTheme="minorEastAsia"/>
          <w:lang w:eastAsia="zh-CN"/>
        </w:rPr>
        <w:t xml:space="preserve">for slot 1, </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2</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m:t>
        </m:r>
      </m:oMath>
      <w:r w:rsidR="00475529">
        <w:rPr>
          <w:rFonts w:eastAsiaTheme="minorEastAsia" w:hint="eastAsia"/>
          <w:lang w:eastAsia="zh-CN"/>
        </w:rPr>
        <w:t xml:space="preserve"> </w:t>
      </w:r>
      <w:r w:rsidR="00475529">
        <w:rPr>
          <w:rFonts w:eastAsiaTheme="minorEastAsia"/>
          <w:lang w:eastAsia="zh-CN"/>
        </w:rPr>
        <w:t xml:space="preserve">for slot 2 and </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2</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3</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m:t>
        </m:r>
      </m:oMath>
      <w:r w:rsidR="00475529">
        <w:rPr>
          <w:rFonts w:eastAsiaTheme="minorEastAsia" w:hint="eastAsia"/>
          <w:lang w:eastAsia="zh-CN"/>
        </w:rPr>
        <w:t xml:space="preserve"> </w:t>
      </w:r>
      <w:r w:rsidR="00475529">
        <w:rPr>
          <w:rFonts w:eastAsiaTheme="minorEastAsia"/>
          <w:lang w:eastAsia="zh-CN"/>
        </w:rPr>
        <w:t>for slot 3.</w:t>
      </w:r>
      <w:r w:rsidR="00614A34">
        <w:rPr>
          <w:rFonts w:eastAsiaTheme="minorEastAsia"/>
          <w:lang w:eastAsia="zh-CN"/>
        </w:rPr>
        <w:t xml:space="preserve"> The output of encoder can include both the CSI information from past slots and current slots.</w:t>
      </w:r>
    </w:p>
    <w:p w14:paraId="4D1C8E05" w14:textId="13E6E2D7" w:rsidR="003E5759" w:rsidRDefault="00614A34" w:rsidP="00A72FEA">
      <w:pPr>
        <w:pStyle w:val="a0"/>
        <w:spacing w:line="360" w:lineRule="auto"/>
        <w:rPr>
          <w:rFonts w:eastAsiaTheme="minorEastAsia"/>
          <w:lang w:eastAsia="zh-CN"/>
        </w:rPr>
      </w:pPr>
      <w:r>
        <w:rPr>
          <w:rFonts w:eastAsiaTheme="minorEastAsia"/>
          <w:lang w:eastAsia="zh-CN"/>
        </w:rPr>
        <w:t>At NW-side in both Case 2 and Case 5</w:t>
      </w:r>
      <w:r w:rsidR="00230140">
        <w:rPr>
          <w:rFonts w:eastAsiaTheme="minorEastAsia"/>
          <w:lang w:eastAsia="zh-CN"/>
        </w:rPr>
        <w:t xml:space="preserve">, </w:t>
      </w:r>
      <w:r>
        <w:rPr>
          <w:rFonts w:eastAsiaTheme="minorEastAsia"/>
          <w:lang w:eastAsia="zh-CN"/>
        </w:rPr>
        <w:t xml:space="preserve">the past CSI information of slot 0/1/2 is extracted from the intermediate feature layer after self-attention blocks of the decoder, denoted as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dec</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dec</m:t>
            </m:r>
          </m:sup>
        </m:sSubSup>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2</m:t>
            </m:r>
            <m:ctrlPr>
              <w:rPr>
                <w:rFonts w:ascii="Cambria Math" w:eastAsiaTheme="minorEastAsia" w:hAnsi="Cambria Math"/>
                <w:lang w:eastAsia="zh-CN"/>
              </w:rPr>
            </m:ctrlPr>
          </m:sub>
          <m:sup>
            <m:r>
              <w:rPr>
                <w:rFonts w:ascii="Cambria Math" w:eastAsiaTheme="minorEastAsia" w:hAnsi="Cambria Math"/>
                <w:lang w:eastAsia="zh-CN"/>
              </w:rPr>
              <m:t>dec</m:t>
            </m:r>
          </m:sup>
        </m:sSubSup>
      </m:oMath>
      <w:r>
        <w:rPr>
          <w:rFonts w:eastAsiaTheme="minorEastAsia"/>
          <w:lang w:eastAsia="zh-CN"/>
        </w:rPr>
        <w:t xml:space="preserve">. Then past CSI information can be concatenated with the intermediate feature layer output of current slot, denoted as </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m:t>
        </m:r>
      </m:oMath>
      <w:r>
        <w:rPr>
          <w:rFonts w:eastAsiaTheme="minorEastAsia"/>
          <w:lang w:eastAsia="zh-CN"/>
        </w:rPr>
        <w:t xml:space="preserve"> for slot 1, </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2</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for slot 2 and </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2</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3</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for slot 3.</w:t>
      </w:r>
      <w:r w:rsidR="00CC3D48">
        <w:rPr>
          <w:rFonts w:eastAsiaTheme="minorEastAsia"/>
          <w:lang w:eastAsia="zh-CN"/>
        </w:rPr>
        <w:t xml:space="preserve"> </w:t>
      </w:r>
      <w:r w:rsidR="00884875">
        <w:rPr>
          <w:rFonts w:eastAsiaTheme="minorEastAsia"/>
          <w:lang w:eastAsia="zh-CN"/>
        </w:rPr>
        <w:t>Therefore, the decoder can extract both the past CSI information and current CSI information to recover a better CSI for present slots.</w:t>
      </w:r>
    </w:p>
    <w:p w14:paraId="6F5A0AC2" w14:textId="5783A1CB" w:rsidR="00FD78EE" w:rsidRDefault="00884875" w:rsidP="00FD78EE">
      <w:pPr>
        <w:pStyle w:val="a0"/>
        <w:keepNext/>
        <w:spacing w:line="360" w:lineRule="auto"/>
        <w:jc w:val="center"/>
      </w:pPr>
      <w:r>
        <w:object w:dxaOrig="8841" w:dyaOrig="5191" w14:anchorId="3F8F1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8pt;height:223.65pt" o:ole="">
            <v:imagedata r:id="rId9" o:title=""/>
          </v:shape>
          <o:OLEObject Type="Embed" ProgID="Visio.Drawing.15" ShapeID="_x0000_i1025" DrawAspect="Content" ObjectID="_1776857859" r:id="rId10"/>
        </w:object>
      </w:r>
    </w:p>
    <w:p w14:paraId="6B26837C" w14:textId="56CDE4AA" w:rsidR="00FD78EE" w:rsidRPr="00493244" w:rsidRDefault="00FD78EE" w:rsidP="006552D8">
      <w:pPr>
        <w:pStyle w:val="a9"/>
        <w:jc w:val="center"/>
        <w:rPr>
          <w:sz w:val="20"/>
        </w:rPr>
      </w:pPr>
      <w:bookmarkStart w:id="0" w:name="_Ref162515893"/>
      <w:r w:rsidRPr="00493244">
        <w:rPr>
          <w:sz w:val="20"/>
        </w:rPr>
        <w:t xml:space="preserve">Figure </w:t>
      </w:r>
      <w:r w:rsidRPr="00493244">
        <w:rPr>
          <w:sz w:val="20"/>
        </w:rPr>
        <w:fldChar w:fldCharType="begin"/>
      </w:r>
      <w:r w:rsidRPr="00493244">
        <w:rPr>
          <w:sz w:val="20"/>
        </w:rPr>
        <w:instrText xml:space="preserve"> SEQ Figure \* ARABIC </w:instrText>
      </w:r>
      <w:r w:rsidRPr="00493244">
        <w:rPr>
          <w:sz w:val="20"/>
        </w:rPr>
        <w:fldChar w:fldCharType="separate"/>
      </w:r>
      <w:r w:rsidR="008546AF">
        <w:rPr>
          <w:noProof/>
          <w:sz w:val="20"/>
        </w:rPr>
        <w:t>1</w:t>
      </w:r>
      <w:r w:rsidRPr="00493244">
        <w:rPr>
          <w:sz w:val="20"/>
        </w:rPr>
        <w:fldChar w:fldCharType="end"/>
      </w:r>
      <w:bookmarkEnd w:id="0"/>
      <w:r w:rsidRPr="00493244">
        <w:rPr>
          <w:sz w:val="20"/>
        </w:rPr>
        <w:t xml:space="preserve"> Framework of SFT-domain CSI compression for Case 2 and Case 5</w:t>
      </w:r>
    </w:p>
    <w:p w14:paraId="7671EA93" w14:textId="26260898" w:rsidR="006303FC" w:rsidRDefault="006D7439" w:rsidP="00A72FEA">
      <w:pPr>
        <w:pStyle w:val="a0"/>
        <w:spacing w:line="360" w:lineRule="auto"/>
        <w:rPr>
          <w:rFonts w:eastAsiaTheme="minorEastAsia"/>
          <w:lang w:eastAsia="zh-CN"/>
        </w:rPr>
      </w:pPr>
      <w:r>
        <w:rPr>
          <w:rFonts w:eastAsiaTheme="minorEastAsia"/>
          <w:lang w:eastAsia="zh-CN"/>
        </w:rPr>
        <w:t>Based on the discussions above, it seems very clear that how SFT-domain CSI compression works well</w:t>
      </w:r>
      <w:r w:rsidR="00F03F58">
        <w:rPr>
          <w:rFonts w:eastAsiaTheme="minorEastAsia"/>
          <w:lang w:eastAsia="zh-CN"/>
        </w:rPr>
        <w:t xml:space="preserve"> and the potential performance gain compared with Case 0 can be expected</w:t>
      </w:r>
      <w:r>
        <w:rPr>
          <w:rFonts w:eastAsiaTheme="minorEastAsia"/>
          <w:lang w:eastAsia="zh-CN"/>
        </w:rPr>
        <w:t xml:space="preserve">. However, </w:t>
      </w:r>
      <w:r w:rsidR="00764E45">
        <w:rPr>
          <w:rFonts w:eastAsiaTheme="minorEastAsia"/>
          <w:lang w:eastAsia="zh-CN"/>
        </w:rPr>
        <w:t>f</w:t>
      </w:r>
      <w:r w:rsidR="006303FC">
        <w:rPr>
          <w:rFonts w:eastAsiaTheme="minorEastAsia"/>
          <w:lang w:eastAsia="zh-CN"/>
        </w:rPr>
        <w:t xml:space="preserve">rom our understanding, two kinds of assumptions </w:t>
      </w:r>
      <w:r w:rsidR="00F16653">
        <w:rPr>
          <w:rFonts w:eastAsiaTheme="minorEastAsia"/>
          <w:lang w:eastAsia="zh-CN"/>
        </w:rPr>
        <w:t>on</w:t>
      </w:r>
      <w:r w:rsidR="006303FC">
        <w:rPr>
          <w:rFonts w:eastAsiaTheme="minorEastAsia"/>
          <w:lang w:eastAsia="zh-CN"/>
        </w:rPr>
        <w:t xml:space="preserve"> </w:t>
      </w:r>
      <w:r w:rsidR="00E63A8F">
        <w:rPr>
          <w:rFonts w:eastAsiaTheme="minorEastAsia"/>
          <w:lang w:eastAsia="zh-CN"/>
        </w:rPr>
        <w:t xml:space="preserve">how to </w:t>
      </w:r>
      <w:r w:rsidR="00286855">
        <w:rPr>
          <w:rFonts w:eastAsiaTheme="minorEastAsia"/>
          <w:lang w:eastAsia="zh-CN"/>
        </w:rPr>
        <w:t xml:space="preserve">train and </w:t>
      </w:r>
      <w:r>
        <w:rPr>
          <w:rFonts w:eastAsiaTheme="minorEastAsia"/>
          <w:lang w:eastAsia="zh-CN"/>
        </w:rPr>
        <w:t>deploy</w:t>
      </w:r>
      <w:r w:rsidR="00286855">
        <w:rPr>
          <w:rFonts w:eastAsiaTheme="minorEastAsia"/>
          <w:lang w:eastAsia="zh-CN"/>
        </w:rPr>
        <w:t xml:space="preserve"> the AI model of </w:t>
      </w:r>
      <w:r w:rsidR="00E63A8F">
        <w:rPr>
          <w:rFonts w:eastAsiaTheme="minorEastAsia"/>
          <w:lang w:eastAsia="zh-CN"/>
        </w:rPr>
        <w:t xml:space="preserve">SFT-domain CSI compression </w:t>
      </w:r>
      <w:r w:rsidR="00F16653">
        <w:rPr>
          <w:rFonts w:eastAsiaTheme="minorEastAsia"/>
          <w:lang w:eastAsia="zh-CN"/>
        </w:rPr>
        <w:t xml:space="preserve">should be </w:t>
      </w:r>
      <w:r>
        <w:rPr>
          <w:rFonts w:eastAsiaTheme="minorEastAsia"/>
          <w:lang w:eastAsia="zh-CN"/>
        </w:rPr>
        <w:t xml:space="preserve">additionally </w:t>
      </w:r>
      <w:r w:rsidR="00F16653">
        <w:rPr>
          <w:rFonts w:eastAsiaTheme="minorEastAsia"/>
          <w:lang w:eastAsia="zh-CN"/>
        </w:rPr>
        <w:t>addressed:</w:t>
      </w:r>
    </w:p>
    <w:p w14:paraId="0FDE4A1B" w14:textId="30AB0464" w:rsidR="00F16653" w:rsidRDefault="000363C0" w:rsidP="000363C0">
      <w:pPr>
        <w:pStyle w:val="a0"/>
        <w:numPr>
          <w:ilvl w:val="0"/>
          <w:numId w:val="29"/>
        </w:numPr>
        <w:spacing w:line="360" w:lineRule="auto"/>
        <w:rPr>
          <w:rFonts w:eastAsiaTheme="minorEastAsia"/>
          <w:lang w:eastAsia="zh-CN"/>
        </w:rPr>
      </w:pPr>
      <w:r w:rsidRPr="000363C0">
        <w:rPr>
          <w:rFonts w:eastAsiaTheme="minorEastAsia"/>
          <w:b/>
          <w:lang w:eastAsia="zh-CN"/>
        </w:rPr>
        <w:t>Assumption 1</w:t>
      </w:r>
      <w:r w:rsidR="000914C1">
        <w:rPr>
          <w:rFonts w:eastAsiaTheme="minorEastAsia"/>
          <w:b/>
          <w:lang w:eastAsia="zh-CN"/>
        </w:rPr>
        <w:t xml:space="preserve"> with </w:t>
      </w:r>
      <w:r w:rsidRPr="000363C0">
        <w:rPr>
          <w:rFonts w:eastAsiaTheme="minorEastAsia"/>
          <w:b/>
          <w:lang w:eastAsia="zh-CN"/>
        </w:rPr>
        <w:t>time window</w:t>
      </w:r>
      <w:r>
        <w:rPr>
          <w:rFonts w:eastAsiaTheme="minorEastAsia"/>
          <w:lang w:eastAsia="zh-CN"/>
        </w:rPr>
        <w:t xml:space="preserve">: </w:t>
      </w:r>
      <w:r w:rsidR="00876B38">
        <w:rPr>
          <w:rFonts w:eastAsiaTheme="minorEastAsia"/>
          <w:lang w:eastAsia="zh-CN"/>
        </w:rPr>
        <w:t xml:space="preserve">a time window is used over the temporal domain and </w:t>
      </w:r>
      <w:r>
        <w:rPr>
          <w:rFonts w:eastAsiaTheme="minorEastAsia"/>
          <w:lang w:eastAsia="zh-CN"/>
        </w:rPr>
        <w:t xml:space="preserve">the SFT-domain CSI compression is only performed within the same time window. </w:t>
      </w:r>
      <w:r w:rsidR="002700E6">
        <w:rPr>
          <w:rFonts w:eastAsiaTheme="minorEastAsia"/>
          <w:lang w:eastAsia="zh-CN"/>
        </w:rPr>
        <w:t>Specifically</w:t>
      </w:r>
      <w:r w:rsidR="00876B38">
        <w:rPr>
          <w:rFonts w:eastAsiaTheme="minorEastAsia"/>
          <w:lang w:eastAsia="zh-CN"/>
        </w:rPr>
        <w:t xml:space="preserve">, </w:t>
      </w:r>
      <w:r w:rsidR="00C505A7">
        <w:rPr>
          <w:rFonts w:eastAsiaTheme="minorEastAsia"/>
          <w:lang w:eastAsia="zh-CN"/>
        </w:rPr>
        <w:t xml:space="preserve">the </w:t>
      </w:r>
      <w:r w:rsidR="00C505A7" w:rsidRPr="00C505A7">
        <w:rPr>
          <w:rFonts w:eastAsiaTheme="minorEastAsia"/>
          <w:i/>
          <w:lang w:eastAsia="zh-CN"/>
        </w:rPr>
        <w:t>m</w:t>
      </w:r>
      <w:r w:rsidR="00C505A7">
        <w:rPr>
          <w:rFonts w:eastAsiaTheme="minorEastAsia"/>
          <w:lang w:eastAsia="zh-CN"/>
        </w:rPr>
        <w:t>-</w:t>
      </w:r>
      <w:proofErr w:type="spellStart"/>
      <w:r w:rsidR="00C505A7">
        <w:rPr>
          <w:rFonts w:eastAsiaTheme="minorEastAsia"/>
          <w:lang w:eastAsia="zh-CN"/>
        </w:rPr>
        <w:t>th</w:t>
      </w:r>
      <w:proofErr w:type="spellEnd"/>
      <w:r w:rsidR="00C505A7">
        <w:rPr>
          <w:rFonts w:eastAsiaTheme="minorEastAsia"/>
          <w:lang w:eastAsia="zh-CN"/>
        </w:rPr>
        <w:t xml:space="preserve"> </w:t>
      </w:r>
      <w:r w:rsidR="00876B38">
        <w:rPr>
          <w:rFonts w:eastAsiaTheme="minorEastAsia"/>
          <w:lang w:eastAsia="zh-CN"/>
        </w:rPr>
        <w:t xml:space="preserve">time window consists of </w:t>
      </w:r>
      <w:r w:rsidR="0091009B" w:rsidRPr="0091009B">
        <w:rPr>
          <w:rFonts w:eastAsiaTheme="minorEastAsia"/>
          <w:i/>
          <w:lang w:eastAsia="zh-CN"/>
        </w:rPr>
        <w:t>K</w:t>
      </w:r>
      <w:r w:rsidR="00876B38">
        <w:rPr>
          <w:rFonts w:eastAsiaTheme="minorEastAsia"/>
          <w:lang w:eastAsia="zh-CN"/>
        </w:rPr>
        <w:t xml:space="preserve"> continuous slots [slot</w:t>
      </w:r>
      <w:r w:rsidR="00687317">
        <w:rPr>
          <w:rFonts w:eastAsiaTheme="minorEastAsia"/>
          <w:lang w:eastAsia="zh-CN"/>
        </w:rPr>
        <w:t xml:space="preserve"> </w:t>
      </w:r>
      <w:proofErr w:type="spellStart"/>
      <w:r w:rsidR="00C505A7" w:rsidRPr="00C505A7">
        <w:rPr>
          <w:rFonts w:eastAsiaTheme="minorEastAsia"/>
          <w:i/>
          <w:lang w:eastAsia="zh-CN"/>
        </w:rPr>
        <w:t>mK</w:t>
      </w:r>
      <w:proofErr w:type="spellEnd"/>
      <w:r w:rsidR="00876B38">
        <w:rPr>
          <w:rFonts w:eastAsiaTheme="minorEastAsia"/>
          <w:lang w:eastAsia="zh-CN"/>
        </w:rPr>
        <w:t xml:space="preserve">, slot </w:t>
      </w:r>
      <w:r w:rsidR="00C505A7" w:rsidRPr="00C505A7">
        <w:rPr>
          <w:rFonts w:eastAsiaTheme="minorEastAsia"/>
          <w:i/>
          <w:lang w:eastAsia="zh-CN"/>
        </w:rPr>
        <w:t>mK+1</w:t>
      </w:r>
      <w:r w:rsidR="00876B38">
        <w:rPr>
          <w:rFonts w:eastAsiaTheme="minorEastAsia"/>
          <w:lang w:eastAsia="zh-CN"/>
        </w:rPr>
        <w:t xml:space="preserve">, </w:t>
      </w:r>
      <w:r w:rsidR="0091009B">
        <w:rPr>
          <w:rFonts w:eastAsiaTheme="minorEastAsia"/>
          <w:lang w:eastAsia="zh-CN"/>
        </w:rPr>
        <w:t>…,</w:t>
      </w:r>
      <w:r w:rsidR="00876B38">
        <w:rPr>
          <w:rFonts w:eastAsiaTheme="minorEastAsia"/>
          <w:lang w:eastAsia="zh-CN"/>
        </w:rPr>
        <w:t xml:space="preserve"> slot </w:t>
      </w:r>
      <w:r w:rsidR="00C505A7">
        <w:rPr>
          <w:rFonts w:eastAsiaTheme="minorEastAsia"/>
          <w:i/>
          <w:lang w:eastAsia="zh-CN"/>
        </w:rPr>
        <w:t>mK+K-1</w:t>
      </w:r>
      <w:r w:rsidR="00876B38">
        <w:rPr>
          <w:rFonts w:eastAsiaTheme="minorEastAsia"/>
          <w:lang w:eastAsia="zh-CN"/>
        </w:rPr>
        <w:t>]</w:t>
      </w:r>
      <w:r w:rsidR="00486F47">
        <w:rPr>
          <w:rFonts w:eastAsiaTheme="minorEastAsia"/>
          <w:lang w:eastAsia="zh-CN"/>
        </w:rPr>
        <w:t>.</w:t>
      </w:r>
      <w:r w:rsidR="00687317">
        <w:rPr>
          <w:rFonts w:eastAsiaTheme="minorEastAsia"/>
          <w:lang w:eastAsia="zh-CN"/>
        </w:rPr>
        <w:t xml:space="preserve"> </w:t>
      </w:r>
      <w:r w:rsidR="00486F47">
        <w:rPr>
          <w:rFonts w:eastAsiaTheme="minorEastAsia"/>
          <w:lang w:eastAsia="zh-CN"/>
        </w:rPr>
        <w:t>T</w:t>
      </w:r>
      <w:r w:rsidR="00687317">
        <w:rPr>
          <w:rFonts w:eastAsiaTheme="minorEastAsia"/>
          <w:lang w:eastAsia="zh-CN"/>
        </w:rPr>
        <w:t>he</w:t>
      </w:r>
      <w:r w:rsidR="00876B38">
        <w:rPr>
          <w:rFonts w:eastAsiaTheme="minorEastAsia"/>
          <w:lang w:eastAsia="zh-CN"/>
        </w:rPr>
        <w:t xml:space="preserve"> past CSI information </w:t>
      </w:r>
      <w:r w:rsidR="00687317">
        <w:rPr>
          <w:rFonts w:eastAsiaTheme="minorEastAsia"/>
          <w:lang w:eastAsia="zh-CN"/>
        </w:rPr>
        <w:t xml:space="preserve">from slot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past</m:t>
            </m:r>
          </m:sub>
        </m:sSub>
      </m:oMath>
      <w:r w:rsidR="00687317">
        <w:rPr>
          <w:rFonts w:eastAsiaTheme="minorEastAsia"/>
          <w:lang w:eastAsia="zh-CN"/>
        </w:rPr>
        <w:t xml:space="preserve"> can </w:t>
      </w:r>
      <w:r w:rsidR="00320E86">
        <w:rPr>
          <w:rFonts w:eastAsiaTheme="minorEastAsia"/>
          <w:lang w:eastAsia="zh-CN"/>
        </w:rPr>
        <w:t xml:space="preserve">only </w:t>
      </w:r>
      <w:r w:rsidR="00687317">
        <w:rPr>
          <w:rFonts w:eastAsiaTheme="minorEastAsia"/>
          <w:lang w:eastAsia="zh-CN"/>
        </w:rPr>
        <w:t xml:space="preserve">be used at slot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target</m:t>
            </m:r>
          </m:sub>
        </m:sSub>
      </m:oMath>
      <w:r w:rsidR="00687317">
        <w:rPr>
          <w:rFonts w:eastAsiaTheme="minorEastAsia"/>
          <w:i/>
          <w:lang w:eastAsia="zh-CN"/>
        </w:rPr>
        <w:t xml:space="preserve"> </w:t>
      </w:r>
      <w:r w:rsidR="00687317">
        <w:rPr>
          <w:rFonts w:eastAsiaTheme="minorEastAsia"/>
          <w:lang w:eastAsia="zh-CN"/>
        </w:rPr>
        <w:t xml:space="preserve">with the limitation of </w:t>
      </w:r>
      <m:oMath>
        <m:r>
          <w:rPr>
            <w:rFonts w:ascii="Cambria Math" w:eastAsiaTheme="minorEastAsia" w:hAnsi="Cambria Math"/>
            <w:lang w:eastAsia="zh-CN"/>
          </w:rPr>
          <m:t>mK≤</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past</m:t>
            </m:r>
          </m:sub>
        </m:sSub>
        <m:r>
          <w:rPr>
            <w:rFonts w:ascii="Cambria Math" w:eastAsiaTheme="minorEastAsia" w:hAnsi="Cambria Math"/>
            <w:lang w:eastAsia="zh-CN"/>
          </w:rPr>
          <m:t>&lt;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target</m:t>
            </m:r>
          </m:sub>
        </m:sSub>
        <m:r>
          <w:rPr>
            <w:rFonts w:ascii="Cambria Math" w:eastAsiaTheme="minorEastAsia" w:hAnsi="Cambria Math"/>
            <w:lang w:eastAsia="zh-CN"/>
          </w:rPr>
          <m:t>≤mK+K-1</m:t>
        </m:r>
      </m:oMath>
      <w:r w:rsidR="00320E86">
        <w:rPr>
          <w:rFonts w:eastAsiaTheme="minorEastAsia"/>
          <w:lang w:eastAsia="zh-CN"/>
        </w:rPr>
        <w:t>.</w:t>
      </w:r>
      <w:r w:rsidR="00486F47">
        <w:rPr>
          <w:rFonts w:eastAsiaTheme="minorEastAsia"/>
          <w:lang w:eastAsia="zh-CN"/>
        </w:rPr>
        <w:t xml:space="preserve"> The</w:t>
      </w:r>
      <w:r w:rsidR="003377BD">
        <w:rPr>
          <w:rFonts w:eastAsiaTheme="minorEastAsia"/>
          <w:lang w:eastAsia="zh-CN"/>
        </w:rPr>
        <w:t xml:space="preserve"> past</w:t>
      </w:r>
      <w:r w:rsidR="00486F47">
        <w:rPr>
          <w:rFonts w:eastAsiaTheme="minorEastAsia"/>
          <w:lang w:eastAsia="zh-CN"/>
        </w:rPr>
        <w:t xml:space="preserve"> CSI </w:t>
      </w:r>
      <w:r w:rsidR="003377BD">
        <w:rPr>
          <w:rFonts w:eastAsiaTheme="minorEastAsia"/>
          <w:lang w:eastAsia="zh-CN"/>
        </w:rPr>
        <w:t>information</w:t>
      </w:r>
      <w:r w:rsidR="00486F47">
        <w:rPr>
          <w:rFonts w:eastAsiaTheme="minorEastAsia"/>
          <w:lang w:eastAsia="zh-CN"/>
        </w:rPr>
        <w:t xml:space="preserve"> </w:t>
      </w:r>
      <w:r w:rsidR="003377BD">
        <w:rPr>
          <w:rFonts w:eastAsiaTheme="minorEastAsia"/>
          <w:lang w:eastAsia="zh-CN"/>
        </w:rPr>
        <w:t xml:space="preserve">from the </w:t>
      </w:r>
      <w:r w:rsidR="00C505A7" w:rsidRPr="00C505A7">
        <w:rPr>
          <w:rFonts w:eastAsiaTheme="minorEastAsia"/>
          <w:i/>
          <w:lang w:eastAsia="zh-CN"/>
        </w:rPr>
        <w:t>m</w:t>
      </w:r>
      <w:r w:rsidR="00C505A7">
        <w:rPr>
          <w:rFonts w:eastAsiaTheme="minorEastAsia"/>
          <w:lang w:eastAsia="zh-CN"/>
        </w:rPr>
        <w:t>-th</w:t>
      </w:r>
      <w:r w:rsidR="003377BD">
        <w:rPr>
          <w:rFonts w:eastAsiaTheme="minorEastAsia"/>
          <w:lang w:eastAsia="zh-CN"/>
        </w:rPr>
        <w:t xml:space="preserve"> </w:t>
      </w:r>
      <w:r w:rsidR="00486F47">
        <w:rPr>
          <w:rFonts w:eastAsiaTheme="minorEastAsia"/>
          <w:lang w:eastAsia="zh-CN"/>
        </w:rPr>
        <w:t>time window</w:t>
      </w:r>
      <w:r w:rsidR="003377BD">
        <w:rPr>
          <w:rFonts w:eastAsiaTheme="minorEastAsia"/>
          <w:lang w:eastAsia="zh-CN"/>
        </w:rPr>
        <w:t xml:space="preserve"> </w:t>
      </w:r>
      <w:r w:rsidR="00486F47">
        <w:rPr>
          <w:rFonts w:eastAsiaTheme="minorEastAsia"/>
          <w:lang w:eastAsia="zh-CN"/>
        </w:rPr>
        <w:t xml:space="preserve">cannot be </w:t>
      </w:r>
      <w:r w:rsidR="003377BD">
        <w:rPr>
          <w:rFonts w:eastAsiaTheme="minorEastAsia"/>
          <w:lang w:eastAsia="zh-CN"/>
        </w:rPr>
        <w:t xml:space="preserve">flowed into the </w:t>
      </w:r>
      <w:r w:rsidR="00C505A7" w:rsidRPr="00C505A7">
        <w:rPr>
          <w:rFonts w:eastAsiaTheme="minorEastAsia"/>
          <w:i/>
          <w:lang w:eastAsia="zh-CN"/>
        </w:rPr>
        <w:t>m+1</w:t>
      </w:r>
      <w:r w:rsidR="00C505A7">
        <w:rPr>
          <w:rFonts w:eastAsiaTheme="minorEastAsia"/>
          <w:lang w:eastAsia="zh-CN"/>
        </w:rPr>
        <w:t>-th</w:t>
      </w:r>
      <w:r w:rsidR="003377BD">
        <w:rPr>
          <w:rFonts w:eastAsiaTheme="minorEastAsia"/>
          <w:lang w:eastAsia="zh-CN"/>
        </w:rPr>
        <w:t xml:space="preserve"> time window</w:t>
      </w:r>
      <w:r w:rsidR="00486F47">
        <w:rPr>
          <w:rFonts w:eastAsiaTheme="minorEastAsia"/>
          <w:lang w:eastAsia="zh-CN"/>
        </w:rPr>
        <w:t xml:space="preserve">. </w:t>
      </w:r>
      <w:r w:rsidR="00795B77">
        <w:rPr>
          <w:rFonts w:eastAsiaTheme="minorEastAsia"/>
          <w:lang w:eastAsia="zh-CN"/>
        </w:rPr>
        <w:t xml:space="preserve">Under this assumption, the training and inference procedures can be easily performed window-by-window. One simple </w:t>
      </w:r>
      <w:r w:rsidR="00A727B0">
        <w:rPr>
          <w:rFonts w:eastAsiaTheme="minorEastAsia"/>
          <w:lang w:eastAsia="zh-CN"/>
        </w:rPr>
        <w:t xml:space="preserve">training procedure can be given as </w:t>
      </w:r>
      <w:r w:rsidR="008C3F08">
        <w:rPr>
          <w:rFonts w:eastAsiaTheme="minorEastAsia"/>
          <w:lang w:eastAsia="zh-CN"/>
        </w:rPr>
        <w:t>a reference</w:t>
      </w:r>
      <w:r w:rsidR="00A727B0">
        <w:rPr>
          <w:rFonts w:eastAsiaTheme="minorEastAsia"/>
          <w:lang w:eastAsia="zh-CN"/>
        </w:rPr>
        <w:t>:</w:t>
      </w:r>
    </w:p>
    <w:p w14:paraId="64C5D817" w14:textId="72607B11" w:rsidR="00A727B0" w:rsidRDefault="00437C05" w:rsidP="00A727B0">
      <w:pPr>
        <w:pStyle w:val="a0"/>
        <w:numPr>
          <w:ilvl w:val="1"/>
          <w:numId w:val="29"/>
        </w:numPr>
        <w:spacing w:line="360" w:lineRule="auto"/>
        <w:rPr>
          <w:rFonts w:eastAsiaTheme="minorEastAsia"/>
          <w:lang w:eastAsia="zh-CN"/>
        </w:rPr>
      </w:pPr>
      <w:r w:rsidRPr="005E2051">
        <w:rPr>
          <w:rFonts w:eastAsiaTheme="minorEastAsia" w:hint="eastAsia"/>
          <w:b/>
          <w:lang w:eastAsia="zh-CN"/>
        </w:rPr>
        <w:t>S</w:t>
      </w:r>
      <w:r w:rsidRPr="005E2051">
        <w:rPr>
          <w:rFonts w:eastAsiaTheme="minorEastAsia"/>
          <w:b/>
          <w:lang w:eastAsia="zh-CN"/>
        </w:rPr>
        <w:t xml:space="preserve">tep </w:t>
      </w:r>
      <w:r w:rsidR="000E7A34" w:rsidRPr="005E2051">
        <w:rPr>
          <w:rFonts w:eastAsiaTheme="minorEastAsia"/>
          <w:b/>
          <w:lang w:eastAsia="zh-CN"/>
        </w:rPr>
        <w:t>0</w:t>
      </w:r>
      <w:r>
        <w:rPr>
          <w:rFonts w:eastAsiaTheme="minorEastAsia"/>
          <w:lang w:eastAsia="zh-CN"/>
        </w:rPr>
        <w:t xml:space="preserve">: </w:t>
      </w:r>
      <w:r w:rsidR="00B873FC">
        <w:rPr>
          <w:rFonts w:eastAsiaTheme="minorEastAsia"/>
          <w:lang w:eastAsia="zh-CN"/>
        </w:rPr>
        <w:t xml:space="preserve">dataset </w:t>
      </w:r>
      <w:r w:rsidR="00247DAA">
        <w:rPr>
          <w:rFonts w:eastAsiaTheme="minorEastAsia"/>
          <w:lang w:eastAsia="zh-CN"/>
        </w:rPr>
        <w:t>preparation</w:t>
      </w:r>
      <w:r w:rsidR="00B873FC">
        <w:rPr>
          <w:rFonts w:eastAsiaTheme="minorEastAsia"/>
          <w:lang w:eastAsia="zh-CN"/>
        </w:rPr>
        <w:t xml:space="preserve"> based on time window</w:t>
      </w:r>
      <w:r w:rsidR="00B56C9B">
        <w:rPr>
          <w:rFonts w:eastAsiaTheme="minorEastAsia"/>
          <w:lang w:eastAsia="zh-CN"/>
        </w:rPr>
        <w:t>. The datasets</w:t>
      </w:r>
      <w:r w:rsidR="00E85659">
        <w:rPr>
          <w:rFonts w:eastAsiaTheme="minorEastAsia"/>
          <w:lang w:eastAsia="zh-CN"/>
        </w:rPr>
        <w:t xml:space="preserve"> consisting of </w:t>
      </w:r>
      <w:r w:rsidR="0076302C" w:rsidRPr="0076302C">
        <w:rPr>
          <w:rFonts w:eastAsiaTheme="minorEastAsia"/>
          <w:i/>
          <w:lang w:eastAsia="zh-CN"/>
        </w:rPr>
        <w:t>N</w:t>
      </w:r>
      <w:r w:rsidR="0076302C">
        <w:rPr>
          <w:rFonts w:eastAsiaTheme="minorEastAsia"/>
          <w:lang w:eastAsia="zh-CN"/>
        </w:rPr>
        <w:t xml:space="preserve"> UEs and </w:t>
      </w:r>
      <w:r w:rsidR="0076302C" w:rsidRPr="0076302C">
        <w:rPr>
          <w:rFonts w:eastAsiaTheme="minorEastAsia"/>
          <w:i/>
          <w:lang w:eastAsia="zh-CN"/>
        </w:rPr>
        <w:t>T</w:t>
      </w:r>
      <w:r w:rsidR="0076302C">
        <w:rPr>
          <w:rFonts w:eastAsiaTheme="minorEastAsia"/>
          <w:lang w:eastAsia="zh-CN"/>
        </w:rPr>
        <w:t xml:space="preserve"> slots per UE</w:t>
      </w:r>
      <w:r w:rsidR="00B56C9B">
        <w:rPr>
          <w:rFonts w:eastAsiaTheme="minorEastAsia"/>
          <w:lang w:eastAsia="zh-CN"/>
        </w:rPr>
        <w:t xml:space="preserve"> are divided </w:t>
      </w:r>
      <w:r w:rsidR="00246087">
        <w:rPr>
          <w:rFonts w:eastAsiaTheme="minorEastAsia"/>
          <w:lang w:eastAsia="zh-CN"/>
        </w:rPr>
        <w:t>into</w:t>
      </w:r>
      <w:r w:rsidR="0076302C">
        <w:rPr>
          <w:rFonts w:eastAsiaTheme="minorEastAsia"/>
          <w:lang w:eastAsia="zh-CN"/>
        </w:rPr>
        <w:t xml:space="preserve"> </w:t>
      </w:r>
      <m:oMath>
        <m:f>
          <m:fPr>
            <m:ctrlPr>
              <w:rPr>
                <w:rFonts w:ascii="Cambria Math" w:eastAsiaTheme="minorEastAsia" w:hAnsi="Cambria Math"/>
                <w:i/>
                <w:lang w:eastAsia="zh-CN"/>
              </w:rPr>
            </m:ctrlPr>
          </m:fPr>
          <m:num>
            <m:r>
              <w:rPr>
                <w:rFonts w:ascii="Cambria Math" w:eastAsiaTheme="minorEastAsia" w:hAnsi="Cambria Math"/>
                <w:lang w:eastAsia="zh-CN"/>
              </w:rPr>
              <m:t>NT</m:t>
            </m:r>
          </m:num>
          <m:den>
            <m:r>
              <w:rPr>
                <w:rFonts w:ascii="Cambria Math" w:eastAsiaTheme="minorEastAsia" w:hAnsi="Cambria Math"/>
                <w:lang w:eastAsia="zh-CN"/>
              </w:rPr>
              <m:t>K</m:t>
            </m:r>
          </m:den>
        </m:f>
      </m:oMath>
      <w:r w:rsidR="0076302C">
        <w:rPr>
          <w:rFonts w:eastAsiaTheme="minorEastAsia"/>
          <w:lang w:eastAsia="zh-CN"/>
        </w:rPr>
        <w:t xml:space="preserve"> non-overlapped windows</w:t>
      </w:r>
      <w:r w:rsidR="00B56C9B">
        <w:rPr>
          <w:rFonts w:eastAsiaTheme="minorEastAsia"/>
          <w:lang w:eastAsia="zh-CN"/>
        </w:rPr>
        <w:t>.</w:t>
      </w:r>
    </w:p>
    <w:p w14:paraId="4D4D788F" w14:textId="0C0B2C9B" w:rsidR="00C32CF9" w:rsidRDefault="00EF57B9" w:rsidP="00A727B0">
      <w:pPr>
        <w:pStyle w:val="a0"/>
        <w:numPr>
          <w:ilvl w:val="1"/>
          <w:numId w:val="29"/>
        </w:numPr>
        <w:spacing w:line="360" w:lineRule="auto"/>
        <w:rPr>
          <w:rFonts w:eastAsiaTheme="minorEastAsia"/>
          <w:lang w:eastAsia="zh-CN"/>
        </w:rPr>
      </w:pPr>
      <w:r w:rsidRPr="005E2051">
        <w:rPr>
          <w:rFonts w:eastAsiaTheme="minorEastAsia" w:hint="eastAsia"/>
          <w:b/>
          <w:lang w:eastAsia="zh-CN"/>
        </w:rPr>
        <w:t>S</w:t>
      </w:r>
      <w:r w:rsidRPr="005E2051">
        <w:rPr>
          <w:rFonts w:eastAsiaTheme="minorEastAsia"/>
          <w:b/>
          <w:lang w:eastAsia="zh-CN"/>
        </w:rPr>
        <w:t>tep 1</w:t>
      </w:r>
      <w:r>
        <w:rPr>
          <w:rFonts w:eastAsiaTheme="minorEastAsia"/>
          <w:lang w:eastAsia="zh-CN"/>
        </w:rPr>
        <w:t>: SF-domain AI model training and</w:t>
      </w:r>
      <w:r w:rsidR="005E2051">
        <w:rPr>
          <w:rFonts w:eastAsiaTheme="minorEastAsia"/>
          <w:lang w:eastAsia="zh-CN"/>
        </w:rPr>
        <w:t xml:space="preserve"> past CSI information output of the slot </w:t>
      </w:r>
      <w:proofErr w:type="spellStart"/>
      <w:r w:rsidR="005E2051" w:rsidRPr="00D75673">
        <w:rPr>
          <w:rFonts w:eastAsiaTheme="minorEastAsia"/>
          <w:i/>
          <w:lang w:eastAsia="zh-CN"/>
        </w:rPr>
        <w:t>mK</w:t>
      </w:r>
      <w:proofErr w:type="spellEnd"/>
      <w:r w:rsidR="005E2051">
        <w:rPr>
          <w:rFonts w:eastAsiaTheme="minorEastAsia"/>
          <w:i/>
          <w:lang w:eastAsia="zh-CN"/>
        </w:rPr>
        <w:t>,</w:t>
      </w:r>
      <w:r w:rsidR="005E2051">
        <w:rPr>
          <w:rFonts w:eastAsiaTheme="minorEastAsia"/>
          <w:lang w:eastAsia="zh-CN"/>
        </w:rPr>
        <w:t xml:space="preserve"> </w:t>
      </w:r>
      <m:oMath>
        <m:r>
          <w:rPr>
            <w:rFonts w:ascii="Cambria Math" w:eastAsiaTheme="minorEastAsia" w:hAnsi="Cambria Math"/>
            <w:lang w:eastAsia="zh-CN"/>
          </w:rPr>
          <m:t>0≤m≤</m:t>
        </m:r>
        <m:f>
          <m:fPr>
            <m:ctrlPr>
              <w:rPr>
                <w:rFonts w:ascii="Cambria Math" w:eastAsiaTheme="minorEastAsia" w:hAnsi="Cambria Math"/>
                <w:i/>
                <w:lang w:eastAsia="zh-CN"/>
              </w:rPr>
            </m:ctrlPr>
          </m:fPr>
          <m:num>
            <m:r>
              <w:rPr>
                <w:rFonts w:ascii="Cambria Math" w:eastAsiaTheme="minorEastAsia" w:hAnsi="Cambria Math"/>
                <w:lang w:eastAsia="zh-CN"/>
              </w:rPr>
              <m:t>NT</m:t>
            </m:r>
          </m:num>
          <m:den>
            <m:r>
              <w:rPr>
                <w:rFonts w:ascii="Cambria Math" w:eastAsiaTheme="minorEastAsia" w:hAnsi="Cambria Math"/>
                <w:lang w:eastAsia="zh-CN"/>
              </w:rPr>
              <m:t>K</m:t>
            </m:r>
          </m:den>
        </m:f>
        <m:r>
          <w:rPr>
            <w:rFonts w:ascii="Cambria Math" w:eastAsiaTheme="minorEastAsia" w:hAnsi="Cambria Math"/>
            <w:lang w:eastAsia="zh-CN"/>
          </w:rPr>
          <m:t>-1</m:t>
        </m:r>
      </m:oMath>
      <w:r>
        <w:rPr>
          <w:rFonts w:eastAsiaTheme="minorEastAsia"/>
          <w:lang w:eastAsia="zh-CN"/>
        </w:rPr>
        <w:t xml:space="preserve">. </w:t>
      </w:r>
      <w:r w:rsidR="00B0135E">
        <w:rPr>
          <w:rFonts w:eastAsiaTheme="minorEastAsia"/>
          <w:lang w:eastAsia="zh-CN"/>
        </w:rPr>
        <w:t>T</w:t>
      </w:r>
      <w:r w:rsidR="00C34242">
        <w:rPr>
          <w:rFonts w:eastAsiaTheme="minorEastAsia"/>
          <w:lang w:eastAsia="zh-CN"/>
        </w:rPr>
        <w:t>he SF-domain AI model training is performed</w:t>
      </w:r>
      <w:r w:rsidR="000A0239">
        <w:rPr>
          <w:rFonts w:eastAsiaTheme="minorEastAsia"/>
          <w:lang w:eastAsia="zh-CN"/>
        </w:rPr>
        <w:t xml:space="preserve"> </w:t>
      </w:r>
      <w:r w:rsidR="00C34242">
        <w:rPr>
          <w:rFonts w:eastAsiaTheme="minorEastAsia"/>
          <w:lang w:eastAsia="zh-CN"/>
        </w:rPr>
        <w:t xml:space="preserve">based on Rel-18 </w:t>
      </w:r>
      <w:r w:rsidR="000A0239">
        <w:rPr>
          <w:rFonts w:eastAsiaTheme="minorEastAsia"/>
          <w:lang w:eastAsia="zh-CN"/>
        </w:rPr>
        <w:t>framework</w:t>
      </w:r>
      <w:r w:rsidR="005E2051">
        <w:rPr>
          <w:rFonts w:eastAsiaTheme="minorEastAsia"/>
          <w:lang w:eastAsia="zh-CN"/>
        </w:rPr>
        <w:t xml:space="preserve">. Then, the SF-domain AI </w:t>
      </w:r>
      <w:r w:rsidR="005E2051">
        <w:rPr>
          <w:rFonts w:eastAsiaTheme="minorEastAsia"/>
          <w:lang w:eastAsia="zh-CN"/>
        </w:rPr>
        <w:lastRenderedPageBreak/>
        <w:t xml:space="preserve">model is inferenced on </w:t>
      </w:r>
      <w:r w:rsidR="00B11722">
        <w:rPr>
          <w:rFonts w:eastAsiaTheme="minorEastAsia"/>
          <w:lang w:eastAsia="zh-CN"/>
        </w:rPr>
        <w:t xml:space="preserve">slot </w:t>
      </w:r>
      <w:proofErr w:type="spellStart"/>
      <w:r w:rsidR="00B11722" w:rsidRPr="00D75673">
        <w:rPr>
          <w:rFonts w:eastAsiaTheme="minorEastAsia"/>
          <w:i/>
          <w:lang w:eastAsia="zh-CN"/>
        </w:rPr>
        <w:t>mK</w:t>
      </w:r>
      <w:proofErr w:type="spellEnd"/>
      <w:r w:rsidR="00B11722">
        <w:rPr>
          <w:rFonts w:eastAsiaTheme="minorEastAsia"/>
          <w:i/>
          <w:lang w:eastAsia="zh-CN"/>
        </w:rPr>
        <w:t>,</w:t>
      </w:r>
      <w:r w:rsidR="00B11722">
        <w:rPr>
          <w:rFonts w:eastAsiaTheme="minorEastAsia"/>
          <w:lang w:eastAsia="zh-CN"/>
        </w:rPr>
        <w:t xml:space="preserve"> </w:t>
      </w:r>
      <m:oMath>
        <m:r>
          <w:rPr>
            <w:rFonts w:ascii="Cambria Math" w:eastAsiaTheme="minorEastAsia" w:hAnsi="Cambria Math"/>
            <w:lang w:eastAsia="zh-CN"/>
          </w:rPr>
          <m:t>0≤m≤</m:t>
        </m:r>
        <m:f>
          <m:fPr>
            <m:ctrlPr>
              <w:rPr>
                <w:rFonts w:ascii="Cambria Math" w:eastAsiaTheme="minorEastAsia" w:hAnsi="Cambria Math"/>
                <w:i/>
                <w:lang w:eastAsia="zh-CN"/>
              </w:rPr>
            </m:ctrlPr>
          </m:fPr>
          <m:num>
            <m:r>
              <w:rPr>
                <w:rFonts w:ascii="Cambria Math" w:eastAsiaTheme="minorEastAsia" w:hAnsi="Cambria Math"/>
                <w:lang w:eastAsia="zh-CN"/>
              </w:rPr>
              <m:t>NT</m:t>
            </m:r>
          </m:num>
          <m:den>
            <m:r>
              <w:rPr>
                <w:rFonts w:ascii="Cambria Math" w:eastAsiaTheme="minorEastAsia" w:hAnsi="Cambria Math"/>
                <w:lang w:eastAsia="zh-CN"/>
              </w:rPr>
              <m:t>K</m:t>
            </m:r>
          </m:den>
        </m:f>
        <m:r>
          <w:rPr>
            <w:rFonts w:ascii="Cambria Math" w:eastAsiaTheme="minorEastAsia" w:hAnsi="Cambria Math"/>
            <w:lang w:eastAsia="zh-CN"/>
          </w:rPr>
          <m:t>-1</m:t>
        </m:r>
      </m:oMath>
      <w:r w:rsidR="00B11722">
        <w:rPr>
          <w:rFonts w:eastAsiaTheme="minorEastAsia"/>
          <w:lang w:eastAsia="zh-CN"/>
        </w:rPr>
        <w:t xml:space="preserve">, and the </w:t>
      </w:r>
      <w:r w:rsidR="005E2051">
        <w:rPr>
          <w:rFonts w:eastAsiaTheme="minorEastAsia" w:hint="eastAsia"/>
          <w:lang w:eastAsia="zh-CN"/>
        </w:rPr>
        <w:t>past</w:t>
      </w:r>
      <w:r w:rsidR="005E2051">
        <w:rPr>
          <w:rFonts w:eastAsiaTheme="minorEastAsia"/>
          <w:lang w:eastAsia="zh-CN"/>
        </w:rPr>
        <w:t xml:space="preserve"> CSI information</w:t>
      </w:r>
      <w:r w:rsidR="00B11722">
        <w:rPr>
          <w:rFonts w:eastAsiaTheme="minorEastAsia"/>
          <w:lang w:eastAsia="zh-CN"/>
        </w:rPr>
        <w:t xml:space="preserve">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w:rPr>
                <w:rFonts w:ascii="Cambria Math" w:eastAsiaTheme="minorEastAsia" w:hAnsi="Cambria Math"/>
                <w:lang w:eastAsia="zh-CN"/>
              </w:rPr>
              <m:t>mK</m:t>
            </m:r>
            <m:ctrlPr>
              <w:rPr>
                <w:rFonts w:ascii="Cambria Math" w:eastAsiaTheme="minorEastAsia" w:hAnsi="Cambria Math"/>
                <w:lang w:eastAsia="zh-CN"/>
              </w:rPr>
            </m:ctrlPr>
          </m:sub>
          <m:sup>
            <m:r>
              <w:rPr>
                <w:rFonts w:ascii="Cambria Math" w:eastAsiaTheme="minorEastAsia" w:hAnsi="Cambria Math"/>
                <w:lang w:eastAsia="zh-CN"/>
              </w:rPr>
              <m:t>enc</m:t>
            </m:r>
          </m:sup>
        </m:sSubSup>
      </m:oMath>
      <w:r w:rsidR="00AF5235">
        <w:rPr>
          <w:rFonts w:eastAsiaTheme="minorEastAsia" w:hint="eastAsia"/>
          <w:lang w:eastAsia="zh-CN"/>
        </w:rPr>
        <w:t xml:space="preserve"> </w:t>
      </w:r>
      <w:r w:rsidR="00126788">
        <w:rPr>
          <w:rFonts w:eastAsiaTheme="minorEastAsia"/>
          <w:lang w:eastAsia="zh-CN"/>
        </w:rPr>
        <w:t xml:space="preserve">and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w:rPr>
                <w:rFonts w:ascii="Cambria Math" w:eastAsiaTheme="minorEastAsia" w:hAnsi="Cambria Math"/>
                <w:lang w:eastAsia="zh-CN"/>
              </w:rPr>
              <m:t>mK</m:t>
            </m:r>
            <m:ctrlPr>
              <w:rPr>
                <w:rFonts w:ascii="Cambria Math" w:eastAsiaTheme="minorEastAsia" w:hAnsi="Cambria Math"/>
                <w:lang w:eastAsia="zh-CN"/>
              </w:rPr>
            </m:ctrlPr>
          </m:sub>
          <m:sup>
            <m:r>
              <w:rPr>
                <w:rFonts w:ascii="Cambria Math" w:eastAsiaTheme="minorEastAsia" w:hAnsi="Cambria Math"/>
                <w:lang w:eastAsia="zh-CN"/>
              </w:rPr>
              <m:t>dec</m:t>
            </m:r>
          </m:sup>
        </m:sSubSup>
      </m:oMath>
      <w:r w:rsidR="00126788">
        <w:rPr>
          <w:rFonts w:eastAsiaTheme="minorEastAsia" w:hint="eastAsia"/>
          <w:lang w:eastAsia="zh-CN"/>
        </w:rPr>
        <w:t xml:space="preserve"> </w:t>
      </w:r>
      <w:r w:rsidR="00B11722">
        <w:rPr>
          <w:rFonts w:eastAsiaTheme="minorEastAsia"/>
          <w:lang w:eastAsia="zh-CN"/>
        </w:rPr>
        <w:t xml:space="preserve">can be </w:t>
      </w:r>
      <w:r w:rsidR="00126788">
        <w:rPr>
          <w:rFonts w:eastAsiaTheme="minorEastAsia"/>
          <w:lang w:eastAsia="zh-CN"/>
        </w:rPr>
        <w:t>obtained</w:t>
      </w:r>
      <w:r w:rsidR="00B11722">
        <w:rPr>
          <w:rFonts w:eastAsiaTheme="minorEastAsia"/>
          <w:lang w:eastAsia="zh-CN"/>
        </w:rPr>
        <w:t>.</w:t>
      </w:r>
    </w:p>
    <w:p w14:paraId="0BB8AE9F" w14:textId="5D2C9E14" w:rsidR="00EF57B9" w:rsidRDefault="00B11722" w:rsidP="00A727B0">
      <w:pPr>
        <w:pStyle w:val="a0"/>
        <w:numPr>
          <w:ilvl w:val="1"/>
          <w:numId w:val="29"/>
        </w:numPr>
        <w:spacing w:line="360" w:lineRule="auto"/>
        <w:rPr>
          <w:rFonts w:eastAsiaTheme="minorEastAsia"/>
          <w:lang w:eastAsia="zh-CN"/>
        </w:rPr>
      </w:pPr>
      <w:r w:rsidRPr="006552D8">
        <w:rPr>
          <w:rFonts w:eastAsiaTheme="minorEastAsia"/>
          <w:b/>
          <w:lang w:eastAsia="zh-CN"/>
        </w:rPr>
        <w:t>Step 2</w:t>
      </w:r>
      <w:r>
        <w:rPr>
          <w:rFonts w:eastAsiaTheme="minorEastAsia"/>
          <w:lang w:eastAsia="zh-CN"/>
        </w:rPr>
        <w:t>:</w:t>
      </w:r>
      <w:r w:rsidR="00DC02EA">
        <w:rPr>
          <w:rFonts w:eastAsiaTheme="minorEastAsia"/>
          <w:lang w:eastAsia="zh-CN"/>
        </w:rPr>
        <w:t xml:space="preserve"> SFT-domain AI model trainin</w:t>
      </w:r>
      <w:r w:rsidR="003B47DB">
        <w:rPr>
          <w:rFonts w:eastAsiaTheme="minorEastAsia"/>
          <w:lang w:eastAsia="zh-CN"/>
        </w:rPr>
        <w:t xml:space="preserve">g. For the slot </w:t>
      </w:r>
      <w:r w:rsidR="003B47DB" w:rsidRPr="00D75673">
        <w:rPr>
          <w:rFonts w:eastAsiaTheme="minorEastAsia"/>
          <w:i/>
          <w:lang w:eastAsia="zh-CN"/>
        </w:rPr>
        <w:t>mK</w:t>
      </w:r>
      <w:r w:rsidR="003B47DB">
        <w:rPr>
          <w:rFonts w:eastAsiaTheme="minorEastAsia"/>
          <w:i/>
          <w:lang w:eastAsia="zh-CN"/>
        </w:rPr>
        <w:t>+</w:t>
      </w:r>
      <w:r w:rsidR="003B47DB" w:rsidRPr="003B47DB">
        <w:rPr>
          <w:rFonts w:eastAsiaTheme="minorEastAsia"/>
          <w:lang w:eastAsia="zh-CN"/>
        </w:rPr>
        <w:t>1</w:t>
      </w:r>
      <w:r w:rsidR="003B47DB">
        <w:rPr>
          <w:rFonts w:eastAsiaTheme="minorEastAsia"/>
          <w:i/>
          <w:lang w:eastAsia="zh-CN"/>
        </w:rPr>
        <w:t>,</w:t>
      </w:r>
      <w:r w:rsidR="003B47DB">
        <w:rPr>
          <w:rFonts w:eastAsiaTheme="minorEastAsia"/>
          <w:lang w:eastAsia="zh-CN"/>
        </w:rPr>
        <w:t xml:space="preserve"> </w:t>
      </w:r>
      <m:oMath>
        <m:r>
          <w:rPr>
            <w:rFonts w:ascii="Cambria Math" w:eastAsiaTheme="minorEastAsia" w:hAnsi="Cambria Math"/>
            <w:lang w:eastAsia="zh-CN"/>
          </w:rPr>
          <m:t>0≤m≤</m:t>
        </m:r>
        <m:f>
          <m:fPr>
            <m:ctrlPr>
              <w:rPr>
                <w:rFonts w:ascii="Cambria Math" w:eastAsiaTheme="minorEastAsia" w:hAnsi="Cambria Math"/>
                <w:i/>
                <w:lang w:eastAsia="zh-CN"/>
              </w:rPr>
            </m:ctrlPr>
          </m:fPr>
          <m:num>
            <m:r>
              <w:rPr>
                <w:rFonts w:ascii="Cambria Math" w:eastAsiaTheme="minorEastAsia" w:hAnsi="Cambria Math"/>
                <w:lang w:eastAsia="zh-CN"/>
              </w:rPr>
              <m:t>NT</m:t>
            </m:r>
          </m:num>
          <m:den>
            <m:r>
              <w:rPr>
                <w:rFonts w:ascii="Cambria Math" w:eastAsiaTheme="minorEastAsia" w:hAnsi="Cambria Math"/>
                <w:lang w:eastAsia="zh-CN"/>
              </w:rPr>
              <m:t>K</m:t>
            </m:r>
          </m:den>
        </m:f>
        <m:r>
          <w:rPr>
            <w:rFonts w:ascii="Cambria Math" w:eastAsiaTheme="minorEastAsia" w:hAnsi="Cambria Math"/>
            <w:lang w:eastAsia="zh-CN"/>
          </w:rPr>
          <m:t>-1</m:t>
        </m:r>
      </m:oMath>
      <w:r w:rsidR="003E5759">
        <w:rPr>
          <w:rFonts w:eastAsiaTheme="minorEastAsia"/>
          <w:lang w:eastAsia="zh-CN"/>
        </w:rPr>
        <w:t xml:space="preserve">, </w:t>
      </w:r>
      <w:r w:rsidR="003724E4">
        <w:rPr>
          <w:rFonts w:eastAsiaTheme="minorEastAsia"/>
          <w:lang w:eastAsia="zh-CN"/>
        </w:rPr>
        <w:t xml:space="preserve">the </w:t>
      </w:r>
      <w:r w:rsidR="00CC3D48">
        <w:rPr>
          <w:rFonts w:eastAsiaTheme="minorEastAsia"/>
          <w:lang w:eastAsia="zh-CN"/>
        </w:rPr>
        <w:t xml:space="preserve">past CSI information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w:rPr>
                <w:rFonts w:ascii="Cambria Math" w:eastAsiaTheme="minorEastAsia" w:hAnsi="Cambria Math"/>
                <w:lang w:eastAsia="zh-CN"/>
              </w:rPr>
              <m:t>mK</m:t>
            </m:r>
            <m:ctrlPr>
              <w:rPr>
                <w:rFonts w:ascii="Cambria Math" w:eastAsiaTheme="minorEastAsia" w:hAnsi="Cambria Math"/>
                <w:lang w:eastAsia="zh-CN"/>
              </w:rPr>
            </m:ctrlPr>
          </m:sub>
          <m:sup>
            <m:r>
              <w:rPr>
                <w:rFonts w:ascii="Cambria Math" w:eastAsiaTheme="minorEastAsia" w:hAnsi="Cambria Math"/>
                <w:lang w:eastAsia="zh-CN"/>
              </w:rPr>
              <m:t>enc</m:t>
            </m:r>
          </m:sup>
        </m:sSubSup>
      </m:oMath>
      <w:r w:rsidR="0011319E">
        <w:rPr>
          <w:rFonts w:eastAsiaTheme="minorEastAsia" w:hint="eastAsia"/>
          <w:lang w:eastAsia="zh-CN"/>
        </w:rPr>
        <w:t xml:space="preserve"> </w:t>
      </w:r>
      <w:r w:rsidR="0011319E">
        <w:rPr>
          <w:rFonts w:eastAsiaTheme="minorEastAsia"/>
          <w:lang w:eastAsia="zh-CN"/>
        </w:rPr>
        <w:t xml:space="preserve">and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w:rPr>
                <w:rFonts w:ascii="Cambria Math" w:eastAsiaTheme="minorEastAsia" w:hAnsi="Cambria Math"/>
                <w:lang w:eastAsia="zh-CN"/>
              </w:rPr>
              <m:t>mK</m:t>
            </m:r>
            <m:ctrlPr>
              <w:rPr>
                <w:rFonts w:ascii="Cambria Math" w:eastAsiaTheme="minorEastAsia" w:hAnsi="Cambria Math"/>
                <w:lang w:eastAsia="zh-CN"/>
              </w:rPr>
            </m:ctrlPr>
          </m:sub>
          <m:sup>
            <m:r>
              <w:rPr>
                <w:rFonts w:ascii="Cambria Math" w:eastAsiaTheme="minorEastAsia" w:hAnsi="Cambria Math"/>
                <w:lang w:eastAsia="zh-CN"/>
              </w:rPr>
              <m:t>dec</m:t>
            </m:r>
          </m:sup>
        </m:sSubSup>
      </m:oMath>
      <w:r w:rsidR="00CC3D48">
        <w:rPr>
          <w:rFonts w:eastAsiaTheme="minorEastAsia"/>
          <w:lang w:eastAsia="zh-CN"/>
        </w:rPr>
        <w:t xml:space="preserve"> </w:t>
      </w:r>
      <w:r w:rsidR="0011319E">
        <w:rPr>
          <w:rFonts w:eastAsiaTheme="minorEastAsia"/>
          <w:lang w:eastAsia="zh-CN"/>
        </w:rPr>
        <w:t xml:space="preserve">can be used for SFT-domain AI model training of slot </w:t>
      </w:r>
      <w:r w:rsidR="0011319E" w:rsidRPr="00D75673">
        <w:rPr>
          <w:rFonts w:eastAsiaTheme="minorEastAsia"/>
          <w:i/>
          <w:lang w:eastAsia="zh-CN"/>
        </w:rPr>
        <w:t>mK</w:t>
      </w:r>
      <w:r w:rsidR="0011319E">
        <w:rPr>
          <w:rFonts w:eastAsiaTheme="minorEastAsia"/>
          <w:i/>
          <w:lang w:eastAsia="zh-CN"/>
        </w:rPr>
        <w:t>+</w:t>
      </w:r>
      <w:r w:rsidR="0011319E" w:rsidRPr="003B47DB">
        <w:rPr>
          <w:rFonts w:eastAsiaTheme="minorEastAsia"/>
          <w:lang w:eastAsia="zh-CN"/>
        </w:rPr>
        <w:t>1</w:t>
      </w:r>
      <w:r w:rsidR="0011319E">
        <w:rPr>
          <w:rFonts w:eastAsiaTheme="minorEastAsia"/>
          <w:lang w:eastAsia="zh-CN"/>
        </w:rPr>
        <w:t>.</w:t>
      </w:r>
      <w:r w:rsidR="002E69CE">
        <w:rPr>
          <w:rFonts w:eastAsiaTheme="minorEastAsia"/>
          <w:lang w:eastAsia="zh-CN"/>
        </w:rPr>
        <w:t xml:space="preserve"> </w:t>
      </w:r>
      <w:r w:rsidR="004A57C8">
        <w:rPr>
          <w:rFonts w:eastAsiaTheme="minorEastAsia"/>
          <w:lang w:eastAsia="zh-CN"/>
        </w:rPr>
        <w:t xml:space="preserve">When model training is finished,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w:rPr>
                <w:rFonts w:ascii="Cambria Math" w:eastAsiaTheme="minorEastAsia" w:hAnsi="Cambria Math"/>
                <w:lang w:eastAsia="zh-CN"/>
              </w:rPr>
              <m:t>mK+1</m:t>
            </m:r>
            <m:ctrlPr>
              <w:rPr>
                <w:rFonts w:ascii="Cambria Math" w:eastAsiaTheme="minorEastAsia" w:hAnsi="Cambria Math"/>
                <w:lang w:eastAsia="zh-CN"/>
              </w:rPr>
            </m:ctrlPr>
          </m:sub>
          <m:sup>
            <m:r>
              <w:rPr>
                <w:rFonts w:ascii="Cambria Math" w:eastAsiaTheme="minorEastAsia" w:hAnsi="Cambria Math"/>
                <w:lang w:eastAsia="zh-CN"/>
              </w:rPr>
              <m:t>enc</m:t>
            </m:r>
          </m:sup>
        </m:sSubSup>
      </m:oMath>
      <w:r w:rsidR="004A57C8">
        <w:rPr>
          <w:rFonts w:eastAsiaTheme="minorEastAsia" w:hint="eastAsia"/>
          <w:lang w:eastAsia="zh-CN"/>
        </w:rPr>
        <w:t xml:space="preserve"> </w:t>
      </w:r>
      <w:r w:rsidR="004A57C8">
        <w:rPr>
          <w:rFonts w:eastAsiaTheme="minorEastAsia"/>
          <w:lang w:eastAsia="zh-CN"/>
        </w:rPr>
        <w:t xml:space="preserve">and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w:rPr>
                <w:rFonts w:ascii="Cambria Math" w:eastAsiaTheme="minorEastAsia" w:hAnsi="Cambria Math"/>
                <w:lang w:eastAsia="zh-CN"/>
              </w:rPr>
              <m:t>mK+1</m:t>
            </m:r>
            <m:ctrlPr>
              <w:rPr>
                <w:rFonts w:ascii="Cambria Math" w:eastAsiaTheme="minorEastAsia" w:hAnsi="Cambria Math"/>
                <w:lang w:eastAsia="zh-CN"/>
              </w:rPr>
            </m:ctrlPr>
          </m:sub>
          <m:sup>
            <m:r>
              <w:rPr>
                <w:rFonts w:ascii="Cambria Math" w:eastAsiaTheme="minorEastAsia" w:hAnsi="Cambria Math"/>
                <w:lang w:eastAsia="zh-CN"/>
              </w:rPr>
              <m:t>dec</m:t>
            </m:r>
          </m:sup>
        </m:sSubSup>
      </m:oMath>
      <w:r w:rsidR="004A57C8">
        <w:rPr>
          <w:rFonts w:eastAsiaTheme="minorEastAsia" w:hint="eastAsia"/>
          <w:lang w:eastAsia="zh-CN"/>
        </w:rPr>
        <w:t xml:space="preserve"> </w:t>
      </w:r>
      <w:r w:rsidR="004A57C8">
        <w:rPr>
          <w:rFonts w:eastAsiaTheme="minorEastAsia"/>
          <w:lang w:eastAsia="zh-CN"/>
        </w:rPr>
        <w:t xml:space="preserve">can be </w:t>
      </w:r>
      <w:r w:rsidR="002E69CE">
        <w:rPr>
          <w:rFonts w:eastAsiaTheme="minorEastAsia"/>
          <w:lang w:eastAsia="zh-CN"/>
        </w:rPr>
        <w:t>obtained as the past CSI information for the subsequent slots</w:t>
      </w:r>
      <w:r w:rsidR="00A95BD6">
        <w:rPr>
          <w:rFonts w:eastAsiaTheme="minorEastAsia"/>
          <w:lang w:eastAsia="zh-CN"/>
        </w:rPr>
        <w:t xml:space="preserve"> within the time window.</w:t>
      </w:r>
    </w:p>
    <w:p w14:paraId="55114F7F" w14:textId="1F1B8F6D" w:rsidR="00F4130E" w:rsidRDefault="00F4130E" w:rsidP="000363C0">
      <w:pPr>
        <w:pStyle w:val="a0"/>
        <w:numPr>
          <w:ilvl w:val="0"/>
          <w:numId w:val="29"/>
        </w:numPr>
        <w:spacing w:line="360" w:lineRule="auto"/>
        <w:rPr>
          <w:rFonts w:eastAsiaTheme="minorEastAsia"/>
          <w:lang w:eastAsia="zh-CN"/>
        </w:rPr>
      </w:pPr>
      <w:r>
        <w:rPr>
          <w:rFonts w:eastAsiaTheme="minorEastAsia"/>
          <w:b/>
          <w:lang w:eastAsia="zh-CN"/>
        </w:rPr>
        <w:t>Assumption 2</w:t>
      </w:r>
      <w:r w:rsidR="000914C1">
        <w:rPr>
          <w:rFonts w:eastAsiaTheme="minorEastAsia"/>
          <w:b/>
          <w:lang w:eastAsia="zh-CN"/>
        </w:rPr>
        <w:t xml:space="preserve"> without time window</w:t>
      </w:r>
      <w:r w:rsidR="000914C1" w:rsidRPr="000914C1">
        <w:rPr>
          <w:rFonts w:eastAsiaTheme="minorEastAsia"/>
          <w:lang w:eastAsia="zh-CN"/>
        </w:rPr>
        <w:t xml:space="preserve">: </w:t>
      </w:r>
      <w:r w:rsidR="002F11BE">
        <w:rPr>
          <w:rFonts w:eastAsiaTheme="minorEastAsia"/>
          <w:lang w:eastAsia="zh-CN"/>
        </w:rPr>
        <w:t xml:space="preserve">no time window is used and the SFT-domain CSI compression is performed in a slidable manner over the temporal domain. </w:t>
      </w:r>
      <w:r w:rsidR="00FC7373">
        <w:rPr>
          <w:rFonts w:eastAsiaTheme="minorEastAsia"/>
          <w:lang w:eastAsia="zh-CN"/>
        </w:rPr>
        <w:t xml:space="preserve">The past CSI information from slot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past</m:t>
            </m:r>
          </m:sub>
        </m:sSub>
      </m:oMath>
      <w:r w:rsidR="00FC7373">
        <w:rPr>
          <w:rFonts w:eastAsiaTheme="minorEastAsia"/>
          <w:i/>
          <w:lang w:eastAsia="zh-CN"/>
        </w:rPr>
        <w:t xml:space="preserve"> </w:t>
      </w:r>
      <w:r w:rsidR="00FC7373">
        <w:rPr>
          <w:rFonts w:eastAsiaTheme="minorEastAsia"/>
          <w:lang w:eastAsia="zh-CN"/>
        </w:rPr>
        <w:t xml:space="preserve">can be used at slot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target</m:t>
            </m:r>
          </m:sub>
        </m:sSub>
      </m:oMath>
      <w:r w:rsidR="00FC7373">
        <w:rPr>
          <w:rFonts w:eastAsiaTheme="minorEastAsia"/>
          <w:i/>
          <w:lang w:eastAsia="zh-CN"/>
        </w:rPr>
        <w:t xml:space="preserve"> </w:t>
      </w:r>
      <w:r w:rsidR="00FC7373">
        <w:rPr>
          <w:rFonts w:eastAsiaTheme="minorEastAsia"/>
          <w:lang w:eastAsia="zh-CN"/>
        </w:rPr>
        <w:t xml:space="preserve">only with the limitation of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past</m:t>
            </m:r>
          </m:sub>
        </m:sSub>
        <m:r>
          <w:rPr>
            <w:rFonts w:ascii="Cambria Math" w:eastAsiaTheme="minorEastAsia" w:hAnsi="Cambria Math"/>
            <w:lang w:eastAsia="zh-CN"/>
          </w:rPr>
          <m:t>&lt;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target</m:t>
            </m:r>
          </m:sub>
        </m:sSub>
      </m:oMath>
      <w:r w:rsidR="00FC7373">
        <w:rPr>
          <w:rFonts w:eastAsiaTheme="minorEastAsia" w:hint="eastAsia"/>
          <w:lang w:eastAsia="zh-CN"/>
        </w:rPr>
        <w:t>.</w:t>
      </w:r>
      <w:r w:rsidR="00FC7373">
        <w:rPr>
          <w:rFonts w:eastAsiaTheme="minorEastAsia"/>
          <w:lang w:eastAsia="zh-CN"/>
        </w:rPr>
        <w:t xml:space="preserve"> </w:t>
      </w:r>
      <w:r w:rsidR="00BF3895">
        <w:rPr>
          <w:rFonts w:eastAsiaTheme="minorEastAsia"/>
          <w:lang w:eastAsia="zh-CN"/>
        </w:rPr>
        <w:t>From</w:t>
      </w:r>
      <w:r w:rsidR="00E47803">
        <w:rPr>
          <w:rFonts w:eastAsiaTheme="minorEastAsia"/>
          <w:lang w:eastAsia="zh-CN"/>
        </w:rPr>
        <w:t xml:space="preserve"> our understanding,</w:t>
      </w:r>
      <w:r w:rsidR="00BF3895">
        <w:rPr>
          <w:rFonts w:eastAsiaTheme="minorEastAsia"/>
          <w:lang w:eastAsia="zh-CN"/>
        </w:rPr>
        <w:t xml:space="preserve"> the model training phase and inference phase is coupled </w:t>
      </w:r>
      <w:r w:rsidR="00D85AF6">
        <w:rPr>
          <w:rFonts w:eastAsiaTheme="minorEastAsia"/>
          <w:lang w:eastAsia="zh-CN"/>
        </w:rPr>
        <w:t xml:space="preserve">together </w:t>
      </w:r>
      <w:r w:rsidR="00BF3895">
        <w:rPr>
          <w:rFonts w:eastAsiaTheme="minorEastAsia"/>
          <w:lang w:eastAsia="zh-CN"/>
        </w:rPr>
        <w:t xml:space="preserve">under this assumption. The past CSI information required during training stage </w:t>
      </w:r>
      <w:r w:rsidR="00D85AF6">
        <w:rPr>
          <w:rFonts w:eastAsiaTheme="minorEastAsia"/>
          <w:lang w:eastAsia="zh-CN"/>
        </w:rPr>
        <w:t>have to be</w:t>
      </w:r>
      <w:r w:rsidR="00BF3895">
        <w:rPr>
          <w:rFonts w:eastAsiaTheme="minorEastAsia"/>
          <w:lang w:eastAsia="zh-CN"/>
        </w:rPr>
        <w:t xml:space="preserve"> obtained from a</w:t>
      </w:r>
      <w:r w:rsidR="00D85AF6">
        <w:rPr>
          <w:rFonts w:eastAsiaTheme="minorEastAsia"/>
          <w:lang w:eastAsia="zh-CN"/>
        </w:rPr>
        <w:t>n</w:t>
      </w:r>
      <w:r w:rsidR="00BF3895">
        <w:rPr>
          <w:rFonts w:eastAsiaTheme="minorEastAsia"/>
          <w:lang w:eastAsia="zh-CN"/>
        </w:rPr>
        <w:t xml:space="preserve"> </w:t>
      </w:r>
      <w:r w:rsidR="00D85AF6">
        <w:rPr>
          <w:rFonts w:eastAsiaTheme="minorEastAsia"/>
          <w:lang w:eastAsia="zh-CN"/>
        </w:rPr>
        <w:t>un-</w:t>
      </w:r>
      <w:r w:rsidR="00BF3895">
        <w:rPr>
          <w:rFonts w:eastAsiaTheme="minorEastAsia"/>
          <w:lang w:eastAsia="zh-CN"/>
        </w:rPr>
        <w:t>stable output</w:t>
      </w:r>
      <w:r w:rsidR="00D85AF6">
        <w:rPr>
          <w:rFonts w:eastAsiaTheme="minorEastAsia"/>
          <w:lang w:eastAsia="zh-CN"/>
        </w:rPr>
        <w:t xml:space="preserve"> of </w:t>
      </w:r>
      <w:r w:rsidR="00BF3895">
        <w:rPr>
          <w:rFonts w:eastAsiaTheme="minorEastAsia"/>
          <w:lang w:eastAsia="zh-CN"/>
        </w:rPr>
        <w:t xml:space="preserve">model itself. </w:t>
      </w:r>
      <w:r w:rsidR="00D85AF6">
        <w:rPr>
          <w:rFonts w:eastAsiaTheme="minorEastAsia"/>
          <w:lang w:eastAsia="zh-CN"/>
        </w:rPr>
        <w:t xml:space="preserve">This may cause the past CSI information cannot be correctly extracted and may not be helpful for CSI recovery in present slots. </w:t>
      </w:r>
      <w:r w:rsidR="00BF3895">
        <w:rPr>
          <w:rFonts w:eastAsiaTheme="minorEastAsia"/>
          <w:lang w:eastAsia="zh-CN"/>
        </w:rPr>
        <w:t>Therefore, h</w:t>
      </w:r>
      <w:r w:rsidR="00E47803">
        <w:rPr>
          <w:rFonts w:eastAsiaTheme="minorEastAsia"/>
          <w:lang w:eastAsia="zh-CN"/>
        </w:rPr>
        <w:t>ow the model training is performed under this assumption should be discussed.</w:t>
      </w:r>
    </w:p>
    <w:p w14:paraId="7F5A1625" w14:textId="28883DA0" w:rsidR="00BC41A8" w:rsidRDefault="00BC41A8" w:rsidP="00BC41A8">
      <w:pPr>
        <w:pStyle w:val="a0"/>
        <w:spacing w:line="360" w:lineRule="auto"/>
        <w:rPr>
          <w:rFonts w:eastAsiaTheme="minorEastAsia"/>
          <w:lang w:eastAsia="zh-CN"/>
        </w:rPr>
      </w:pPr>
      <w:r w:rsidRPr="00BC41A8">
        <w:rPr>
          <w:rFonts w:eastAsiaTheme="minorEastAsia"/>
          <w:lang w:eastAsia="zh-CN"/>
        </w:rPr>
        <w:t xml:space="preserve">In our contribution, </w:t>
      </w:r>
      <w:r w:rsidR="00702E4E">
        <w:rPr>
          <w:rFonts w:eastAsiaTheme="minorEastAsia"/>
          <w:lang w:eastAsia="zh-CN"/>
        </w:rPr>
        <w:t>we select assumption 1</w:t>
      </w:r>
      <w:r w:rsidR="00DE76ED">
        <w:rPr>
          <w:rFonts w:eastAsiaTheme="minorEastAsia"/>
          <w:lang w:eastAsia="zh-CN"/>
        </w:rPr>
        <w:t xml:space="preserve"> </w:t>
      </w:r>
      <w:r w:rsidR="00702E4E">
        <w:rPr>
          <w:rFonts w:eastAsiaTheme="minorEastAsia"/>
          <w:lang w:eastAsia="zh-CN"/>
        </w:rPr>
        <w:t>with time window</w:t>
      </w:r>
      <w:r w:rsidR="00DE76ED">
        <w:rPr>
          <w:rFonts w:eastAsiaTheme="minorEastAsia"/>
          <w:lang w:eastAsia="zh-CN"/>
        </w:rPr>
        <w:t xml:space="preserve"> to reduce the training complexity. </w:t>
      </w:r>
      <w:r w:rsidR="00601428">
        <w:rPr>
          <w:rFonts w:eastAsiaTheme="minorEastAsia"/>
          <w:lang w:eastAsia="zh-CN"/>
        </w:rPr>
        <w:t xml:space="preserve">Based on above discussions, we have the following </w:t>
      </w:r>
      <w:r w:rsidR="00975D5B">
        <w:rPr>
          <w:rFonts w:eastAsiaTheme="minorEastAsia"/>
          <w:lang w:eastAsia="zh-CN"/>
        </w:rPr>
        <w:t>proposal</w:t>
      </w:r>
      <w:r w:rsidR="00601428">
        <w:rPr>
          <w:rFonts w:eastAsiaTheme="minorEastAsia"/>
          <w:lang w:eastAsia="zh-CN"/>
        </w:rPr>
        <w:t>:</w:t>
      </w:r>
    </w:p>
    <w:p w14:paraId="0DB0F0AE" w14:textId="7B93E378" w:rsidR="00216CC6" w:rsidRPr="00216CC6" w:rsidRDefault="00216CC6" w:rsidP="00216CC6">
      <w:pPr>
        <w:pStyle w:val="a9"/>
        <w:spacing w:line="360" w:lineRule="auto"/>
        <w:rPr>
          <w:rFonts w:eastAsiaTheme="minorEastAsia"/>
          <w:i/>
          <w:sz w:val="20"/>
          <w:szCs w:val="20"/>
          <w:lang w:eastAsia="zh-CN"/>
        </w:rPr>
      </w:pPr>
      <w:r w:rsidRPr="00216CC6">
        <w:rPr>
          <w:i/>
          <w:sz w:val="20"/>
          <w:szCs w:val="20"/>
        </w:rPr>
        <w:t xml:space="preserve">Proposal </w:t>
      </w:r>
      <w:r w:rsidRPr="00216CC6">
        <w:rPr>
          <w:i/>
          <w:sz w:val="20"/>
          <w:szCs w:val="20"/>
        </w:rPr>
        <w:fldChar w:fldCharType="begin"/>
      </w:r>
      <w:r w:rsidRPr="00216CC6">
        <w:rPr>
          <w:i/>
          <w:sz w:val="20"/>
          <w:szCs w:val="20"/>
        </w:rPr>
        <w:instrText xml:space="preserve"> SEQ Proposal \* ARABIC </w:instrText>
      </w:r>
      <w:r w:rsidRPr="00216CC6">
        <w:rPr>
          <w:i/>
          <w:sz w:val="20"/>
          <w:szCs w:val="20"/>
        </w:rPr>
        <w:fldChar w:fldCharType="separate"/>
      </w:r>
      <w:r w:rsidR="007E3E99">
        <w:rPr>
          <w:i/>
          <w:noProof/>
          <w:sz w:val="20"/>
          <w:szCs w:val="20"/>
        </w:rPr>
        <w:t>3</w:t>
      </w:r>
      <w:r w:rsidRPr="00216CC6">
        <w:rPr>
          <w:i/>
          <w:sz w:val="20"/>
          <w:szCs w:val="20"/>
        </w:rPr>
        <w:fldChar w:fldCharType="end"/>
      </w:r>
      <w:r w:rsidRPr="00216CC6">
        <w:rPr>
          <w:i/>
          <w:sz w:val="20"/>
          <w:szCs w:val="20"/>
        </w:rPr>
        <w:t xml:space="preserve">: </w:t>
      </w:r>
      <w:r w:rsidR="0088399D">
        <w:rPr>
          <w:i/>
          <w:sz w:val="20"/>
          <w:szCs w:val="20"/>
        </w:rPr>
        <w:t>R</w:t>
      </w:r>
      <w:r w:rsidRPr="00216CC6">
        <w:rPr>
          <w:i/>
          <w:sz w:val="20"/>
          <w:szCs w:val="20"/>
        </w:rPr>
        <w:t>egarding the training and deploy methodology of SFT-domain CSI compression, two kinds of assumptions can be considered:</w:t>
      </w:r>
    </w:p>
    <w:p w14:paraId="4A1D798B" w14:textId="75563596" w:rsidR="00F122C2" w:rsidRDefault="00F122C2" w:rsidP="00216CC6">
      <w:pPr>
        <w:pStyle w:val="aa"/>
        <w:numPr>
          <w:ilvl w:val="0"/>
          <w:numId w:val="8"/>
        </w:numPr>
        <w:spacing w:line="360" w:lineRule="auto"/>
        <w:jc w:val="both"/>
        <w:rPr>
          <w:rFonts w:eastAsiaTheme="minorEastAsia"/>
          <w:b/>
          <w:i/>
          <w:szCs w:val="20"/>
          <w:lang w:eastAsia="zh-CN"/>
        </w:rPr>
      </w:pPr>
      <w:r w:rsidRPr="00F122C2">
        <w:rPr>
          <w:rFonts w:eastAsiaTheme="minorEastAsia" w:hint="eastAsia"/>
          <w:b/>
          <w:i/>
          <w:szCs w:val="20"/>
          <w:lang w:eastAsia="zh-CN"/>
        </w:rPr>
        <w:t>A</w:t>
      </w:r>
      <w:r w:rsidRPr="00F122C2">
        <w:rPr>
          <w:rFonts w:eastAsiaTheme="minorEastAsia"/>
          <w:b/>
          <w:i/>
          <w:szCs w:val="20"/>
          <w:lang w:eastAsia="zh-CN"/>
        </w:rPr>
        <w:t>ssu</w:t>
      </w:r>
      <w:r w:rsidRPr="00F122C2">
        <w:rPr>
          <w:rFonts w:eastAsiaTheme="minorEastAsia" w:hint="eastAsia"/>
          <w:b/>
          <w:i/>
          <w:szCs w:val="20"/>
          <w:lang w:eastAsia="zh-CN"/>
        </w:rPr>
        <w:t>m</w:t>
      </w:r>
      <w:r w:rsidRPr="00F122C2">
        <w:rPr>
          <w:rFonts w:eastAsiaTheme="minorEastAsia"/>
          <w:b/>
          <w:i/>
          <w:szCs w:val="20"/>
          <w:lang w:eastAsia="zh-CN"/>
        </w:rPr>
        <w:t xml:space="preserve">ption 1: with time window </w:t>
      </w:r>
      <w:r w:rsidR="003F3257">
        <w:rPr>
          <w:rFonts w:eastAsiaTheme="minorEastAsia"/>
          <w:b/>
          <w:i/>
          <w:szCs w:val="20"/>
          <w:lang w:eastAsia="zh-CN"/>
        </w:rPr>
        <w:t>(baseline)</w:t>
      </w:r>
    </w:p>
    <w:p w14:paraId="650D3428" w14:textId="5F0FC1A3" w:rsidR="00216CC6" w:rsidRDefault="00F122C2" w:rsidP="00216CC6">
      <w:pPr>
        <w:pStyle w:val="aa"/>
        <w:numPr>
          <w:ilvl w:val="0"/>
          <w:numId w:val="8"/>
        </w:numPr>
        <w:spacing w:line="360" w:lineRule="auto"/>
        <w:jc w:val="both"/>
        <w:rPr>
          <w:rFonts w:eastAsiaTheme="minorEastAsia"/>
          <w:b/>
          <w:i/>
          <w:szCs w:val="20"/>
          <w:lang w:eastAsia="zh-CN"/>
        </w:rPr>
      </w:pPr>
      <w:r w:rsidRPr="00F122C2">
        <w:rPr>
          <w:rFonts w:eastAsiaTheme="minorEastAsia" w:hint="eastAsia"/>
          <w:b/>
          <w:i/>
          <w:szCs w:val="20"/>
          <w:lang w:eastAsia="zh-CN"/>
        </w:rPr>
        <w:t>A</w:t>
      </w:r>
      <w:r w:rsidRPr="00F122C2">
        <w:rPr>
          <w:rFonts w:eastAsiaTheme="minorEastAsia"/>
          <w:b/>
          <w:i/>
          <w:szCs w:val="20"/>
          <w:lang w:eastAsia="zh-CN"/>
        </w:rPr>
        <w:t>ssumption 2: without time window</w:t>
      </w:r>
      <w:r w:rsidR="003F3257">
        <w:rPr>
          <w:rFonts w:eastAsiaTheme="minorEastAsia"/>
          <w:b/>
          <w:i/>
          <w:szCs w:val="20"/>
          <w:lang w:eastAsia="zh-CN"/>
        </w:rPr>
        <w:t xml:space="preserve"> (optional)</w:t>
      </w:r>
    </w:p>
    <w:p w14:paraId="11E32FD0" w14:textId="4D0D2BDF" w:rsidR="00216CC6" w:rsidRDefault="00216CC6" w:rsidP="00216CC6">
      <w:pPr>
        <w:pStyle w:val="aa"/>
        <w:numPr>
          <w:ilvl w:val="1"/>
          <w:numId w:val="8"/>
        </w:numPr>
        <w:spacing w:line="360" w:lineRule="auto"/>
        <w:jc w:val="both"/>
        <w:rPr>
          <w:rFonts w:eastAsiaTheme="minorEastAsia"/>
          <w:b/>
          <w:i/>
          <w:szCs w:val="20"/>
          <w:lang w:eastAsia="zh-CN"/>
        </w:rPr>
      </w:pPr>
      <w:r>
        <w:rPr>
          <w:rFonts w:eastAsiaTheme="minorEastAsia" w:hint="eastAsia"/>
          <w:b/>
          <w:i/>
          <w:szCs w:val="20"/>
          <w:lang w:eastAsia="zh-CN"/>
        </w:rPr>
        <w:t>H</w:t>
      </w:r>
      <w:r>
        <w:rPr>
          <w:rFonts w:eastAsiaTheme="minorEastAsia"/>
          <w:b/>
          <w:i/>
          <w:szCs w:val="20"/>
          <w:lang w:eastAsia="zh-CN"/>
        </w:rPr>
        <w:t xml:space="preserve">ow </w:t>
      </w:r>
      <w:r w:rsidR="00806042">
        <w:rPr>
          <w:rFonts w:eastAsiaTheme="minorEastAsia"/>
          <w:b/>
          <w:i/>
          <w:szCs w:val="20"/>
          <w:lang w:eastAsia="zh-CN"/>
        </w:rPr>
        <w:t xml:space="preserve">to perform </w:t>
      </w:r>
      <w:r>
        <w:rPr>
          <w:rFonts w:eastAsiaTheme="minorEastAsia"/>
          <w:b/>
          <w:i/>
          <w:szCs w:val="20"/>
          <w:lang w:eastAsia="zh-CN"/>
        </w:rPr>
        <w:t>model training under Assumption 2 should be studied</w:t>
      </w:r>
    </w:p>
    <w:p w14:paraId="2E35BC54" w14:textId="1F6BC46A" w:rsidR="00F02FFB" w:rsidRDefault="00216CC6" w:rsidP="00216CC6">
      <w:pPr>
        <w:spacing w:line="360" w:lineRule="auto"/>
        <w:jc w:val="both"/>
        <w:rPr>
          <w:rFonts w:eastAsiaTheme="minorEastAsia"/>
          <w:b/>
          <w:i/>
          <w:szCs w:val="20"/>
          <w:lang w:eastAsia="zh-CN"/>
        </w:rPr>
      </w:pPr>
      <w:r w:rsidRPr="00216CC6">
        <w:rPr>
          <w:rFonts w:eastAsiaTheme="minorEastAsia" w:hint="eastAsia"/>
          <w:b/>
          <w:i/>
          <w:szCs w:val="20"/>
          <w:lang w:eastAsia="zh-CN"/>
        </w:rPr>
        <w:t>N</w:t>
      </w:r>
      <w:r w:rsidRPr="00216CC6">
        <w:rPr>
          <w:rFonts w:eastAsiaTheme="minorEastAsia"/>
          <w:b/>
          <w:i/>
          <w:szCs w:val="20"/>
          <w:lang w:eastAsia="zh-CN"/>
        </w:rPr>
        <w:t xml:space="preserve">ote: </w:t>
      </w:r>
      <w:r w:rsidR="0088399D">
        <w:rPr>
          <w:rFonts w:eastAsiaTheme="minorEastAsia"/>
          <w:b/>
          <w:i/>
          <w:szCs w:val="20"/>
          <w:lang w:eastAsia="zh-CN"/>
        </w:rPr>
        <w:t>C</w:t>
      </w:r>
      <w:r w:rsidRPr="00216CC6">
        <w:rPr>
          <w:rFonts w:eastAsiaTheme="minorEastAsia"/>
          <w:b/>
          <w:i/>
          <w:szCs w:val="20"/>
          <w:lang w:eastAsia="zh-CN"/>
        </w:rPr>
        <w:t>ompanies to report which assumption is selected.</w:t>
      </w:r>
    </w:p>
    <w:p w14:paraId="6E994765" w14:textId="36DF522C" w:rsidR="00F02FFB" w:rsidRDefault="00F02FFB" w:rsidP="00F02FFB">
      <w:pPr>
        <w:pStyle w:val="3"/>
        <w:rPr>
          <w:sz w:val="20"/>
          <w:lang w:eastAsia="zh-CN"/>
        </w:rPr>
      </w:pPr>
      <w:r w:rsidRPr="00F02FFB">
        <w:rPr>
          <w:rFonts w:hint="eastAsia"/>
          <w:sz w:val="20"/>
          <w:lang w:eastAsia="zh-CN"/>
        </w:rPr>
        <w:t>C</w:t>
      </w:r>
      <w:r w:rsidRPr="00F02FFB">
        <w:rPr>
          <w:sz w:val="20"/>
          <w:lang w:eastAsia="zh-CN"/>
        </w:rPr>
        <w:t>ase 3</w:t>
      </w:r>
    </w:p>
    <w:p w14:paraId="5ED86AC7" w14:textId="1D80DEAD" w:rsidR="009E0F2D" w:rsidRDefault="00F02FFB" w:rsidP="001A4372">
      <w:pPr>
        <w:spacing w:line="360" w:lineRule="auto"/>
        <w:jc w:val="both"/>
        <w:rPr>
          <w:rFonts w:eastAsiaTheme="minorEastAsia"/>
          <w:lang w:eastAsia="zh-CN"/>
        </w:rPr>
      </w:pPr>
      <w:r>
        <w:rPr>
          <w:rFonts w:eastAsiaTheme="minorEastAsia"/>
          <w:lang w:eastAsia="zh-CN"/>
        </w:rPr>
        <w:t xml:space="preserve">In this part, we introduce the evaluation methodology of CSI prediction plus compression with Case 3, wherein the CSI prediction and compression </w:t>
      </w:r>
      <w:r w:rsidR="00A1351A">
        <w:rPr>
          <w:rFonts w:eastAsiaTheme="minorEastAsia"/>
          <w:lang w:eastAsia="zh-CN"/>
        </w:rPr>
        <w:t>are</w:t>
      </w:r>
      <w:r>
        <w:rPr>
          <w:rFonts w:eastAsiaTheme="minorEastAsia"/>
          <w:lang w:eastAsia="zh-CN"/>
        </w:rPr>
        <w:t xml:space="preserve"> performed in a separate manner</w:t>
      </w:r>
      <w:r w:rsidR="008546AF">
        <w:rPr>
          <w:rFonts w:eastAsiaTheme="minorEastAsia"/>
          <w:lang w:eastAsia="zh-CN"/>
        </w:rPr>
        <w:t xml:space="preserve"> as shown in </w:t>
      </w:r>
      <w:r w:rsidR="008546AF">
        <w:rPr>
          <w:rFonts w:eastAsiaTheme="minorEastAsia"/>
          <w:lang w:eastAsia="zh-CN"/>
        </w:rPr>
        <w:fldChar w:fldCharType="begin"/>
      </w:r>
      <w:r w:rsidR="008546AF">
        <w:rPr>
          <w:rFonts w:eastAsiaTheme="minorEastAsia"/>
          <w:lang w:eastAsia="zh-CN"/>
        </w:rPr>
        <w:instrText xml:space="preserve"> REF _Ref165214499 \h </w:instrText>
      </w:r>
      <w:r w:rsidR="008546AF">
        <w:rPr>
          <w:rFonts w:eastAsiaTheme="minorEastAsia"/>
          <w:lang w:eastAsia="zh-CN"/>
        </w:rPr>
      </w:r>
      <w:r w:rsidR="008546AF">
        <w:rPr>
          <w:rFonts w:eastAsiaTheme="minorEastAsia"/>
          <w:lang w:eastAsia="zh-CN"/>
        </w:rPr>
        <w:fldChar w:fldCharType="separate"/>
      </w:r>
      <w:r w:rsidR="008546AF">
        <w:t xml:space="preserve">Figure </w:t>
      </w:r>
      <w:r w:rsidR="008546AF">
        <w:rPr>
          <w:noProof/>
        </w:rPr>
        <w:t>2</w:t>
      </w:r>
      <w:r w:rsidR="008546AF">
        <w:rPr>
          <w:rFonts w:eastAsiaTheme="minorEastAsia"/>
          <w:lang w:eastAsia="zh-CN"/>
        </w:rPr>
        <w:fldChar w:fldCharType="end"/>
      </w:r>
      <w:r>
        <w:rPr>
          <w:rFonts w:eastAsiaTheme="minorEastAsia"/>
          <w:lang w:eastAsia="zh-CN"/>
        </w:rPr>
        <w:t xml:space="preserve">. </w:t>
      </w:r>
      <w:r w:rsidR="00A1351A">
        <w:rPr>
          <w:rFonts w:eastAsiaTheme="minorEastAsia"/>
          <w:lang w:eastAsia="zh-CN"/>
        </w:rPr>
        <w:t>For CSI prediction operation, take the observation window number/</w:t>
      </w:r>
      <w:r w:rsidR="00A45C22">
        <w:rPr>
          <w:rFonts w:eastAsiaTheme="minorEastAsia"/>
          <w:lang w:eastAsia="zh-CN"/>
        </w:rPr>
        <w:t xml:space="preserve">time </w:t>
      </w:r>
      <w:r w:rsidR="00A1351A">
        <w:rPr>
          <w:rFonts w:eastAsiaTheme="minorEastAsia"/>
          <w:lang w:eastAsia="zh-CN"/>
        </w:rPr>
        <w:t xml:space="preserve">distance = 5/5ms </w:t>
      </w:r>
      <w:r w:rsidR="00907CDB">
        <w:rPr>
          <w:rFonts w:eastAsiaTheme="minorEastAsia"/>
          <w:lang w:eastAsia="zh-CN"/>
        </w:rPr>
        <w:t>and prediction window number/</w:t>
      </w:r>
      <w:r w:rsidR="00A45C22">
        <w:rPr>
          <w:rFonts w:eastAsiaTheme="minorEastAsia"/>
          <w:lang w:eastAsia="zh-CN"/>
        </w:rPr>
        <w:t xml:space="preserve">time </w:t>
      </w:r>
      <w:r w:rsidR="00907CDB">
        <w:rPr>
          <w:rFonts w:eastAsiaTheme="minorEastAsia"/>
          <w:lang w:eastAsia="zh-CN"/>
        </w:rPr>
        <w:t>distance</w:t>
      </w:r>
      <w:r w:rsidR="008C4F2F">
        <w:rPr>
          <w:rFonts w:eastAsiaTheme="minorEastAsia"/>
          <w:lang w:eastAsia="zh-CN"/>
        </w:rPr>
        <w:t xml:space="preserve"> </w:t>
      </w:r>
      <w:r w:rsidR="00907CDB">
        <w:rPr>
          <w:rFonts w:eastAsiaTheme="minorEastAsia"/>
          <w:lang w:eastAsia="zh-CN"/>
        </w:rPr>
        <w:t>=</w:t>
      </w:r>
      <w:r w:rsidR="008C4F2F">
        <w:rPr>
          <w:rFonts w:eastAsiaTheme="minorEastAsia"/>
          <w:lang w:eastAsia="zh-CN"/>
        </w:rPr>
        <w:t xml:space="preserve"> </w:t>
      </w:r>
      <w:r w:rsidR="00907CDB">
        <w:rPr>
          <w:rFonts w:eastAsiaTheme="minorEastAsia"/>
          <w:lang w:eastAsia="zh-CN"/>
        </w:rPr>
        <w:t xml:space="preserve">4/5ms </w:t>
      </w:r>
      <w:r w:rsidR="00A1351A">
        <w:rPr>
          <w:rFonts w:eastAsiaTheme="minorEastAsia"/>
          <w:lang w:eastAsia="zh-CN"/>
        </w:rPr>
        <w:t xml:space="preserve">as an example, the measured raw channel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
              </m:rPr>
              <w:rPr>
                <w:rFonts w:ascii="Cambria Math" w:eastAsiaTheme="minorEastAsia" w:hAnsi="Cambria Math" w:hint="eastAsia"/>
                <w:lang w:eastAsia="zh-CN"/>
              </w:rPr>
              <m:t>H</m:t>
            </m:r>
          </m:e>
          <m:sub>
            <m:r>
              <w:rPr>
                <w:rFonts w:ascii="Cambria Math" w:eastAsiaTheme="minorEastAsia" w:hAnsi="Cambria Math"/>
                <w:lang w:eastAsia="zh-CN"/>
              </w:rPr>
              <m:t>t-4,</m:t>
            </m:r>
          </m:sub>
        </m:sSub>
        <m:sSub>
          <m:sSubPr>
            <m:ctrlPr>
              <w:rPr>
                <w:rFonts w:ascii="Cambria Math" w:eastAsiaTheme="minorEastAsia" w:hAnsi="Cambria Math"/>
                <w:lang w:eastAsia="zh-CN"/>
              </w:rPr>
            </m:ctrlPr>
          </m:sSubPr>
          <m:e>
            <m:r>
              <m:rPr>
                <m:sty m:val="b"/>
              </m:rPr>
              <w:rPr>
                <w:rFonts w:ascii="Cambria Math" w:eastAsiaTheme="minorEastAsia" w:hAnsi="Cambria Math" w:hint="eastAsia"/>
                <w:lang w:eastAsia="zh-CN"/>
              </w:rPr>
              <m:t>H</m:t>
            </m:r>
          </m:e>
          <m:sub>
            <m:r>
              <w:rPr>
                <w:rFonts w:ascii="Cambria Math" w:eastAsiaTheme="minorEastAsia" w:hAnsi="Cambria Math"/>
                <w:lang w:eastAsia="zh-CN"/>
              </w:rPr>
              <m:t>t-3,</m:t>
            </m:r>
          </m:sub>
        </m:sSub>
        <m:sSub>
          <m:sSubPr>
            <m:ctrlPr>
              <w:rPr>
                <w:rFonts w:ascii="Cambria Math" w:eastAsiaTheme="minorEastAsia" w:hAnsi="Cambria Math"/>
                <w:lang w:eastAsia="zh-CN"/>
              </w:rPr>
            </m:ctrlPr>
          </m:sSubPr>
          <m:e>
            <m:r>
              <m:rPr>
                <m:sty m:val="b"/>
              </m:rPr>
              <w:rPr>
                <w:rFonts w:ascii="Cambria Math" w:eastAsiaTheme="minorEastAsia" w:hAnsi="Cambria Math" w:hint="eastAsia"/>
                <w:lang w:eastAsia="zh-CN"/>
              </w:rPr>
              <m:t>H</m:t>
            </m:r>
          </m:e>
          <m:sub>
            <m:r>
              <w:rPr>
                <w:rFonts w:ascii="Cambria Math" w:eastAsiaTheme="minorEastAsia" w:hAnsi="Cambria Math"/>
                <w:lang w:eastAsia="zh-CN"/>
              </w:rPr>
              <m:t>t-2,</m:t>
            </m:r>
          </m:sub>
        </m:sSub>
        <m:sSub>
          <m:sSubPr>
            <m:ctrlPr>
              <w:rPr>
                <w:rFonts w:ascii="Cambria Math" w:eastAsiaTheme="minorEastAsia" w:hAnsi="Cambria Math"/>
                <w:lang w:eastAsia="zh-CN"/>
              </w:rPr>
            </m:ctrlPr>
          </m:sSubPr>
          <m:e>
            <m:r>
              <m:rPr>
                <m:sty m:val="b"/>
              </m:rPr>
              <w:rPr>
                <w:rFonts w:ascii="Cambria Math" w:eastAsiaTheme="minorEastAsia" w:hAnsi="Cambria Math" w:hint="eastAsia"/>
                <w:lang w:eastAsia="zh-CN"/>
              </w:rPr>
              <m:t>H</m:t>
            </m:r>
          </m:e>
          <m:sub>
            <m:r>
              <w:rPr>
                <w:rFonts w:ascii="Cambria Math" w:eastAsiaTheme="minorEastAsia" w:hAnsi="Cambria Math"/>
                <w:lang w:eastAsia="zh-CN"/>
              </w:rPr>
              <m:t>t-1,</m:t>
            </m:r>
          </m:sub>
        </m:sSub>
        <m:sSub>
          <m:sSubPr>
            <m:ctrlPr>
              <w:rPr>
                <w:rFonts w:ascii="Cambria Math" w:eastAsiaTheme="minorEastAsia" w:hAnsi="Cambria Math"/>
                <w:lang w:eastAsia="zh-CN"/>
              </w:rPr>
            </m:ctrlPr>
          </m:sSubPr>
          <m:e>
            <m:r>
              <m:rPr>
                <m:sty m:val="b"/>
              </m:rPr>
              <w:rPr>
                <w:rFonts w:ascii="Cambria Math" w:eastAsiaTheme="minorEastAsia" w:hAnsi="Cambria Math" w:hint="eastAsia"/>
                <w:lang w:eastAsia="zh-CN"/>
              </w:rPr>
              <m:t>H</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sidR="00A1351A">
        <w:rPr>
          <w:rFonts w:eastAsiaTheme="minorEastAsia" w:hint="eastAsia"/>
          <w:lang w:eastAsia="zh-CN"/>
        </w:rPr>
        <w:t xml:space="preserve"> </w:t>
      </w:r>
      <w:r w:rsidR="00A45C22">
        <w:rPr>
          <w:rFonts w:eastAsiaTheme="minorEastAsia"/>
          <w:lang w:eastAsia="zh-CN"/>
        </w:rPr>
        <w:t xml:space="preserve">and the predicted raw channel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
              </m:rPr>
              <w:rPr>
                <w:rFonts w:ascii="Cambria Math" w:eastAsiaTheme="minorEastAsia" w:hAnsi="Cambria Math" w:hint="eastAsia"/>
                <w:lang w:eastAsia="zh-CN"/>
              </w:rPr>
              <m:t>H</m:t>
            </m:r>
          </m:e>
          <m:sub>
            <m:r>
              <w:rPr>
                <w:rFonts w:ascii="Cambria Math" w:eastAsiaTheme="minorEastAsia" w:hAnsi="Cambria Math"/>
                <w:lang w:eastAsia="zh-CN"/>
              </w:rPr>
              <m:t>t+1,</m:t>
            </m:r>
          </m:sub>
        </m:sSub>
        <m:sSub>
          <m:sSubPr>
            <m:ctrlPr>
              <w:rPr>
                <w:rFonts w:ascii="Cambria Math" w:eastAsiaTheme="minorEastAsia" w:hAnsi="Cambria Math"/>
                <w:lang w:eastAsia="zh-CN"/>
              </w:rPr>
            </m:ctrlPr>
          </m:sSubPr>
          <m:e>
            <m:r>
              <m:rPr>
                <m:sty m:val="b"/>
              </m:rPr>
              <w:rPr>
                <w:rFonts w:ascii="Cambria Math" w:eastAsiaTheme="minorEastAsia" w:hAnsi="Cambria Math" w:hint="eastAsia"/>
                <w:lang w:eastAsia="zh-CN"/>
              </w:rPr>
              <m:t>H</m:t>
            </m:r>
          </m:e>
          <m:sub>
            <m:r>
              <w:rPr>
                <w:rFonts w:ascii="Cambria Math" w:eastAsiaTheme="minorEastAsia" w:hAnsi="Cambria Math"/>
                <w:lang w:eastAsia="zh-CN"/>
              </w:rPr>
              <m:t>t+2,</m:t>
            </m:r>
          </m:sub>
        </m:sSub>
        <m:sSub>
          <m:sSubPr>
            <m:ctrlPr>
              <w:rPr>
                <w:rFonts w:ascii="Cambria Math" w:eastAsiaTheme="minorEastAsia" w:hAnsi="Cambria Math"/>
                <w:lang w:eastAsia="zh-CN"/>
              </w:rPr>
            </m:ctrlPr>
          </m:sSubPr>
          <m:e>
            <m:r>
              <m:rPr>
                <m:sty m:val="b"/>
              </m:rPr>
              <w:rPr>
                <w:rFonts w:ascii="Cambria Math" w:eastAsiaTheme="minorEastAsia" w:hAnsi="Cambria Math" w:hint="eastAsia"/>
                <w:lang w:eastAsia="zh-CN"/>
              </w:rPr>
              <m:t>H</m:t>
            </m:r>
          </m:e>
          <m:sub>
            <m:r>
              <w:rPr>
                <w:rFonts w:ascii="Cambria Math" w:eastAsiaTheme="minorEastAsia" w:hAnsi="Cambria Math"/>
                <w:lang w:eastAsia="zh-CN"/>
              </w:rPr>
              <m:t>t+3,</m:t>
            </m:r>
          </m:sub>
        </m:sSub>
        <m:sSub>
          <m:sSubPr>
            <m:ctrlPr>
              <w:rPr>
                <w:rFonts w:ascii="Cambria Math" w:eastAsiaTheme="minorEastAsia" w:hAnsi="Cambria Math"/>
                <w:lang w:eastAsia="zh-CN"/>
              </w:rPr>
            </m:ctrlPr>
          </m:sSubPr>
          <m:e>
            <m:r>
              <m:rPr>
                <m:sty m:val="b"/>
              </m:rPr>
              <w:rPr>
                <w:rFonts w:ascii="Cambria Math" w:eastAsiaTheme="minorEastAsia" w:hAnsi="Cambria Math" w:hint="eastAsia"/>
                <w:lang w:eastAsia="zh-CN"/>
              </w:rPr>
              <m:t>H</m:t>
            </m:r>
          </m:e>
          <m:sub>
            <m:r>
              <w:rPr>
                <w:rFonts w:ascii="Cambria Math" w:eastAsiaTheme="minorEastAsia" w:hAnsi="Cambria Math"/>
                <w:lang w:eastAsia="zh-CN"/>
              </w:rPr>
              <m:t>t+4,</m:t>
            </m:r>
          </m:sub>
        </m:sSub>
        <m:r>
          <m:rPr>
            <m:sty m:val="p"/>
          </m:rPr>
          <w:rPr>
            <w:rFonts w:ascii="Cambria Math" w:eastAsiaTheme="minorEastAsia" w:hAnsi="Cambria Math"/>
            <w:lang w:eastAsia="zh-CN"/>
          </w:rPr>
          <m:t>]</m:t>
        </m:r>
      </m:oMath>
      <w:r w:rsidR="00A45C22">
        <w:rPr>
          <w:rFonts w:eastAsiaTheme="minorEastAsia" w:hint="eastAsia"/>
          <w:lang w:eastAsia="zh-CN"/>
        </w:rPr>
        <w:t xml:space="preserve"> </w:t>
      </w:r>
      <w:r w:rsidR="00A1351A">
        <w:rPr>
          <w:rFonts w:eastAsiaTheme="minorEastAsia"/>
          <w:lang w:eastAsia="zh-CN"/>
        </w:rPr>
        <w:t xml:space="preserve">are adopted as the input </w:t>
      </w:r>
      <w:r w:rsidR="00A45C22">
        <w:rPr>
          <w:rFonts w:eastAsiaTheme="minorEastAsia"/>
          <w:lang w:eastAsia="zh-CN"/>
        </w:rPr>
        <w:t xml:space="preserve">and output </w:t>
      </w:r>
      <w:r w:rsidR="00A1351A">
        <w:rPr>
          <w:rFonts w:eastAsiaTheme="minorEastAsia"/>
          <w:lang w:eastAsia="zh-CN"/>
        </w:rPr>
        <w:t>of CSI prediction part</w:t>
      </w:r>
      <w:r w:rsidR="00A45C22">
        <w:rPr>
          <w:rFonts w:eastAsiaTheme="minorEastAsia"/>
          <w:lang w:eastAsia="zh-CN"/>
        </w:rPr>
        <w:t>, respectively.</w:t>
      </w:r>
      <w:r w:rsidR="008C4F2F">
        <w:rPr>
          <w:rFonts w:eastAsiaTheme="minorEastAsia"/>
          <w:lang w:eastAsia="zh-CN"/>
        </w:rPr>
        <w:t xml:space="preserve"> </w:t>
      </w:r>
    </w:p>
    <w:p w14:paraId="30602F3D" w14:textId="4639F008" w:rsidR="00F02FFB" w:rsidRDefault="005866F2" w:rsidP="001A4372">
      <w:pPr>
        <w:spacing w:line="360" w:lineRule="auto"/>
        <w:jc w:val="both"/>
        <w:rPr>
          <w:rFonts w:eastAsiaTheme="minorEastAsia"/>
          <w:lang w:eastAsia="zh-CN"/>
        </w:rPr>
      </w:pPr>
      <w:r>
        <w:rPr>
          <w:rFonts w:eastAsiaTheme="minorEastAsia"/>
          <w:lang w:eastAsia="zh-CN"/>
        </w:rPr>
        <w:t>F</w:t>
      </w:r>
      <w:r w:rsidR="009E0F2D">
        <w:rPr>
          <w:rFonts w:eastAsiaTheme="minorEastAsia"/>
          <w:lang w:eastAsia="zh-CN"/>
        </w:rPr>
        <w:t>or CSI compression part, considering CSI eigenvectors are mainly used as the input of encoder and output of decoder</w:t>
      </w:r>
      <w:r w:rsidR="00A132A1">
        <w:rPr>
          <w:rFonts w:eastAsiaTheme="minorEastAsia"/>
          <w:lang w:eastAsia="zh-CN"/>
        </w:rPr>
        <w:t xml:space="preserve">, SVD operation is performed to convert the predicted raw channel to CSI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
              </m:rPr>
              <w:rPr>
                <w:rFonts w:ascii="Cambria Math" w:eastAsiaTheme="minorEastAsia" w:hAnsi="Cambria Math"/>
                <w:lang w:eastAsia="zh-CN"/>
              </w:rPr>
              <m:t>W</m:t>
            </m:r>
          </m:e>
          <m:sub>
            <m:r>
              <w:rPr>
                <w:rFonts w:ascii="Cambria Math" w:eastAsiaTheme="minorEastAsia" w:hAnsi="Cambria Math"/>
                <w:lang w:eastAsia="zh-CN"/>
              </w:rPr>
              <m:t>t+1,</m:t>
            </m:r>
          </m:sub>
        </m:sSub>
        <m:sSub>
          <m:sSubPr>
            <m:ctrlPr>
              <w:rPr>
                <w:rFonts w:ascii="Cambria Math" w:eastAsiaTheme="minorEastAsia" w:hAnsi="Cambria Math"/>
                <w:lang w:eastAsia="zh-CN"/>
              </w:rPr>
            </m:ctrlPr>
          </m:sSubPr>
          <m:e>
            <m:r>
              <m:rPr>
                <m:sty m:val="b"/>
              </m:rPr>
              <w:rPr>
                <w:rFonts w:ascii="Cambria Math" w:eastAsiaTheme="minorEastAsia" w:hAnsi="Cambria Math" w:hint="eastAsia"/>
                <w:lang w:eastAsia="zh-CN"/>
              </w:rPr>
              <m:t>W</m:t>
            </m:r>
          </m:e>
          <m:sub>
            <m:r>
              <w:rPr>
                <w:rFonts w:ascii="Cambria Math" w:eastAsiaTheme="minorEastAsia" w:hAnsi="Cambria Math"/>
                <w:lang w:eastAsia="zh-CN"/>
              </w:rPr>
              <m:t>t+2,</m:t>
            </m:r>
          </m:sub>
        </m:sSub>
        <m:sSub>
          <m:sSubPr>
            <m:ctrlPr>
              <w:rPr>
                <w:rFonts w:ascii="Cambria Math" w:eastAsiaTheme="minorEastAsia" w:hAnsi="Cambria Math"/>
                <w:lang w:eastAsia="zh-CN"/>
              </w:rPr>
            </m:ctrlPr>
          </m:sSubPr>
          <m:e>
            <m:r>
              <m:rPr>
                <m:sty m:val="b"/>
              </m:rPr>
              <w:rPr>
                <w:rFonts w:ascii="Cambria Math" w:eastAsiaTheme="minorEastAsia" w:hAnsi="Cambria Math"/>
                <w:lang w:eastAsia="zh-CN"/>
              </w:rPr>
              <m:t>W</m:t>
            </m:r>
          </m:e>
          <m:sub>
            <m:r>
              <w:rPr>
                <w:rFonts w:ascii="Cambria Math" w:eastAsiaTheme="minorEastAsia" w:hAnsi="Cambria Math"/>
                <w:lang w:eastAsia="zh-CN"/>
              </w:rPr>
              <m:t>t+3,</m:t>
            </m:r>
          </m:sub>
        </m:sSub>
        <m:sSub>
          <m:sSubPr>
            <m:ctrlPr>
              <w:rPr>
                <w:rFonts w:ascii="Cambria Math" w:eastAsiaTheme="minorEastAsia" w:hAnsi="Cambria Math"/>
                <w:lang w:eastAsia="zh-CN"/>
              </w:rPr>
            </m:ctrlPr>
          </m:sSubPr>
          <m:e>
            <m:r>
              <m:rPr>
                <m:sty m:val="b"/>
              </m:rPr>
              <w:rPr>
                <w:rFonts w:ascii="Cambria Math" w:eastAsiaTheme="minorEastAsia" w:hAnsi="Cambria Math"/>
                <w:lang w:eastAsia="zh-CN"/>
              </w:rPr>
              <m:t>W</m:t>
            </m:r>
          </m:e>
          <m:sub>
            <m:r>
              <w:rPr>
                <w:rFonts w:ascii="Cambria Math" w:eastAsiaTheme="minorEastAsia" w:hAnsi="Cambria Math"/>
                <w:lang w:eastAsia="zh-CN"/>
              </w:rPr>
              <m:t>t+4,</m:t>
            </m:r>
          </m:sub>
        </m:sSub>
        <m:r>
          <m:rPr>
            <m:sty m:val="p"/>
          </m:rPr>
          <w:rPr>
            <w:rFonts w:ascii="Cambria Math" w:eastAsiaTheme="minorEastAsia" w:hAnsi="Cambria Math"/>
            <w:lang w:eastAsia="zh-CN"/>
          </w:rPr>
          <m:t>]</m:t>
        </m:r>
      </m:oMath>
      <w:r>
        <w:rPr>
          <w:rFonts w:eastAsiaTheme="minorEastAsia" w:hint="eastAsia"/>
          <w:lang w:eastAsia="zh-CN"/>
        </w:rPr>
        <w:t>.</w:t>
      </w:r>
      <w:r>
        <w:rPr>
          <w:rFonts w:eastAsiaTheme="minorEastAsia"/>
          <w:lang w:eastAsia="zh-CN"/>
        </w:rPr>
        <w:t xml:space="preserve"> Then, </w:t>
      </w:r>
      <w:r w:rsidR="0012754E">
        <w:rPr>
          <w:rFonts w:eastAsiaTheme="minorEastAsia"/>
          <w:lang w:eastAsia="zh-CN"/>
        </w:rPr>
        <w:t xml:space="preserve">for AI based CSI compression, </w:t>
      </w:r>
      <w:r>
        <w:rPr>
          <w:rFonts w:eastAsiaTheme="minorEastAsia"/>
          <w:lang w:eastAsia="zh-CN"/>
        </w:rPr>
        <w:t>all predicted CSI eigenvectors are jointly compressed and fed back to NW-side decoder for reconstruction.</w:t>
      </w:r>
    </w:p>
    <w:p w14:paraId="37BA376D" w14:textId="169AC42D" w:rsidR="00375A13" w:rsidRPr="00375A13" w:rsidRDefault="00375A13" w:rsidP="001A4372">
      <w:pPr>
        <w:spacing w:line="360" w:lineRule="auto"/>
        <w:jc w:val="both"/>
        <w:rPr>
          <w:rFonts w:eastAsiaTheme="minorEastAsia"/>
          <w:lang w:eastAsia="zh-CN"/>
        </w:rPr>
      </w:pPr>
      <w:r>
        <w:rPr>
          <w:rFonts w:eastAsiaTheme="minorEastAsia"/>
          <w:lang w:eastAsia="zh-CN"/>
        </w:rPr>
        <w:t xml:space="preserve">Specifically, for CSI prediction operation, both ideal CSI prediction without prediction error, non-AI CSI prediction (e.g. auto-regression method) and AI </w:t>
      </w:r>
      <w:r>
        <w:rPr>
          <w:rFonts w:eastAsiaTheme="minorEastAsia" w:hint="eastAsia"/>
          <w:lang w:eastAsia="zh-CN"/>
        </w:rPr>
        <w:t>b</w:t>
      </w:r>
      <w:r>
        <w:rPr>
          <w:rFonts w:eastAsiaTheme="minorEastAsia"/>
          <w:lang w:eastAsia="zh-CN"/>
        </w:rPr>
        <w:t xml:space="preserve">ased CSI prediction can be used. Then for CSI compression operation, both Rel-18 doppler </w:t>
      </w:r>
      <w:proofErr w:type="spellStart"/>
      <w:r>
        <w:rPr>
          <w:rFonts w:eastAsiaTheme="minorEastAsia"/>
          <w:lang w:eastAsia="zh-CN"/>
        </w:rPr>
        <w:t>eTypeII</w:t>
      </w:r>
      <w:proofErr w:type="spellEnd"/>
      <w:r>
        <w:rPr>
          <w:rFonts w:eastAsiaTheme="minorEastAsia"/>
          <w:lang w:eastAsia="zh-CN"/>
        </w:rPr>
        <w:t xml:space="preserve"> codebook and AI based CSI compression can be used. When comparing the performance of different CSI compression methods, the same CSI prediction method should be adopted. </w:t>
      </w:r>
    </w:p>
    <w:p w14:paraId="1C9ECF6C" w14:textId="77777777" w:rsidR="008546AF" w:rsidRDefault="005866F2" w:rsidP="0087093C">
      <w:pPr>
        <w:keepNext/>
        <w:spacing w:line="480" w:lineRule="auto"/>
        <w:jc w:val="center"/>
      </w:pPr>
      <w:r>
        <w:object w:dxaOrig="4711" w:dyaOrig="5171" w14:anchorId="62757181">
          <v:shape id="_x0000_i1026" type="#_x0000_t75" style="width:235.35pt;height:258.75pt" o:ole="">
            <v:imagedata r:id="rId11" o:title=""/>
          </v:shape>
          <o:OLEObject Type="Embed" ProgID="Visio.Drawing.15" ShapeID="_x0000_i1026" DrawAspect="Content" ObjectID="_1776857860" r:id="rId12"/>
        </w:object>
      </w:r>
    </w:p>
    <w:p w14:paraId="3B0D2137" w14:textId="79582983" w:rsidR="00971BC5" w:rsidRPr="003A44C2" w:rsidRDefault="008546AF" w:rsidP="008546AF">
      <w:pPr>
        <w:pStyle w:val="a9"/>
        <w:jc w:val="center"/>
        <w:rPr>
          <w:sz w:val="20"/>
        </w:rPr>
      </w:pPr>
      <w:bookmarkStart w:id="1" w:name="_Ref165214499"/>
      <w:r w:rsidRPr="003A44C2">
        <w:rPr>
          <w:sz w:val="20"/>
        </w:rPr>
        <w:t xml:space="preserve">Figure </w:t>
      </w:r>
      <w:r w:rsidR="00747C54" w:rsidRPr="003A44C2">
        <w:rPr>
          <w:sz w:val="20"/>
        </w:rPr>
        <w:fldChar w:fldCharType="begin"/>
      </w:r>
      <w:r w:rsidR="00747C54" w:rsidRPr="003A44C2">
        <w:rPr>
          <w:sz w:val="20"/>
        </w:rPr>
        <w:instrText xml:space="preserve"> SEQ Figure \* ARABIC </w:instrText>
      </w:r>
      <w:r w:rsidR="00747C54" w:rsidRPr="003A44C2">
        <w:rPr>
          <w:sz w:val="20"/>
        </w:rPr>
        <w:fldChar w:fldCharType="separate"/>
      </w:r>
      <w:r w:rsidRPr="003A44C2">
        <w:rPr>
          <w:noProof/>
          <w:sz w:val="20"/>
        </w:rPr>
        <w:t>2</w:t>
      </w:r>
      <w:r w:rsidR="00747C54" w:rsidRPr="003A44C2">
        <w:rPr>
          <w:noProof/>
          <w:sz w:val="20"/>
        </w:rPr>
        <w:fldChar w:fldCharType="end"/>
      </w:r>
      <w:bookmarkEnd w:id="1"/>
      <w:r w:rsidRPr="003A44C2">
        <w:rPr>
          <w:sz w:val="20"/>
        </w:rPr>
        <w:t xml:space="preserve"> Framework of Case 3</w:t>
      </w:r>
    </w:p>
    <w:p w14:paraId="07B72A15" w14:textId="3B2FE5DD" w:rsidR="00702BA4" w:rsidRDefault="00702BA4" w:rsidP="0073008D">
      <w:pPr>
        <w:pStyle w:val="2"/>
        <w:tabs>
          <w:tab w:val="clear" w:pos="2836"/>
          <w:tab w:val="num" w:pos="567"/>
        </w:tabs>
        <w:spacing w:line="360" w:lineRule="auto"/>
        <w:ind w:left="567"/>
        <w:rPr>
          <w:rFonts w:eastAsia="宋体"/>
          <w:sz w:val="22"/>
          <w:lang w:eastAsia="zh-CN"/>
        </w:rPr>
      </w:pPr>
      <w:r>
        <w:rPr>
          <w:rFonts w:eastAsia="宋体"/>
          <w:sz w:val="22"/>
          <w:lang w:eastAsia="zh-CN"/>
        </w:rPr>
        <w:t xml:space="preserve">Non-ideal </w:t>
      </w:r>
      <w:r w:rsidR="00521478">
        <w:rPr>
          <w:rFonts w:eastAsia="宋体" w:hint="eastAsia"/>
          <w:sz w:val="22"/>
          <w:lang w:eastAsia="zh-CN"/>
        </w:rPr>
        <w:t>UCI</w:t>
      </w:r>
      <w:r w:rsidR="00521478">
        <w:rPr>
          <w:rFonts w:eastAsia="宋体"/>
          <w:sz w:val="22"/>
          <w:lang w:eastAsia="zh-CN"/>
        </w:rPr>
        <w:t xml:space="preserve"> feedback</w:t>
      </w:r>
    </w:p>
    <w:p w14:paraId="6645473E" w14:textId="289CF212" w:rsidR="00F521CE" w:rsidRDefault="00521478" w:rsidP="001A4372">
      <w:pPr>
        <w:pStyle w:val="a0"/>
        <w:spacing w:line="360" w:lineRule="auto"/>
        <w:rPr>
          <w:rFonts w:eastAsiaTheme="minorEastAsia"/>
          <w:lang w:eastAsia="zh-CN"/>
        </w:rPr>
      </w:pPr>
      <w:r>
        <w:rPr>
          <w:rFonts w:eastAsiaTheme="minorEastAsia" w:hint="eastAsia"/>
          <w:lang w:eastAsia="zh-CN"/>
        </w:rPr>
        <w:t>A</w:t>
      </w:r>
      <w:r>
        <w:rPr>
          <w:rFonts w:eastAsiaTheme="minorEastAsia"/>
          <w:lang w:eastAsia="zh-CN"/>
        </w:rPr>
        <w:t>s agreed in RAN1 #116</w:t>
      </w:r>
      <w:r w:rsidR="001A4372">
        <w:rPr>
          <w:rFonts w:eastAsiaTheme="minorEastAsia"/>
          <w:lang w:eastAsia="zh-CN"/>
        </w:rPr>
        <w:t xml:space="preserve"> and RAN1 #116bis</w:t>
      </w:r>
      <w:r>
        <w:rPr>
          <w:rFonts w:eastAsiaTheme="minorEastAsia"/>
          <w:lang w:eastAsia="zh-CN"/>
        </w:rPr>
        <w:t>,</w:t>
      </w:r>
      <w:r w:rsidR="00F73B6D">
        <w:rPr>
          <w:rFonts w:eastAsiaTheme="minorEastAsia"/>
          <w:lang w:eastAsia="zh-CN"/>
        </w:rPr>
        <w:t xml:space="preserve"> </w:t>
      </w:r>
      <w:r w:rsidR="00717DA6">
        <w:rPr>
          <w:rFonts w:eastAsiaTheme="minorEastAsia"/>
          <w:lang w:eastAsia="zh-CN"/>
        </w:rPr>
        <w:t xml:space="preserve">for the evaluation of temporal domain </w:t>
      </w:r>
      <w:r w:rsidR="00396B70">
        <w:rPr>
          <w:rFonts w:eastAsiaTheme="minorEastAsia"/>
          <w:lang w:eastAsia="zh-CN"/>
        </w:rPr>
        <w:t>of AI/ML-based CSI compression using two-sided model in Rel-19</w:t>
      </w:r>
      <w:r w:rsidR="00577C03">
        <w:rPr>
          <w:rFonts w:eastAsiaTheme="minorEastAsia"/>
          <w:lang w:eastAsia="zh-CN"/>
        </w:rPr>
        <w:t>,</w:t>
      </w:r>
      <w:r w:rsidR="0020179B">
        <w:rPr>
          <w:rFonts w:eastAsiaTheme="minorEastAsia"/>
          <w:lang w:eastAsia="zh-CN"/>
        </w:rPr>
        <w:t xml:space="preserve"> </w:t>
      </w:r>
      <w:r w:rsidR="00751E37">
        <w:rPr>
          <w:rFonts w:eastAsiaTheme="minorEastAsia"/>
          <w:lang w:eastAsia="zh-CN"/>
        </w:rPr>
        <w:t xml:space="preserve">for Case 2, Case 4 and Case 5, </w:t>
      </w:r>
      <w:r w:rsidR="0020179B">
        <w:rPr>
          <w:rFonts w:eastAsiaTheme="minorEastAsia"/>
          <w:lang w:eastAsia="zh-CN"/>
        </w:rPr>
        <w:t xml:space="preserve">the performance impact resulting from non-ideal </w:t>
      </w:r>
      <w:r w:rsidR="00EB2141">
        <w:rPr>
          <w:rFonts w:eastAsiaTheme="minorEastAsia"/>
          <w:lang w:eastAsia="zh-CN"/>
        </w:rPr>
        <w:t xml:space="preserve">should be studied. </w:t>
      </w:r>
      <w:r w:rsidR="00751E37">
        <w:rPr>
          <w:rFonts w:eastAsiaTheme="minorEastAsia"/>
          <w:lang w:eastAsia="zh-CN"/>
        </w:rPr>
        <w:t xml:space="preserve">Actually, non-ideal UCI feedback is a realistic issue when using SFT-domain CSI compression. </w:t>
      </w:r>
      <w:r w:rsidR="001A4372">
        <w:rPr>
          <w:rFonts w:eastAsiaTheme="minorEastAsia"/>
          <w:lang w:eastAsia="zh-CN"/>
        </w:rPr>
        <w:t xml:space="preserve">However, </w:t>
      </w:r>
      <w:r w:rsidR="00D544D4">
        <w:rPr>
          <w:rFonts w:eastAsiaTheme="minorEastAsia"/>
          <w:lang w:eastAsia="zh-CN"/>
        </w:rPr>
        <w:t xml:space="preserve">how to model the non-ideal UCI feedback has not been well discussed in the last meeting. </w:t>
      </w:r>
      <w:r w:rsidR="00F521CE">
        <w:rPr>
          <w:rFonts w:eastAsiaTheme="minorEastAsia"/>
          <w:lang w:eastAsia="zh-CN"/>
        </w:rPr>
        <w:t xml:space="preserve">Here we give </w:t>
      </w:r>
      <w:r w:rsidR="003107E1">
        <w:rPr>
          <w:rFonts w:eastAsiaTheme="minorEastAsia"/>
          <w:lang w:eastAsia="zh-CN"/>
        </w:rPr>
        <w:t>two</w:t>
      </w:r>
      <w:r w:rsidR="00F521CE">
        <w:rPr>
          <w:rFonts w:eastAsiaTheme="minorEastAsia"/>
          <w:lang w:eastAsia="zh-CN"/>
        </w:rPr>
        <w:t xml:space="preserve"> different modeling methods as</w:t>
      </w:r>
      <w:r w:rsidR="003107E1">
        <w:rPr>
          <w:rFonts w:eastAsiaTheme="minorEastAsia"/>
          <w:lang w:eastAsia="zh-CN"/>
        </w:rPr>
        <w:t xml:space="preserve"> examples</w:t>
      </w:r>
      <w:r w:rsidR="00F521CE">
        <w:rPr>
          <w:rFonts w:eastAsiaTheme="minorEastAsia"/>
          <w:lang w:eastAsia="zh-CN"/>
        </w:rPr>
        <w:t>:</w:t>
      </w:r>
    </w:p>
    <w:p w14:paraId="7CBC0A6C" w14:textId="17C1C335" w:rsidR="00E02F1F" w:rsidRPr="00914271" w:rsidRDefault="00D544D4" w:rsidP="00914271">
      <w:pPr>
        <w:pStyle w:val="a0"/>
        <w:numPr>
          <w:ilvl w:val="0"/>
          <w:numId w:val="29"/>
        </w:numPr>
        <w:spacing w:line="360" w:lineRule="auto"/>
        <w:rPr>
          <w:rFonts w:eastAsiaTheme="minorEastAsia"/>
          <w:lang w:eastAsia="zh-CN"/>
        </w:rPr>
      </w:pPr>
      <w:r w:rsidRPr="00914271">
        <w:rPr>
          <w:rFonts w:eastAsiaTheme="minorEastAsia"/>
          <w:lang w:eastAsia="zh-CN"/>
        </w:rPr>
        <w:t xml:space="preserve">UCI loss happens in </w:t>
      </w:r>
      <w:r w:rsidRPr="00914271">
        <w:rPr>
          <w:rFonts w:eastAsiaTheme="minorEastAsia"/>
          <w:i/>
          <w:lang w:eastAsia="zh-CN"/>
        </w:rPr>
        <w:t>p</w:t>
      </w:r>
      <w:r w:rsidRPr="00914271">
        <w:rPr>
          <w:rFonts w:eastAsiaTheme="minorEastAsia"/>
          <w:lang w:eastAsia="zh-CN"/>
        </w:rPr>
        <w:t>% probability for each slot of CSI feedback.</w:t>
      </w:r>
      <w:r w:rsidR="00F24786" w:rsidRPr="00914271">
        <w:rPr>
          <w:rFonts w:eastAsiaTheme="minorEastAsia"/>
          <w:lang w:eastAsia="zh-CN"/>
        </w:rPr>
        <w:t xml:space="preserve"> </w:t>
      </w:r>
      <w:r w:rsidR="005F58F9" w:rsidRPr="00914271">
        <w:rPr>
          <w:rFonts w:eastAsiaTheme="minorEastAsia"/>
          <w:lang w:eastAsia="zh-CN"/>
        </w:rPr>
        <w:t xml:space="preserve">This assumption means for each time of CSI feedback, there is </w:t>
      </w:r>
      <w:r w:rsidR="005F58F9" w:rsidRPr="00914271">
        <w:rPr>
          <w:rFonts w:eastAsiaTheme="minorEastAsia"/>
          <w:i/>
          <w:lang w:eastAsia="zh-CN"/>
        </w:rPr>
        <w:t>p</w:t>
      </w:r>
      <w:r w:rsidR="005F58F9" w:rsidRPr="00914271">
        <w:rPr>
          <w:rFonts w:eastAsiaTheme="minorEastAsia"/>
          <w:lang w:eastAsia="zh-CN"/>
        </w:rPr>
        <w:t xml:space="preserve">% probability that all CSI reporting is missing. </w:t>
      </w:r>
      <w:r w:rsidR="00F24786" w:rsidRPr="00914271">
        <w:rPr>
          <w:rFonts w:eastAsiaTheme="minorEastAsia"/>
          <w:lang w:eastAsia="zh-CN"/>
        </w:rPr>
        <w:t>Then</w:t>
      </w:r>
      <w:r w:rsidR="00E02F1F" w:rsidRPr="00914271">
        <w:rPr>
          <w:rFonts w:eastAsiaTheme="minorEastAsia"/>
          <w:lang w:eastAsia="zh-CN"/>
        </w:rPr>
        <w:t xml:space="preserve"> NW </w:t>
      </w:r>
      <w:r w:rsidR="006F66CC" w:rsidRPr="00914271">
        <w:rPr>
          <w:rFonts w:eastAsiaTheme="minorEastAsia"/>
          <w:lang w:eastAsia="zh-CN"/>
        </w:rPr>
        <w:t xml:space="preserve">can use the </w:t>
      </w:r>
      <w:r w:rsidR="005F58F9" w:rsidRPr="00914271">
        <w:rPr>
          <w:rFonts w:eastAsiaTheme="minorEastAsia"/>
          <w:lang w:eastAsia="zh-CN"/>
        </w:rPr>
        <w:t xml:space="preserve">latest successful UCI feedback as the input of decoder and the past CSI information to recover a new </w:t>
      </w:r>
      <w:r w:rsidR="005F58F9" w:rsidRPr="00914271">
        <w:rPr>
          <w:rFonts w:eastAsiaTheme="minorEastAsia" w:hint="eastAsia"/>
          <w:lang w:eastAsia="zh-CN"/>
        </w:rPr>
        <w:t>tar</w:t>
      </w:r>
      <w:r w:rsidR="005F58F9" w:rsidRPr="00914271">
        <w:rPr>
          <w:rFonts w:eastAsiaTheme="minorEastAsia"/>
          <w:lang w:eastAsia="zh-CN"/>
        </w:rPr>
        <w:t xml:space="preserve">get CSI for present slot. </w:t>
      </w:r>
    </w:p>
    <w:p w14:paraId="03F67EAE" w14:textId="7E2AF6B9" w:rsidR="005F58F9" w:rsidRDefault="005F58F9" w:rsidP="00FD2661">
      <w:pPr>
        <w:pStyle w:val="a0"/>
        <w:numPr>
          <w:ilvl w:val="0"/>
          <w:numId w:val="29"/>
        </w:numPr>
        <w:spacing w:line="360" w:lineRule="auto"/>
        <w:rPr>
          <w:rFonts w:eastAsiaTheme="minorEastAsia"/>
          <w:lang w:eastAsia="zh-CN"/>
        </w:rPr>
      </w:pPr>
      <w:r>
        <w:rPr>
          <w:rFonts w:eastAsiaTheme="minorEastAsia"/>
          <w:lang w:eastAsia="zh-CN"/>
        </w:rPr>
        <w:t xml:space="preserve">UCI reporting error in </w:t>
      </w:r>
      <w:r w:rsidRPr="00FD2661">
        <w:rPr>
          <w:rFonts w:eastAsiaTheme="minorEastAsia"/>
          <w:i/>
          <w:lang w:eastAsia="zh-CN"/>
        </w:rPr>
        <w:t>p</w:t>
      </w:r>
      <w:r w:rsidRPr="00FD2661">
        <w:rPr>
          <w:rFonts w:eastAsiaTheme="minorEastAsia"/>
          <w:lang w:eastAsia="zh-CN"/>
        </w:rPr>
        <w:t>%</w:t>
      </w:r>
      <w:r>
        <w:rPr>
          <w:rFonts w:eastAsiaTheme="minorEastAsia"/>
          <w:lang w:eastAsia="zh-CN"/>
        </w:rPr>
        <w:t xml:space="preserve"> probability for each slot of CSI feedback. </w:t>
      </w:r>
      <w:r w:rsidR="00950657">
        <w:rPr>
          <w:rFonts w:eastAsiaTheme="minorEastAsia"/>
          <w:lang w:eastAsia="zh-CN"/>
        </w:rPr>
        <w:t xml:space="preserve">This assumption means for each time of CSI feedback, there is </w:t>
      </w:r>
      <w:r w:rsidR="00950657" w:rsidRPr="00FD2661">
        <w:rPr>
          <w:rFonts w:eastAsiaTheme="minorEastAsia"/>
          <w:i/>
          <w:lang w:eastAsia="zh-CN"/>
        </w:rPr>
        <w:t>p</w:t>
      </w:r>
      <w:r w:rsidR="00950657" w:rsidRPr="00FD2661">
        <w:rPr>
          <w:rFonts w:eastAsiaTheme="minorEastAsia"/>
          <w:lang w:eastAsia="zh-CN"/>
        </w:rPr>
        <w:t>%</w:t>
      </w:r>
      <w:r w:rsidR="00950657">
        <w:rPr>
          <w:rFonts w:eastAsiaTheme="minorEastAsia"/>
          <w:lang w:eastAsia="zh-CN"/>
        </w:rPr>
        <w:t xml:space="preserve"> probability that the reported bit is wrongly received. </w:t>
      </w:r>
      <w:r w:rsidR="008D7F54">
        <w:rPr>
          <w:rFonts w:eastAsiaTheme="minorEastAsia" w:hint="eastAsia"/>
          <w:lang w:eastAsia="zh-CN"/>
        </w:rPr>
        <w:t>Fr</w:t>
      </w:r>
      <w:r w:rsidR="008D7F54">
        <w:rPr>
          <w:rFonts w:eastAsiaTheme="minorEastAsia"/>
          <w:lang w:eastAsia="zh-CN"/>
        </w:rPr>
        <w:t xml:space="preserve">om our view, the AI model is still workable with the input of small number of wrong bits. </w:t>
      </w:r>
    </w:p>
    <w:p w14:paraId="64FB60E7" w14:textId="48DC3471" w:rsidR="00972A9C" w:rsidRDefault="002B659A" w:rsidP="00D83B89">
      <w:pPr>
        <w:pStyle w:val="a0"/>
        <w:spacing w:line="360" w:lineRule="auto"/>
        <w:rPr>
          <w:rFonts w:eastAsiaTheme="minorEastAsia"/>
          <w:lang w:eastAsia="zh-CN"/>
        </w:rPr>
      </w:pPr>
      <w:r>
        <w:rPr>
          <w:rFonts w:eastAsiaTheme="minorEastAsia"/>
          <w:lang w:eastAsia="zh-CN"/>
        </w:rPr>
        <w:t>We can see that d</w:t>
      </w:r>
      <w:r w:rsidR="00E02F1F">
        <w:rPr>
          <w:rFonts w:eastAsiaTheme="minorEastAsia"/>
          <w:lang w:eastAsia="zh-CN"/>
        </w:rPr>
        <w:t>ifferent non-ideal UCI feedback modeling methods may produce diverse results.</w:t>
      </w:r>
      <w:r>
        <w:rPr>
          <w:rFonts w:eastAsiaTheme="minorEastAsia"/>
          <w:lang w:eastAsia="zh-CN"/>
        </w:rPr>
        <w:t xml:space="preserve"> We should avoid the diverging discussions</w:t>
      </w:r>
      <w:r w:rsidR="002D0753">
        <w:rPr>
          <w:rFonts w:eastAsiaTheme="minorEastAsia"/>
          <w:lang w:eastAsia="zh-CN"/>
        </w:rPr>
        <w:t xml:space="preserve"> within the limited time budget.</w:t>
      </w:r>
      <w:r w:rsidR="00FD2661">
        <w:rPr>
          <w:rFonts w:eastAsiaTheme="minorEastAsia"/>
          <w:lang w:eastAsia="zh-CN"/>
        </w:rPr>
        <w:t xml:space="preserve"> In our contribution, we select the first modeling method for non-ideal UCI feedback evaluation.</w:t>
      </w:r>
      <w:r w:rsidR="00D83B89">
        <w:rPr>
          <w:rFonts w:eastAsiaTheme="minorEastAsia"/>
          <w:lang w:eastAsia="zh-CN"/>
        </w:rPr>
        <w:t xml:space="preserve"> Moreover</w:t>
      </w:r>
      <w:r w:rsidR="00972A9C">
        <w:rPr>
          <w:rFonts w:eastAsiaTheme="minorEastAsia"/>
          <w:lang w:eastAsia="zh-CN"/>
        </w:rPr>
        <w:t xml:space="preserve">, </w:t>
      </w:r>
      <w:r w:rsidR="001405BD">
        <w:rPr>
          <w:rFonts w:eastAsiaTheme="minorEastAsia"/>
          <w:lang w:eastAsia="zh-CN"/>
        </w:rPr>
        <w:t>it is unfair for the performance comparison when introducing non-ideal UCI feedback into SFT-domain CSI compression but no such assumption is considered in Case 0 SF-domain CSI compression</w:t>
      </w:r>
      <w:r w:rsidR="00AE7076">
        <w:rPr>
          <w:rFonts w:eastAsiaTheme="minorEastAsia"/>
          <w:lang w:eastAsia="zh-CN"/>
        </w:rPr>
        <w:t xml:space="preserve"> and </w:t>
      </w:r>
      <w:proofErr w:type="spellStart"/>
      <w:r w:rsidR="00AE7076">
        <w:rPr>
          <w:rFonts w:eastAsiaTheme="minorEastAsia"/>
          <w:lang w:eastAsia="zh-CN"/>
        </w:rPr>
        <w:t>eType</w:t>
      </w:r>
      <w:proofErr w:type="spellEnd"/>
      <w:r w:rsidR="00AE7076">
        <w:rPr>
          <w:rFonts w:eastAsiaTheme="minorEastAsia"/>
          <w:lang w:eastAsia="zh-CN"/>
        </w:rPr>
        <w:t xml:space="preserve"> II </w:t>
      </w:r>
      <w:r w:rsidR="00AE7076">
        <w:rPr>
          <w:rFonts w:eastAsiaTheme="minorEastAsia" w:hint="eastAsia"/>
          <w:lang w:eastAsia="zh-CN"/>
        </w:rPr>
        <w:t>code</w:t>
      </w:r>
      <w:r w:rsidR="00AE7076">
        <w:rPr>
          <w:rFonts w:eastAsiaTheme="minorEastAsia"/>
          <w:lang w:eastAsia="zh-CN"/>
        </w:rPr>
        <w:t>book baseline</w:t>
      </w:r>
      <w:r w:rsidR="001405BD">
        <w:rPr>
          <w:rFonts w:eastAsiaTheme="minorEastAsia"/>
          <w:lang w:eastAsia="zh-CN"/>
        </w:rPr>
        <w:t xml:space="preserve">. From our understanding, non-ideal UCI feedback </w:t>
      </w:r>
      <w:r w:rsidR="00972A9C">
        <w:rPr>
          <w:rFonts w:eastAsiaTheme="minorEastAsia"/>
          <w:lang w:eastAsia="zh-CN"/>
        </w:rPr>
        <w:t>is caused by the non-ideal uplink channel including noise, fading and interference</w:t>
      </w:r>
      <w:r w:rsidR="00AE7076">
        <w:rPr>
          <w:rFonts w:eastAsiaTheme="minorEastAsia"/>
          <w:lang w:eastAsia="zh-CN"/>
        </w:rPr>
        <w:t>, which</w:t>
      </w:r>
      <w:r w:rsidR="00972A9C">
        <w:rPr>
          <w:rFonts w:eastAsiaTheme="minorEastAsia"/>
          <w:lang w:eastAsia="zh-CN"/>
        </w:rPr>
        <w:t xml:space="preserve"> also happens for </w:t>
      </w:r>
      <w:r w:rsidR="00AE7076">
        <w:rPr>
          <w:rFonts w:eastAsiaTheme="minorEastAsia"/>
          <w:lang w:eastAsia="zh-CN"/>
        </w:rPr>
        <w:t xml:space="preserve">both </w:t>
      </w:r>
      <w:proofErr w:type="spellStart"/>
      <w:r w:rsidR="00AE7076">
        <w:rPr>
          <w:rFonts w:eastAsiaTheme="minorEastAsia"/>
          <w:lang w:eastAsia="zh-CN"/>
        </w:rPr>
        <w:t>eType</w:t>
      </w:r>
      <w:proofErr w:type="spellEnd"/>
      <w:r w:rsidR="00AE7076">
        <w:rPr>
          <w:rFonts w:eastAsiaTheme="minorEastAsia"/>
          <w:lang w:eastAsia="zh-CN"/>
        </w:rPr>
        <w:t xml:space="preserve"> II codebook and Case 0. </w:t>
      </w:r>
      <w:r w:rsidR="00DC1C5D">
        <w:rPr>
          <w:rFonts w:eastAsiaTheme="minorEastAsia"/>
          <w:lang w:eastAsia="zh-CN"/>
        </w:rPr>
        <w:t>Therefore, non-ideal UCI feedback should be a general issue no matter what kind of CSI compression method is utilized.</w:t>
      </w:r>
    </w:p>
    <w:p w14:paraId="0D7A8A53" w14:textId="5E2F787D" w:rsidR="009B5C34" w:rsidRDefault="00842EDC" w:rsidP="00842EDC">
      <w:pPr>
        <w:pStyle w:val="a0"/>
        <w:spacing w:line="360" w:lineRule="auto"/>
        <w:rPr>
          <w:rFonts w:eastAsiaTheme="minorEastAsia"/>
          <w:lang w:eastAsia="zh-CN"/>
        </w:rPr>
      </w:pPr>
      <w:r>
        <w:rPr>
          <w:rFonts w:eastAsiaTheme="minorEastAsia"/>
          <w:lang w:eastAsia="zh-CN"/>
        </w:rPr>
        <w:t>Based on</w:t>
      </w:r>
      <w:r w:rsidR="006628BF">
        <w:rPr>
          <w:rFonts w:eastAsiaTheme="minorEastAsia"/>
          <w:lang w:eastAsia="zh-CN"/>
        </w:rPr>
        <w:t xml:space="preserve"> </w:t>
      </w:r>
      <w:r w:rsidR="003033B6">
        <w:rPr>
          <w:rFonts w:eastAsiaTheme="minorEastAsia"/>
          <w:lang w:eastAsia="zh-CN"/>
        </w:rPr>
        <w:t xml:space="preserve">above discussions, we have the following observations and </w:t>
      </w:r>
      <w:r w:rsidR="007B0749">
        <w:rPr>
          <w:rFonts w:eastAsiaTheme="minorEastAsia"/>
          <w:lang w:eastAsia="zh-CN"/>
        </w:rPr>
        <w:t>proposals:</w:t>
      </w:r>
    </w:p>
    <w:p w14:paraId="452824A9" w14:textId="2E8CE5F9" w:rsidR="007B0749" w:rsidRDefault="00A30B23" w:rsidP="00602DBC">
      <w:pPr>
        <w:pStyle w:val="a9"/>
        <w:spacing w:line="360" w:lineRule="auto"/>
        <w:jc w:val="both"/>
        <w:rPr>
          <w:i/>
          <w:sz w:val="20"/>
        </w:rPr>
      </w:pPr>
      <w:r w:rsidRPr="00A30B23">
        <w:rPr>
          <w:i/>
          <w:sz w:val="20"/>
        </w:rPr>
        <w:lastRenderedPageBreak/>
        <w:t xml:space="preserve">Observation </w:t>
      </w:r>
      <w:r w:rsidRPr="00A30B23">
        <w:rPr>
          <w:i/>
          <w:sz w:val="20"/>
        </w:rPr>
        <w:fldChar w:fldCharType="begin"/>
      </w:r>
      <w:r w:rsidRPr="00A30B23">
        <w:rPr>
          <w:i/>
          <w:sz w:val="20"/>
        </w:rPr>
        <w:instrText xml:space="preserve"> SEQ Observation \* ARABIC </w:instrText>
      </w:r>
      <w:r w:rsidRPr="00A30B23">
        <w:rPr>
          <w:i/>
          <w:sz w:val="20"/>
        </w:rPr>
        <w:fldChar w:fldCharType="separate"/>
      </w:r>
      <w:r w:rsidR="009B4180">
        <w:rPr>
          <w:i/>
          <w:noProof/>
          <w:sz w:val="20"/>
        </w:rPr>
        <w:t>6</w:t>
      </w:r>
      <w:r w:rsidRPr="00A30B23">
        <w:rPr>
          <w:i/>
          <w:sz w:val="20"/>
        </w:rPr>
        <w:fldChar w:fldCharType="end"/>
      </w:r>
      <w:r w:rsidRPr="00A30B23">
        <w:rPr>
          <w:i/>
          <w:sz w:val="20"/>
        </w:rPr>
        <w:t>:</w:t>
      </w:r>
      <w:r>
        <w:rPr>
          <w:i/>
          <w:sz w:val="20"/>
        </w:rPr>
        <w:t xml:space="preserve"> </w:t>
      </w:r>
      <w:r w:rsidR="0088399D">
        <w:rPr>
          <w:i/>
          <w:sz w:val="20"/>
        </w:rPr>
        <w:t>R</w:t>
      </w:r>
      <w:r w:rsidR="003107E1">
        <w:rPr>
          <w:i/>
          <w:sz w:val="20"/>
        </w:rPr>
        <w:t>egarding the modeling of non-ideal UCI feedback, two kinds of modeling assumptions can be considered:</w:t>
      </w:r>
    </w:p>
    <w:p w14:paraId="06FAE1E5" w14:textId="5B35BB57" w:rsidR="003107E1" w:rsidRPr="003107E1" w:rsidRDefault="00602DBC" w:rsidP="00602DBC">
      <w:pPr>
        <w:pStyle w:val="aa"/>
        <w:numPr>
          <w:ilvl w:val="0"/>
          <w:numId w:val="8"/>
        </w:numPr>
        <w:spacing w:line="360" w:lineRule="auto"/>
        <w:jc w:val="both"/>
        <w:rPr>
          <w:rFonts w:eastAsiaTheme="minorEastAsia"/>
          <w:b/>
          <w:i/>
          <w:szCs w:val="20"/>
          <w:lang w:eastAsia="zh-CN"/>
        </w:rPr>
      </w:pPr>
      <w:r>
        <w:rPr>
          <w:rFonts w:eastAsiaTheme="minorEastAsia"/>
          <w:b/>
          <w:i/>
          <w:szCs w:val="20"/>
          <w:lang w:eastAsia="zh-CN"/>
        </w:rPr>
        <w:t xml:space="preserve">Assumption 1: </w:t>
      </w:r>
      <w:r w:rsidR="003107E1" w:rsidRPr="003107E1">
        <w:rPr>
          <w:rFonts w:eastAsiaTheme="minorEastAsia"/>
          <w:b/>
          <w:i/>
          <w:szCs w:val="20"/>
          <w:lang w:eastAsia="zh-CN"/>
        </w:rPr>
        <w:t>UCI loss happens in p% probability for each slot of CSI feedback</w:t>
      </w:r>
    </w:p>
    <w:p w14:paraId="0D9D5EC3" w14:textId="674E1433" w:rsidR="003107E1" w:rsidRDefault="00602DBC" w:rsidP="00602DBC">
      <w:pPr>
        <w:pStyle w:val="aa"/>
        <w:numPr>
          <w:ilvl w:val="0"/>
          <w:numId w:val="8"/>
        </w:numPr>
        <w:spacing w:line="360" w:lineRule="auto"/>
        <w:jc w:val="both"/>
        <w:rPr>
          <w:rFonts w:eastAsiaTheme="minorEastAsia"/>
          <w:b/>
          <w:i/>
          <w:szCs w:val="20"/>
          <w:lang w:eastAsia="zh-CN"/>
        </w:rPr>
      </w:pPr>
      <w:r>
        <w:rPr>
          <w:rFonts w:eastAsiaTheme="minorEastAsia"/>
          <w:b/>
          <w:i/>
          <w:szCs w:val="20"/>
          <w:lang w:eastAsia="zh-CN"/>
        </w:rPr>
        <w:t xml:space="preserve">Assumption 2: </w:t>
      </w:r>
      <w:r w:rsidR="003107E1" w:rsidRPr="003107E1">
        <w:rPr>
          <w:rFonts w:eastAsiaTheme="minorEastAsia"/>
          <w:b/>
          <w:i/>
          <w:szCs w:val="20"/>
          <w:lang w:eastAsia="zh-CN"/>
        </w:rPr>
        <w:t>UCI reporting error in p% probability for each slot of CSI feedback</w:t>
      </w:r>
    </w:p>
    <w:p w14:paraId="3F9DAB9B" w14:textId="16D8D6D4" w:rsidR="00DB2CB7" w:rsidRDefault="00DB2CB7" w:rsidP="00602DBC">
      <w:pPr>
        <w:pStyle w:val="a9"/>
        <w:spacing w:line="360" w:lineRule="auto"/>
        <w:jc w:val="both"/>
        <w:rPr>
          <w:i/>
          <w:sz w:val="20"/>
        </w:rPr>
      </w:pPr>
      <w:r w:rsidRPr="00DB2CB7">
        <w:rPr>
          <w:i/>
          <w:sz w:val="20"/>
        </w:rPr>
        <w:t xml:space="preserve">Observation </w:t>
      </w:r>
      <w:r w:rsidRPr="00DB2CB7">
        <w:rPr>
          <w:i/>
          <w:sz w:val="20"/>
        </w:rPr>
        <w:fldChar w:fldCharType="begin"/>
      </w:r>
      <w:r w:rsidRPr="00DB2CB7">
        <w:rPr>
          <w:i/>
          <w:sz w:val="20"/>
        </w:rPr>
        <w:instrText xml:space="preserve"> SEQ Observation \* ARABIC </w:instrText>
      </w:r>
      <w:r w:rsidRPr="00DB2CB7">
        <w:rPr>
          <w:i/>
          <w:sz w:val="20"/>
        </w:rPr>
        <w:fldChar w:fldCharType="separate"/>
      </w:r>
      <w:r w:rsidR="009B4180">
        <w:rPr>
          <w:i/>
          <w:noProof/>
          <w:sz w:val="20"/>
        </w:rPr>
        <w:t>7</w:t>
      </w:r>
      <w:r w:rsidRPr="00DB2CB7">
        <w:rPr>
          <w:i/>
          <w:sz w:val="20"/>
        </w:rPr>
        <w:fldChar w:fldCharType="end"/>
      </w:r>
      <w:r w:rsidR="002B616A">
        <w:rPr>
          <w:i/>
          <w:sz w:val="20"/>
        </w:rPr>
        <w:t>: Non</w:t>
      </w:r>
      <w:r w:rsidR="00BF1CB4">
        <w:rPr>
          <w:i/>
          <w:sz w:val="20"/>
        </w:rPr>
        <w:t xml:space="preserve">-ideal UCI feedback is a general issue for </w:t>
      </w:r>
      <w:r w:rsidR="00A655EB">
        <w:rPr>
          <w:i/>
          <w:sz w:val="20"/>
        </w:rPr>
        <w:t>both</w:t>
      </w:r>
      <w:r w:rsidR="00BF1CB4">
        <w:rPr>
          <w:i/>
          <w:sz w:val="20"/>
        </w:rPr>
        <w:t xml:space="preserve"> SFT-domain, SF-domain and </w:t>
      </w:r>
      <w:proofErr w:type="spellStart"/>
      <w:r w:rsidR="00BF1CB4">
        <w:rPr>
          <w:i/>
          <w:sz w:val="20"/>
        </w:rPr>
        <w:t>eType</w:t>
      </w:r>
      <w:proofErr w:type="spellEnd"/>
      <w:r w:rsidR="00BF1CB4">
        <w:rPr>
          <w:i/>
          <w:sz w:val="20"/>
        </w:rPr>
        <w:t xml:space="preserve"> II based CSI feedback.</w:t>
      </w:r>
    </w:p>
    <w:p w14:paraId="1D183789" w14:textId="58E29F70" w:rsidR="009C3C16" w:rsidRPr="00F15FF1" w:rsidRDefault="005001F7" w:rsidP="00602DBC">
      <w:pPr>
        <w:pStyle w:val="a9"/>
        <w:spacing w:line="360" w:lineRule="auto"/>
        <w:jc w:val="both"/>
        <w:rPr>
          <w:i/>
          <w:sz w:val="20"/>
        </w:rPr>
      </w:pPr>
      <w:r w:rsidRPr="005001F7">
        <w:rPr>
          <w:i/>
          <w:sz w:val="20"/>
        </w:rPr>
        <w:t xml:space="preserve">Proposal </w:t>
      </w:r>
      <w:r w:rsidRPr="005001F7">
        <w:rPr>
          <w:i/>
          <w:sz w:val="20"/>
        </w:rPr>
        <w:fldChar w:fldCharType="begin"/>
      </w:r>
      <w:r w:rsidRPr="005001F7">
        <w:rPr>
          <w:i/>
          <w:sz w:val="20"/>
        </w:rPr>
        <w:instrText xml:space="preserve"> SEQ Proposal \* ARABIC </w:instrText>
      </w:r>
      <w:r w:rsidRPr="005001F7">
        <w:rPr>
          <w:i/>
          <w:sz w:val="20"/>
        </w:rPr>
        <w:fldChar w:fldCharType="separate"/>
      </w:r>
      <w:r w:rsidR="007E3E99">
        <w:rPr>
          <w:i/>
          <w:noProof/>
          <w:sz w:val="20"/>
        </w:rPr>
        <w:t>4</w:t>
      </w:r>
      <w:r w:rsidRPr="005001F7">
        <w:rPr>
          <w:i/>
          <w:sz w:val="20"/>
        </w:rPr>
        <w:fldChar w:fldCharType="end"/>
      </w:r>
      <w:r>
        <w:rPr>
          <w:i/>
          <w:sz w:val="20"/>
        </w:rPr>
        <w:t xml:space="preserve">: </w:t>
      </w:r>
      <w:r w:rsidR="0088399D">
        <w:rPr>
          <w:i/>
          <w:sz w:val="20"/>
        </w:rPr>
        <w:t>R</w:t>
      </w:r>
      <w:r w:rsidR="00602DBC">
        <w:rPr>
          <w:i/>
          <w:sz w:val="20"/>
        </w:rPr>
        <w:t xml:space="preserve">egarding the modeling assumption of </w:t>
      </w:r>
      <w:r>
        <w:rPr>
          <w:i/>
          <w:sz w:val="20"/>
        </w:rPr>
        <w:t>non-ideal UCI feedback</w:t>
      </w:r>
      <w:r w:rsidR="00602DBC">
        <w:rPr>
          <w:i/>
          <w:sz w:val="20"/>
        </w:rPr>
        <w:t>, use Assumption 1 for evaluations.</w:t>
      </w:r>
    </w:p>
    <w:p w14:paraId="57303809" w14:textId="31EFD465" w:rsidR="00216CC6" w:rsidRDefault="0073008D" w:rsidP="0073008D">
      <w:pPr>
        <w:pStyle w:val="2"/>
        <w:tabs>
          <w:tab w:val="clear" w:pos="2836"/>
          <w:tab w:val="num" w:pos="567"/>
        </w:tabs>
        <w:spacing w:line="360" w:lineRule="auto"/>
        <w:ind w:left="567"/>
        <w:rPr>
          <w:rFonts w:eastAsia="宋体"/>
          <w:sz w:val="22"/>
          <w:lang w:eastAsia="zh-CN"/>
        </w:rPr>
      </w:pPr>
      <w:r w:rsidRPr="0073008D">
        <w:rPr>
          <w:rFonts w:eastAsia="宋体" w:hint="eastAsia"/>
          <w:sz w:val="22"/>
          <w:lang w:eastAsia="zh-CN"/>
        </w:rPr>
        <w:t>P</w:t>
      </w:r>
      <w:r w:rsidRPr="0073008D">
        <w:rPr>
          <w:rFonts w:eastAsia="宋体"/>
          <w:sz w:val="22"/>
          <w:lang w:eastAsia="zh-CN"/>
        </w:rPr>
        <w:t>erformance evaluation</w:t>
      </w:r>
    </w:p>
    <w:p w14:paraId="5BAD2E49" w14:textId="635C4336" w:rsidR="008546AF" w:rsidRPr="008546AF" w:rsidRDefault="008E2168" w:rsidP="008546AF">
      <w:pPr>
        <w:pStyle w:val="3"/>
        <w:rPr>
          <w:sz w:val="20"/>
          <w:lang w:eastAsia="zh-CN"/>
        </w:rPr>
      </w:pPr>
      <w:r>
        <w:rPr>
          <w:sz w:val="20"/>
          <w:lang w:eastAsia="zh-CN"/>
        </w:rPr>
        <w:t>Intermediate KPI for</w:t>
      </w:r>
      <w:r w:rsidR="008546AF" w:rsidRPr="008546AF">
        <w:rPr>
          <w:sz w:val="20"/>
          <w:lang w:eastAsia="zh-CN"/>
        </w:rPr>
        <w:t xml:space="preserve"> Case 1/2/5</w:t>
      </w:r>
    </w:p>
    <w:p w14:paraId="58B3E628" w14:textId="3AFAFE9B" w:rsidR="00F15FF1" w:rsidRDefault="008546AF" w:rsidP="00866CA6">
      <w:pPr>
        <w:pStyle w:val="a0"/>
        <w:spacing w:line="360" w:lineRule="auto"/>
        <w:rPr>
          <w:rFonts w:eastAsiaTheme="minorEastAsia"/>
          <w:lang w:eastAsia="zh-CN"/>
        </w:rPr>
      </w:pPr>
      <w:r>
        <w:rPr>
          <w:rFonts w:eastAsiaTheme="minorEastAsia"/>
          <w:lang w:eastAsia="zh-CN"/>
        </w:rPr>
        <w:t>In this part, we evaluate the</w:t>
      </w:r>
      <w:r w:rsidR="00D41534">
        <w:rPr>
          <w:rFonts w:eastAsiaTheme="minorEastAsia"/>
          <w:lang w:eastAsia="zh-CN"/>
        </w:rPr>
        <w:t xml:space="preserve"> SGCS </w:t>
      </w:r>
      <w:r>
        <w:rPr>
          <w:rFonts w:eastAsiaTheme="minorEastAsia"/>
          <w:lang w:eastAsia="zh-CN"/>
        </w:rPr>
        <w:t xml:space="preserve">performance of Case 1/2/5 compared with Rel-16 </w:t>
      </w:r>
      <w:proofErr w:type="spellStart"/>
      <w:r>
        <w:rPr>
          <w:rFonts w:eastAsiaTheme="minorEastAsia"/>
          <w:lang w:eastAsia="zh-CN"/>
        </w:rPr>
        <w:t>eType</w:t>
      </w:r>
      <w:proofErr w:type="spellEnd"/>
      <w:r>
        <w:rPr>
          <w:rFonts w:eastAsiaTheme="minorEastAsia"/>
          <w:lang w:eastAsia="zh-CN"/>
        </w:rPr>
        <w:t xml:space="preserve"> II codebook and Case 0 benchmark</w:t>
      </w:r>
      <w:r w:rsidR="00D41534">
        <w:rPr>
          <w:rFonts w:eastAsiaTheme="minorEastAsia"/>
          <w:lang w:eastAsia="zh-CN"/>
        </w:rPr>
        <w:t xml:space="preserve"> and the corresponding AI model complexity from the perspective of FLOPs and trainable parameters.</w:t>
      </w:r>
      <w:r>
        <w:rPr>
          <w:rFonts w:eastAsiaTheme="minorEastAsia"/>
          <w:lang w:eastAsia="zh-CN"/>
        </w:rPr>
        <w:t xml:space="preserve"> </w:t>
      </w:r>
      <w:r w:rsidR="00F15FF1">
        <w:rPr>
          <w:rFonts w:eastAsiaTheme="minorEastAsia" w:hint="eastAsia"/>
          <w:lang w:eastAsia="zh-CN"/>
        </w:rPr>
        <w:t>S</w:t>
      </w:r>
      <w:r w:rsidR="00F15FF1">
        <w:rPr>
          <w:rFonts w:eastAsiaTheme="minorEastAsia"/>
          <w:lang w:eastAsia="zh-CN"/>
        </w:rPr>
        <w:t>ome</w:t>
      </w:r>
      <w:r>
        <w:rPr>
          <w:rFonts w:eastAsiaTheme="minorEastAsia"/>
          <w:lang w:eastAsia="zh-CN"/>
        </w:rPr>
        <w:t xml:space="preserve"> b</w:t>
      </w:r>
      <w:r w:rsidR="00D64FD5">
        <w:rPr>
          <w:rFonts w:eastAsiaTheme="minorEastAsia"/>
          <w:lang w:eastAsia="zh-CN"/>
        </w:rPr>
        <w:t xml:space="preserve">asic </w:t>
      </w:r>
      <w:r w:rsidR="00EC6392">
        <w:rPr>
          <w:rFonts w:eastAsiaTheme="minorEastAsia"/>
          <w:lang w:eastAsia="zh-CN"/>
        </w:rPr>
        <w:t>simulation parameters are listed in</w:t>
      </w:r>
      <w:r w:rsidR="00D5491F">
        <w:rPr>
          <w:rFonts w:eastAsiaTheme="minorEastAsia"/>
          <w:lang w:eastAsia="zh-CN"/>
        </w:rPr>
        <w:t xml:space="preserve"> </w:t>
      </w:r>
      <w:r w:rsidR="00D5491F">
        <w:rPr>
          <w:rFonts w:eastAsiaTheme="minorEastAsia"/>
          <w:lang w:eastAsia="zh-CN"/>
        </w:rPr>
        <w:fldChar w:fldCharType="begin"/>
      </w:r>
      <w:r w:rsidR="00D5491F">
        <w:rPr>
          <w:rFonts w:eastAsiaTheme="minorEastAsia"/>
          <w:lang w:eastAsia="zh-CN"/>
        </w:rPr>
        <w:instrText xml:space="preserve"> REF _Ref162623746 \h </w:instrText>
      </w:r>
      <w:r w:rsidR="00D5491F">
        <w:rPr>
          <w:rFonts w:eastAsiaTheme="minorEastAsia"/>
          <w:lang w:eastAsia="zh-CN"/>
        </w:rPr>
      </w:r>
      <w:r w:rsidR="00D5491F">
        <w:rPr>
          <w:rFonts w:eastAsiaTheme="minorEastAsia"/>
          <w:lang w:eastAsia="zh-CN"/>
        </w:rPr>
        <w:fldChar w:fldCharType="separate"/>
      </w:r>
      <w:r w:rsidR="00D5491F" w:rsidRPr="00493244">
        <w:t xml:space="preserve">Table </w:t>
      </w:r>
      <w:r w:rsidR="00D5491F" w:rsidRPr="00493244">
        <w:rPr>
          <w:noProof/>
        </w:rPr>
        <w:t>1</w:t>
      </w:r>
      <w:r w:rsidR="00D5491F">
        <w:rPr>
          <w:rFonts w:eastAsiaTheme="minorEastAsia"/>
          <w:lang w:eastAsia="zh-CN"/>
        </w:rPr>
        <w:fldChar w:fldCharType="end"/>
      </w:r>
      <w:r w:rsidR="00D5491F">
        <w:rPr>
          <w:rFonts w:eastAsiaTheme="minorEastAsia"/>
          <w:lang w:eastAsia="zh-CN"/>
        </w:rPr>
        <w:t>.</w:t>
      </w:r>
    </w:p>
    <w:p w14:paraId="588064A9" w14:textId="23825FB3" w:rsidR="00493244" w:rsidRPr="00493244" w:rsidRDefault="00493244" w:rsidP="00493244">
      <w:pPr>
        <w:pStyle w:val="a9"/>
        <w:keepNext/>
        <w:jc w:val="center"/>
        <w:rPr>
          <w:sz w:val="20"/>
        </w:rPr>
      </w:pPr>
      <w:bookmarkStart w:id="2" w:name="_Ref162623746"/>
      <w:r w:rsidRPr="00493244">
        <w:rPr>
          <w:sz w:val="20"/>
        </w:rPr>
        <w:t xml:space="preserve">Table </w:t>
      </w:r>
      <w:r w:rsidRPr="00493244">
        <w:rPr>
          <w:sz w:val="20"/>
        </w:rPr>
        <w:fldChar w:fldCharType="begin"/>
      </w:r>
      <w:r w:rsidRPr="00493244">
        <w:rPr>
          <w:sz w:val="20"/>
        </w:rPr>
        <w:instrText xml:space="preserve"> SEQ Table \* ARABIC </w:instrText>
      </w:r>
      <w:r w:rsidRPr="00493244">
        <w:rPr>
          <w:sz w:val="20"/>
        </w:rPr>
        <w:fldChar w:fldCharType="separate"/>
      </w:r>
      <w:r w:rsidR="00333C30">
        <w:rPr>
          <w:noProof/>
          <w:sz w:val="20"/>
        </w:rPr>
        <w:t>1</w:t>
      </w:r>
      <w:r w:rsidRPr="00493244">
        <w:rPr>
          <w:sz w:val="20"/>
        </w:rPr>
        <w:fldChar w:fldCharType="end"/>
      </w:r>
      <w:bookmarkEnd w:id="2"/>
      <w:r w:rsidRPr="00493244">
        <w:rPr>
          <w:sz w:val="20"/>
        </w:rPr>
        <w:t xml:space="preserve"> Basic simulation parameters for SFT-domain CSI compression</w:t>
      </w:r>
    </w:p>
    <w:tbl>
      <w:tblPr>
        <w:tblStyle w:val="af3"/>
        <w:tblW w:w="0" w:type="auto"/>
        <w:jc w:val="center"/>
        <w:tblLook w:val="04A0" w:firstRow="1" w:lastRow="0" w:firstColumn="1" w:lastColumn="0" w:noHBand="0" w:noVBand="1"/>
      </w:tblPr>
      <w:tblGrid>
        <w:gridCol w:w="3964"/>
        <w:gridCol w:w="3827"/>
      </w:tblGrid>
      <w:tr w:rsidR="00EC6392" w14:paraId="759F8BFB" w14:textId="77777777" w:rsidTr="003662B0">
        <w:trPr>
          <w:trHeight w:val="280"/>
          <w:jc w:val="center"/>
        </w:trPr>
        <w:tc>
          <w:tcPr>
            <w:tcW w:w="3964" w:type="dxa"/>
            <w:shd w:val="clear" w:color="auto" w:fill="D9D9D9" w:themeFill="background1" w:themeFillShade="D9"/>
            <w:vAlign w:val="center"/>
          </w:tcPr>
          <w:p w14:paraId="7C241630" w14:textId="7BF6F0B6" w:rsidR="00EC6392" w:rsidRPr="002734F8" w:rsidRDefault="00EC6392" w:rsidP="003662B0">
            <w:pPr>
              <w:pStyle w:val="a0"/>
              <w:jc w:val="center"/>
              <w:rPr>
                <w:rFonts w:eastAsiaTheme="minorEastAsia"/>
                <w:b/>
                <w:lang w:eastAsia="zh-CN"/>
              </w:rPr>
            </w:pPr>
            <w:r w:rsidRPr="002734F8">
              <w:rPr>
                <w:rFonts w:eastAsiaTheme="minorEastAsia" w:hint="eastAsia"/>
                <w:b/>
                <w:lang w:eastAsia="zh-CN"/>
              </w:rPr>
              <w:t>P</w:t>
            </w:r>
            <w:r w:rsidRPr="002734F8">
              <w:rPr>
                <w:rFonts w:eastAsiaTheme="minorEastAsia"/>
                <w:b/>
                <w:lang w:eastAsia="zh-CN"/>
              </w:rPr>
              <w:t>arameter</w:t>
            </w:r>
          </w:p>
        </w:tc>
        <w:tc>
          <w:tcPr>
            <w:tcW w:w="3827" w:type="dxa"/>
            <w:shd w:val="clear" w:color="auto" w:fill="D9D9D9" w:themeFill="background1" w:themeFillShade="D9"/>
            <w:vAlign w:val="center"/>
          </w:tcPr>
          <w:p w14:paraId="0F742441" w14:textId="74730796" w:rsidR="00EC6392" w:rsidRPr="002734F8" w:rsidRDefault="00EC6392" w:rsidP="003662B0">
            <w:pPr>
              <w:pStyle w:val="a0"/>
              <w:jc w:val="center"/>
              <w:rPr>
                <w:rFonts w:eastAsiaTheme="minorEastAsia"/>
                <w:b/>
                <w:lang w:eastAsia="zh-CN"/>
              </w:rPr>
            </w:pPr>
            <w:r w:rsidRPr="002734F8">
              <w:rPr>
                <w:rFonts w:eastAsiaTheme="minorEastAsia" w:hint="eastAsia"/>
                <w:b/>
                <w:lang w:eastAsia="zh-CN"/>
              </w:rPr>
              <w:t>V</w:t>
            </w:r>
            <w:r w:rsidRPr="002734F8">
              <w:rPr>
                <w:rFonts w:eastAsiaTheme="minorEastAsia"/>
                <w:b/>
                <w:lang w:eastAsia="zh-CN"/>
              </w:rPr>
              <w:t>alue</w:t>
            </w:r>
          </w:p>
        </w:tc>
      </w:tr>
      <w:tr w:rsidR="00EC6392" w14:paraId="37AC5F72" w14:textId="77777777" w:rsidTr="003662B0">
        <w:trPr>
          <w:jc w:val="center"/>
        </w:trPr>
        <w:tc>
          <w:tcPr>
            <w:tcW w:w="3964" w:type="dxa"/>
            <w:vAlign w:val="center"/>
          </w:tcPr>
          <w:p w14:paraId="04CA0922" w14:textId="43D7D238" w:rsidR="00EC6392" w:rsidRDefault="00154EA8" w:rsidP="003662B0">
            <w:pPr>
              <w:pStyle w:val="a0"/>
              <w:jc w:val="center"/>
              <w:rPr>
                <w:rFonts w:eastAsiaTheme="minorEastAsia"/>
                <w:lang w:eastAsia="zh-CN"/>
              </w:rPr>
            </w:pPr>
            <w:r>
              <w:rPr>
                <w:rFonts w:eastAsiaTheme="minorEastAsia"/>
                <w:lang w:eastAsia="zh-CN"/>
              </w:rPr>
              <w:t xml:space="preserve">Number of UEs: </w:t>
            </w:r>
            <w:r w:rsidRPr="00154EA8">
              <w:rPr>
                <w:rFonts w:eastAsiaTheme="minorEastAsia"/>
                <w:i/>
                <w:lang w:eastAsia="zh-CN"/>
              </w:rPr>
              <w:t>N</w:t>
            </w:r>
          </w:p>
        </w:tc>
        <w:tc>
          <w:tcPr>
            <w:tcW w:w="3827" w:type="dxa"/>
            <w:vAlign w:val="center"/>
          </w:tcPr>
          <w:p w14:paraId="55CD1506" w14:textId="7753EB3C" w:rsidR="00EC6392" w:rsidRDefault="00154EA8" w:rsidP="003662B0">
            <w:pPr>
              <w:pStyle w:val="a0"/>
              <w:jc w:val="center"/>
              <w:rPr>
                <w:rFonts w:eastAsiaTheme="minorEastAsia"/>
                <w:lang w:eastAsia="zh-CN"/>
              </w:rPr>
            </w:pPr>
            <w:r>
              <w:rPr>
                <w:rFonts w:eastAsiaTheme="minorEastAsia"/>
                <w:lang w:eastAsia="zh-CN"/>
              </w:rPr>
              <w:t>570k for training, 30k for testing</w:t>
            </w:r>
          </w:p>
        </w:tc>
      </w:tr>
      <w:tr w:rsidR="00EC6392" w14:paraId="06337472" w14:textId="77777777" w:rsidTr="003662B0">
        <w:trPr>
          <w:jc w:val="center"/>
        </w:trPr>
        <w:tc>
          <w:tcPr>
            <w:tcW w:w="3964" w:type="dxa"/>
            <w:vAlign w:val="center"/>
          </w:tcPr>
          <w:p w14:paraId="6AD67134" w14:textId="5C5F9189" w:rsidR="00EC6392" w:rsidRPr="00431CBF" w:rsidRDefault="00154EA8" w:rsidP="003662B0">
            <w:pPr>
              <w:pStyle w:val="a0"/>
              <w:jc w:val="center"/>
              <w:rPr>
                <w:rFonts w:eastAsiaTheme="minorEastAsia"/>
                <w:lang w:eastAsia="zh-CN"/>
              </w:rPr>
            </w:pPr>
            <w:r>
              <w:rPr>
                <w:rFonts w:eastAsiaTheme="minorEastAsia" w:hint="eastAsia"/>
                <w:lang w:eastAsia="zh-CN"/>
              </w:rPr>
              <w:t>N</w:t>
            </w:r>
            <w:r>
              <w:rPr>
                <w:rFonts w:eastAsiaTheme="minorEastAsia"/>
                <w:lang w:eastAsia="zh-CN"/>
              </w:rPr>
              <w:t xml:space="preserve">umber of slots per UE: </w:t>
            </w:r>
            <w:r w:rsidRPr="00154EA8">
              <w:rPr>
                <w:rFonts w:eastAsiaTheme="minorEastAsia"/>
                <w:i/>
                <w:lang w:eastAsia="zh-CN"/>
              </w:rPr>
              <w:t>T</w:t>
            </w:r>
          </w:p>
        </w:tc>
        <w:tc>
          <w:tcPr>
            <w:tcW w:w="3827" w:type="dxa"/>
            <w:vAlign w:val="center"/>
          </w:tcPr>
          <w:p w14:paraId="3FC1BB19" w14:textId="2FA35E21" w:rsidR="00EC6392" w:rsidRDefault="00154EA8" w:rsidP="003662B0">
            <w:pPr>
              <w:pStyle w:val="a0"/>
              <w:jc w:val="center"/>
              <w:rPr>
                <w:rFonts w:eastAsiaTheme="minorEastAsia"/>
                <w:lang w:eastAsia="zh-CN"/>
              </w:rPr>
            </w:pPr>
            <w:r>
              <w:rPr>
                <w:rFonts w:eastAsiaTheme="minorEastAsia"/>
                <w:lang w:eastAsia="zh-CN"/>
              </w:rPr>
              <w:t>4</w:t>
            </w:r>
          </w:p>
        </w:tc>
      </w:tr>
      <w:tr w:rsidR="00EC6392" w14:paraId="7561CE90" w14:textId="77777777" w:rsidTr="003662B0">
        <w:trPr>
          <w:jc w:val="center"/>
        </w:trPr>
        <w:tc>
          <w:tcPr>
            <w:tcW w:w="3964" w:type="dxa"/>
            <w:vAlign w:val="center"/>
          </w:tcPr>
          <w:p w14:paraId="7F06DC07" w14:textId="6E85D1A1" w:rsidR="00EC6392" w:rsidRDefault="00154EA8" w:rsidP="003662B0">
            <w:pPr>
              <w:pStyle w:val="a0"/>
              <w:jc w:val="center"/>
              <w:rPr>
                <w:rFonts w:eastAsiaTheme="minorEastAsia"/>
                <w:lang w:eastAsia="zh-CN"/>
              </w:rPr>
            </w:pPr>
            <w:r>
              <w:rPr>
                <w:rFonts w:eastAsiaTheme="minorEastAsia" w:hint="eastAsia"/>
                <w:lang w:eastAsia="zh-CN"/>
              </w:rPr>
              <w:t>W</w:t>
            </w:r>
            <w:r>
              <w:rPr>
                <w:rFonts w:eastAsiaTheme="minorEastAsia"/>
                <w:lang w:eastAsia="zh-CN"/>
              </w:rPr>
              <w:t xml:space="preserve">indow size: </w:t>
            </w:r>
            <w:r w:rsidRPr="00154EA8">
              <w:rPr>
                <w:rFonts w:eastAsiaTheme="minorEastAsia"/>
                <w:i/>
                <w:lang w:eastAsia="zh-CN"/>
              </w:rPr>
              <w:t>K</w:t>
            </w:r>
          </w:p>
        </w:tc>
        <w:tc>
          <w:tcPr>
            <w:tcW w:w="3827" w:type="dxa"/>
            <w:vAlign w:val="center"/>
          </w:tcPr>
          <w:p w14:paraId="4533F599" w14:textId="044182AC" w:rsidR="00EC6392" w:rsidRDefault="00154EA8" w:rsidP="003662B0">
            <w:pPr>
              <w:pStyle w:val="a0"/>
              <w:jc w:val="center"/>
              <w:rPr>
                <w:rFonts w:eastAsiaTheme="minorEastAsia"/>
                <w:lang w:eastAsia="zh-CN"/>
              </w:rPr>
            </w:pPr>
            <w:r>
              <w:rPr>
                <w:rFonts w:eastAsiaTheme="minorEastAsia" w:hint="eastAsia"/>
                <w:lang w:eastAsia="zh-CN"/>
              </w:rPr>
              <w:t>4</w:t>
            </w:r>
          </w:p>
        </w:tc>
      </w:tr>
      <w:tr w:rsidR="00EC6392" w14:paraId="55203656" w14:textId="77777777" w:rsidTr="003662B0">
        <w:trPr>
          <w:jc w:val="center"/>
        </w:trPr>
        <w:tc>
          <w:tcPr>
            <w:tcW w:w="3964" w:type="dxa"/>
            <w:vAlign w:val="center"/>
          </w:tcPr>
          <w:p w14:paraId="443E5E4D" w14:textId="1D7371A7" w:rsidR="00EC6392" w:rsidRDefault="003662B0" w:rsidP="003662B0">
            <w:pPr>
              <w:pStyle w:val="a0"/>
              <w:jc w:val="center"/>
              <w:rPr>
                <w:rFonts w:eastAsiaTheme="minorEastAsia"/>
                <w:lang w:eastAsia="zh-CN"/>
              </w:rPr>
            </w:pPr>
            <w:r>
              <w:rPr>
                <w:rFonts w:eastAsiaTheme="minorEastAsia" w:hint="eastAsia"/>
                <w:lang w:eastAsia="zh-CN"/>
              </w:rPr>
              <w:t>U</w:t>
            </w:r>
            <w:r>
              <w:rPr>
                <w:rFonts w:eastAsiaTheme="minorEastAsia"/>
                <w:lang w:eastAsia="zh-CN"/>
              </w:rPr>
              <w:t>E distribution</w:t>
            </w:r>
          </w:p>
        </w:tc>
        <w:tc>
          <w:tcPr>
            <w:tcW w:w="3827" w:type="dxa"/>
            <w:vAlign w:val="center"/>
          </w:tcPr>
          <w:p w14:paraId="27B490B5" w14:textId="49CF2A70" w:rsidR="00EC6392" w:rsidRDefault="003662B0" w:rsidP="003662B0">
            <w:pPr>
              <w:pStyle w:val="a0"/>
              <w:jc w:val="center"/>
              <w:rPr>
                <w:rFonts w:eastAsiaTheme="minorEastAsia"/>
                <w:lang w:eastAsia="zh-CN"/>
              </w:rPr>
            </w:pPr>
            <w:r>
              <w:rPr>
                <w:rFonts w:eastAsiaTheme="minorEastAsia" w:hint="eastAsia"/>
                <w:lang w:eastAsia="zh-CN"/>
              </w:rPr>
              <w:t>O</w:t>
            </w:r>
            <w:r>
              <w:rPr>
                <w:rFonts w:eastAsiaTheme="minorEastAsia"/>
                <w:lang w:eastAsia="zh-CN"/>
              </w:rPr>
              <w:t>ption 1: 80% indoor, 20% outdoor</w:t>
            </w:r>
          </w:p>
        </w:tc>
      </w:tr>
      <w:tr w:rsidR="003662B0" w14:paraId="6C3FA4B7" w14:textId="77777777" w:rsidTr="003662B0">
        <w:trPr>
          <w:jc w:val="center"/>
        </w:trPr>
        <w:tc>
          <w:tcPr>
            <w:tcW w:w="3964" w:type="dxa"/>
            <w:vAlign w:val="center"/>
          </w:tcPr>
          <w:p w14:paraId="1942B0D2" w14:textId="559C7726" w:rsidR="003662B0" w:rsidRDefault="003662B0" w:rsidP="003662B0">
            <w:pPr>
              <w:pStyle w:val="a0"/>
              <w:jc w:val="center"/>
              <w:rPr>
                <w:rFonts w:eastAsiaTheme="minorEastAsia"/>
                <w:lang w:eastAsia="zh-CN"/>
              </w:rPr>
            </w:pPr>
            <w:r>
              <w:rPr>
                <w:rFonts w:eastAsiaTheme="minorEastAsia" w:hint="eastAsia"/>
                <w:lang w:eastAsia="zh-CN"/>
              </w:rPr>
              <w:t>U</w:t>
            </w:r>
            <w:r>
              <w:rPr>
                <w:rFonts w:eastAsiaTheme="minorEastAsia"/>
                <w:lang w:eastAsia="zh-CN"/>
              </w:rPr>
              <w:t>E speed</w:t>
            </w:r>
          </w:p>
        </w:tc>
        <w:tc>
          <w:tcPr>
            <w:tcW w:w="3827" w:type="dxa"/>
            <w:vAlign w:val="center"/>
          </w:tcPr>
          <w:p w14:paraId="2E862B80" w14:textId="3BA9A32E" w:rsidR="003662B0" w:rsidRDefault="003662B0" w:rsidP="003662B0">
            <w:pPr>
              <w:pStyle w:val="a0"/>
              <w:jc w:val="center"/>
              <w:rPr>
                <w:rFonts w:eastAsiaTheme="minorEastAsia"/>
                <w:lang w:eastAsia="zh-CN"/>
              </w:rPr>
            </w:pPr>
            <w:r>
              <w:rPr>
                <w:rFonts w:eastAsiaTheme="minorEastAsia" w:hint="eastAsia"/>
                <w:lang w:eastAsia="zh-CN"/>
              </w:rPr>
              <w:t>3</w:t>
            </w:r>
            <w:r>
              <w:rPr>
                <w:rFonts w:eastAsiaTheme="minorEastAsia"/>
                <w:lang w:eastAsia="zh-CN"/>
              </w:rPr>
              <w:t>km/h for indoor, 30km/h for outdoor</w:t>
            </w:r>
          </w:p>
        </w:tc>
      </w:tr>
      <w:tr w:rsidR="003662B0" w14:paraId="0672590B" w14:textId="77777777" w:rsidTr="003662B0">
        <w:trPr>
          <w:jc w:val="center"/>
        </w:trPr>
        <w:tc>
          <w:tcPr>
            <w:tcW w:w="3964" w:type="dxa"/>
            <w:vAlign w:val="center"/>
          </w:tcPr>
          <w:p w14:paraId="7BBC9A6A" w14:textId="52348191" w:rsidR="003662B0" w:rsidRDefault="003662B0" w:rsidP="003662B0">
            <w:pPr>
              <w:pStyle w:val="a0"/>
              <w:jc w:val="center"/>
              <w:rPr>
                <w:rFonts w:eastAsiaTheme="minorEastAsia"/>
                <w:lang w:eastAsia="zh-CN"/>
              </w:rPr>
            </w:pPr>
            <w:r>
              <w:rPr>
                <w:rFonts w:eastAsiaTheme="minorEastAsia" w:hint="eastAsia"/>
                <w:lang w:eastAsia="zh-CN"/>
              </w:rPr>
              <w:t>C</w:t>
            </w:r>
            <w:r>
              <w:rPr>
                <w:rFonts w:eastAsiaTheme="minorEastAsia"/>
                <w:lang w:eastAsia="zh-CN"/>
              </w:rPr>
              <w:t>SI-RS configuration</w:t>
            </w:r>
          </w:p>
        </w:tc>
        <w:tc>
          <w:tcPr>
            <w:tcW w:w="3827" w:type="dxa"/>
            <w:vAlign w:val="center"/>
          </w:tcPr>
          <w:p w14:paraId="0D7CC3DB" w14:textId="70CF2CC3" w:rsidR="003662B0" w:rsidRDefault="003662B0" w:rsidP="003662B0">
            <w:pPr>
              <w:pStyle w:val="a0"/>
              <w:jc w:val="center"/>
              <w:rPr>
                <w:rFonts w:eastAsiaTheme="minorEastAsia"/>
                <w:lang w:eastAsia="zh-CN"/>
              </w:rPr>
            </w:pPr>
            <w:r>
              <w:rPr>
                <w:rFonts w:eastAsiaTheme="minorEastAsia" w:hint="eastAsia"/>
                <w:lang w:eastAsia="zh-CN"/>
              </w:rPr>
              <w:t>5</w:t>
            </w:r>
            <w:r>
              <w:rPr>
                <w:rFonts w:eastAsiaTheme="minorEastAsia"/>
                <w:lang w:eastAsia="zh-CN"/>
              </w:rPr>
              <w:t>ms periodicity</w:t>
            </w:r>
          </w:p>
        </w:tc>
      </w:tr>
      <w:tr w:rsidR="003662B0" w14:paraId="6C05A27F" w14:textId="77777777" w:rsidTr="003662B0">
        <w:trPr>
          <w:trHeight w:val="47"/>
          <w:jc w:val="center"/>
        </w:trPr>
        <w:tc>
          <w:tcPr>
            <w:tcW w:w="3964" w:type="dxa"/>
            <w:vAlign w:val="center"/>
          </w:tcPr>
          <w:p w14:paraId="1CC6F803" w14:textId="510D9944" w:rsidR="003662B0" w:rsidRDefault="003662B0" w:rsidP="003662B0">
            <w:pPr>
              <w:pStyle w:val="a0"/>
              <w:jc w:val="center"/>
              <w:rPr>
                <w:rFonts w:eastAsiaTheme="minorEastAsia"/>
                <w:lang w:eastAsia="zh-CN"/>
              </w:rPr>
            </w:pPr>
            <w:r>
              <w:rPr>
                <w:rFonts w:eastAsiaTheme="minorEastAsia" w:hint="eastAsia"/>
                <w:lang w:eastAsia="zh-CN"/>
              </w:rPr>
              <w:t>C</w:t>
            </w:r>
            <w:r>
              <w:rPr>
                <w:rFonts w:eastAsiaTheme="minorEastAsia"/>
                <w:lang w:eastAsia="zh-CN"/>
              </w:rPr>
              <w:t>SI feedback payload</w:t>
            </w:r>
          </w:p>
        </w:tc>
        <w:tc>
          <w:tcPr>
            <w:tcW w:w="3827" w:type="dxa"/>
            <w:vAlign w:val="center"/>
          </w:tcPr>
          <w:p w14:paraId="18255A4B" w14:textId="7781C236" w:rsidR="003662B0" w:rsidRDefault="003662B0" w:rsidP="003662B0">
            <w:pPr>
              <w:pStyle w:val="a0"/>
              <w:jc w:val="center"/>
              <w:rPr>
                <w:rFonts w:eastAsiaTheme="minorEastAsia"/>
                <w:lang w:eastAsia="zh-CN"/>
              </w:rPr>
            </w:pPr>
            <w:r>
              <w:rPr>
                <w:rFonts w:eastAsiaTheme="minorEastAsia" w:hint="eastAsia"/>
                <w:lang w:eastAsia="zh-CN"/>
              </w:rPr>
              <w:t>6</w:t>
            </w:r>
            <w:r>
              <w:rPr>
                <w:rFonts w:eastAsiaTheme="minorEastAsia"/>
                <w:lang w:eastAsia="zh-CN"/>
              </w:rPr>
              <w:t>7bit</w:t>
            </w:r>
          </w:p>
        </w:tc>
      </w:tr>
    </w:tbl>
    <w:p w14:paraId="76D23EE4" w14:textId="08FAEA9A" w:rsidR="00EB525A" w:rsidRDefault="00252989" w:rsidP="00406EB8">
      <w:pPr>
        <w:pStyle w:val="a0"/>
        <w:spacing w:beforeLines="100" w:before="240" w:line="360" w:lineRule="auto"/>
        <w:rPr>
          <w:rFonts w:eastAsiaTheme="minorEastAsia"/>
          <w:lang w:eastAsia="zh-CN"/>
        </w:rPr>
      </w:pPr>
      <w:bookmarkStart w:id="3" w:name="_Ref162624026"/>
      <w:r>
        <w:rPr>
          <w:rFonts w:eastAsiaTheme="minorEastAsia"/>
          <w:lang w:eastAsia="zh-CN"/>
        </w:rPr>
        <w:t xml:space="preserve">Take </w:t>
      </w:r>
      <w:r w:rsidR="00EB525A">
        <w:rPr>
          <w:rFonts w:eastAsiaTheme="minorEastAsia"/>
          <w:lang w:eastAsia="zh-CN"/>
        </w:rPr>
        <w:t xml:space="preserve">Case 2 of </w:t>
      </w:r>
      <w:r w:rsidR="00936BEA">
        <w:rPr>
          <w:rFonts w:eastAsiaTheme="minorEastAsia"/>
          <w:lang w:eastAsia="zh-CN"/>
        </w:rPr>
        <w:t>SFT-domain CSI compression</w:t>
      </w:r>
      <w:r w:rsidR="00EB525A">
        <w:rPr>
          <w:rFonts w:eastAsiaTheme="minorEastAsia"/>
          <w:lang w:eastAsia="zh-CN"/>
        </w:rPr>
        <w:t xml:space="preserve"> as an example, the FLOPs and trainable parameters are given in</w:t>
      </w:r>
      <w:r w:rsidR="000F4F0A">
        <w:rPr>
          <w:rFonts w:eastAsiaTheme="minorEastAsia"/>
          <w:lang w:eastAsia="zh-CN"/>
        </w:rPr>
        <w:t xml:space="preserve"> </w:t>
      </w:r>
      <w:r w:rsidR="000F4F0A">
        <w:rPr>
          <w:rFonts w:eastAsiaTheme="minorEastAsia"/>
          <w:lang w:eastAsia="zh-CN"/>
        </w:rPr>
        <w:fldChar w:fldCharType="begin"/>
      </w:r>
      <w:r w:rsidR="000F4F0A">
        <w:rPr>
          <w:rFonts w:eastAsiaTheme="minorEastAsia"/>
          <w:lang w:eastAsia="zh-CN"/>
        </w:rPr>
        <w:instrText xml:space="preserve"> REF _Ref162629182 \h </w:instrText>
      </w:r>
      <w:r w:rsidR="000F4F0A">
        <w:rPr>
          <w:rFonts w:eastAsiaTheme="minorEastAsia"/>
          <w:lang w:eastAsia="zh-CN"/>
        </w:rPr>
      </w:r>
      <w:r w:rsidR="000F4F0A">
        <w:rPr>
          <w:rFonts w:eastAsiaTheme="minorEastAsia"/>
          <w:lang w:eastAsia="zh-CN"/>
        </w:rPr>
        <w:fldChar w:fldCharType="separate"/>
      </w:r>
      <w:r w:rsidR="000F4F0A" w:rsidRPr="00E67B75">
        <w:t xml:space="preserve">Table </w:t>
      </w:r>
      <w:r w:rsidR="000F4F0A" w:rsidRPr="00E67B75">
        <w:rPr>
          <w:noProof/>
        </w:rPr>
        <w:t>2</w:t>
      </w:r>
      <w:r w:rsidR="000F4F0A">
        <w:rPr>
          <w:rFonts w:eastAsiaTheme="minorEastAsia"/>
          <w:lang w:eastAsia="zh-CN"/>
        </w:rPr>
        <w:fldChar w:fldCharType="end"/>
      </w:r>
      <w:r w:rsidR="000F4F0A">
        <w:rPr>
          <w:rFonts w:eastAsiaTheme="minorEastAsia"/>
          <w:lang w:eastAsia="zh-CN"/>
        </w:rPr>
        <w:t xml:space="preserve">. </w:t>
      </w:r>
      <w:r w:rsidR="004F0B83">
        <w:rPr>
          <w:rFonts w:eastAsiaTheme="minorEastAsia"/>
          <w:lang w:eastAsia="zh-CN"/>
        </w:rPr>
        <w:t xml:space="preserve">Given the window size </w:t>
      </w:r>
      <w:r w:rsidR="004F0B83" w:rsidRPr="004F0B83">
        <w:rPr>
          <w:rFonts w:eastAsiaTheme="minorEastAsia"/>
          <w:i/>
          <w:lang w:eastAsia="zh-CN"/>
        </w:rPr>
        <w:t>K</w:t>
      </w:r>
      <w:r w:rsidR="004F0B83">
        <w:rPr>
          <w:rFonts w:eastAsiaTheme="minorEastAsia"/>
          <w:lang w:eastAsia="zh-CN"/>
        </w:rPr>
        <w:t xml:space="preserve">=4, the total FLOPs and trainable parameters for SFT-domain </w:t>
      </w:r>
      <w:r w:rsidR="00355C64">
        <w:rPr>
          <w:rFonts w:eastAsiaTheme="minorEastAsia"/>
          <w:lang w:eastAsia="zh-CN"/>
        </w:rPr>
        <w:t>model</w:t>
      </w:r>
      <w:r w:rsidR="004F0B83">
        <w:rPr>
          <w:rFonts w:eastAsiaTheme="minorEastAsia"/>
          <w:lang w:eastAsia="zh-CN"/>
        </w:rPr>
        <w:t xml:space="preserve"> are about 4 times of </w:t>
      </w:r>
      <w:r w:rsidR="00355C64">
        <w:rPr>
          <w:rFonts w:eastAsiaTheme="minorEastAsia"/>
          <w:lang w:eastAsia="zh-CN"/>
        </w:rPr>
        <w:t xml:space="preserve">that in SF-domain model. </w:t>
      </w:r>
      <w:r w:rsidR="00DF10E0">
        <w:rPr>
          <w:rFonts w:eastAsiaTheme="minorEastAsia"/>
          <w:lang w:eastAsia="zh-CN"/>
        </w:rPr>
        <w:t xml:space="preserve">This result means that the model complexity </w:t>
      </w:r>
      <w:r w:rsidR="0046512A">
        <w:rPr>
          <w:rFonts w:eastAsiaTheme="minorEastAsia"/>
          <w:lang w:eastAsia="zh-CN"/>
        </w:rPr>
        <w:t xml:space="preserve">of SFT-domain CSI compression increases in proportion to the length of time window. </w:t>
      </w:r>
    </w:p>
    <w:p w14:paraId="4B0E3A31" w14:textId="2096F58E" w:rsidR="00E67B75" w:rsidRPr="00E67B75" w:rsidRDefault="00E67B75" w:rsidP="00E67B75">
      <w:pPr>
        <w:pStyle w:val="a9"/>
        <w:keepNext/>
        <w:jc w:val="center"/>
        <w:rPr>
          <w:sz w:val="20"/>
        </w:rPr>
      </w:pPr>
      <w:bookmarkStart w:id="4" w:name="_Ref162629182"/>
      <w:r w:rsidRPr="00E67B75">
        <w:rPr>
          <w:sz w:val="20"/>
        </w:rPr>
        <w:t xml:space="preserve">Table </w:t>
      </w:r>
      <w:r w:rsidRPr="00E67B75">
        <w:rPr>
          <w:sz w:val="20"/>
        </w:rPr>
        <w:fldChar w:fldCharType="begin"/>
      </w:r>
      <w:r w:rsidRPr="00E67B75">
        <w:rPr>
          <w:sz w:val="20"/>
        </w:rPr>
        <w:instrText xml:space="preserve"> SEQ Table \* ARABIC </w:instrText>
      </w:r>
      <w:r w:rsidRPr="00E67B75">
        <w:rPr>
          <w:sz w:val="20"/>
        </w:rPr>
        <w:fldChar w:fldCharType="separate"/>
      </w:r>
      <w:r w:rsidR="00333C30">
        <w:rPr>
          <w:noProof/>
          <w:sz w:val="20"/>
        </w:rPr>
        <w:t>2</w:t>
      </w:r>
      <w:r w:rsidRPr="00E67B75">
        <w:rPr>
          <w:sz w:val="20"/>
        </w:rPr>
        <w:fldChar w:fldCharType="end"/>
      </w:r>
      <w:bookmarkEnd w:id="4"/>
      <w:r w:rsidRPr="00E67B75">
        <w:rPr>
          <w:sz w:val="20"/>
        </w:rPr>
        <w:t xml:space="preserve"> FLOPs and trainable parameters of Case 2 of SFT-domain CSI compression</w:t>
      </w:r>
    </w:p>
    <w:tbl>
      <w:tblPr>
        <w:tblStyle w:val="af3"/>
        <w:tblW w:w="8359" w:type="dxa"/>
        <w:jc w:val="center"/>
        <w:tblLook w:val="04A0" w:firstRow="1" w:lastRow="0" w:firstColumn="1" w:lastColumn="0" w:noHBand="0" w:noVBand="1"/>
      </w:tblPr>
      <w:tblGrid>
        <w:gridCol w:w="2689"/>
        <w:gridCol w:w="992"/>
        <w:gridCol w:w="992"/>
        <w:gridCol w:w="992"/>
        <w:gridCol w:w="993"/>
        <w:gridCol w:w="1701"/>
      </w:tblGrid>
      <w:tr w:rsidR="00EB525A" w14:paraId="60BEB804" w14:textId="77777777" w:rsidTr="00E67B75">
        <w:trPr>
          <w:trHeight w:val="567"/>
          <w:jc w:val="center"/>
        </w:trPr>
        <w:tc>
          <w:tcPr>
            <w:tcW w:w="2689" w:type="dxa"/>
            <w:vAlign w:val="center"/>
          </w:tcPr>
          <w:p w14:paraId="7420994D" w14:textId="6A61153B" w:rsidR="00EB525A" w:rsidRPr="00E640D2" w:rsidRDefault="00170462" w:rsidP="005C1E4E">
            <w:pPr>
              <w:pStyle w:val="a0"/>
              <w:spacing w:beforeLines="100" w:before="240"/>
              <w:jc w:val="center"/>
              <w:rPr>
                <w:rFonts w:eastAsiaTheme="minorEastAsia"/>
                <w:b/>
                <w:lang w:eastAsia="zh-CN"/>
              </w:rPr>
            </w:pPr>
            <w:r w:rsidRPr="00E640D2">
              <w:rPr>
                <w:rFonts w:eastAsiaTheme="minorEastAsia" w:hint="eastAsia"/>
                <w:b/>
                <w:lang w:eastAsia="zh-CN"/>
              </w:rPr>
              <w:t>F</w:t>
            </w:r>
            <w:r w:rsidRPr="00E640D2">
              <w:rPr>
                <w:rFonts w:eastAsiaTheme="minorEastAsia"/>
                <w:b/>
                <w:lang w:eastAsia="zh-CN"/>
              </w:rPr>
              <w:t>LOP</w:t>
            </w:r>
            <w:r w:rsidR="00D7201B" w:rsidRPr="00E640D2">
              <w:rPr>
                <w:rFonts w:eastAsiaTheme="minorEastAsia"/>
                <w:b/>
                <w:lang w:eastAsia="zh-CN"/>
              </w:rPr>
              <w:t>s (M)</w:t>
            </w:r>
          </w:p>
        </w:tc>
        <w:tc>
          <w:tcPr>
            <w:tcW w:w="992" w:type="dxa"/>
            <w:vAlign w:val="center"/>
          </w:tcPr>
          <w:p w14:paraId="21A60C98" w14:textId="61A7C7C2" w:rsidR="00EB525A" w:rsidRPr="00E640D2" w:rsidRDefault="00170462" w:rsidP="005C1E4E">
            <w:pPr>
              <w:pStyle w:val="a0"/>
              <w:spacing w:beforeLines="100" w:before="240"/>
              <w:jc w:val="center"/>
              <w:rPr>
                <w:rFonts w:eastAsiaTheme="minorEastAsia"/>
                <w:b/>
                <w:lang w:eastAsia="zh-CN"/>
              </w:rPr>
            </w:pPr>
            <w:r w:rsidRPr="00E640D2">
              <w:rPr>
                <w:rFonts w:eastAsiaTheme="minorEastAsia" w:hint="eastAsia"/>
                <w:b/>
                <w:lang w:eastAsia="zh-CN"/>
              </w:rPr>
              <w:t>S</w:t>
            </w:r>
            <w:r w:rsidRPr="00E640D2">
              <w:rPr>
                <w:rFonts w:eastAsiaTheme="minorEastAsia"/>
                <w:b/>
                <w:lang w:eastAsia="zh-CN"/>
              </w:rPr>
              <w:t>lot 0</w:t>
            </w:r>
          </w:p>
        </w:tc>
        <w:tc>
          <w:tcPr>
            <w:tcW w:w="992" w:type="dxa"/>
            <w:vAlign w:val="center"/>
          </w:tcPr>
          <w:p w14:paraId="7A3DF32A" w14:textId="679D007A" w:rsidR="00EB525A" w:rsidRPr="00E640D2" w:rsidRDefault="00170462" w:rsidP="005C1E4E">
            <w:pPr>
              <w:pStyle w:val="a0"/>
              <w:spacing w:beforeLines="100" w:before="240"/>
              <w:jc w:val="center"/>
              <w:rPr>
                <w:rFonts w:eastAsiaTheme="minorEastAsia"/>
                <w:b/>
                <w:lang w:eastAsia="zh-CN"/>
              </w:rPr>
            </w:pPr>
            <w:r w:rsidRPr="00E640D2">
              <w:rPr>
                <w:rFonts w:eastAsiaTheme="minorEastAsia" w:hint="eastAsia"/>
                <w:b/>
                <w:lang w:eastAsia="zh-CN"/>
              </w:rPr>
              <w:t>S</w:t>
            </w:r>
            <w:r w:rsidRPr="00E640D2">
              <w:rPr>
                <w:rFonts w:eastAsiaTheme="minorEastAsia"/>
                <w:b/>
                <w:lang w:eastAsia="zh-CN"/>
              </w:rPr>
              <w:t>lot 1</w:t>
            </w:r>
          </w:p>
        </w:tc>
        <w:tc>
          <w:tcPr>
            <w:tcW w:w="992" w:type="dxa"/>
            <w:vAlign w:val="center"/>
          </w:tcPr>
          <w:p w14:paraId="35A68B31" w14:textId="65618D7E" w:rsidR="00EB525A" w:rsidRPr="00E640D2" w:rsidRDefault="00170462" w:rsidP="005C1E4E">
            <w:pPr>
              <w:pStyle w:val="a0"/>
              <w:spacing w:beforeLines="100" w:before="240"/>
              <w:jc w:val="center"/>
              <w:rPr>
                <w:rFonts w:eastAsiaTheme="minorEastAsia"/>
                <w:b/>
                <w:lang w:eastAsia="zh-CN"/>
              </w:rPr>
            </w:pPr>
            <w:r w:rsidRPr="00E640D2">
              <w:rPr>
                <w:rFonts w:eastAsiaTheme="minorEastAsia" w:hint="eastAsia"/>
                <w:b/>
                <w:lang w:eastAsia="zh-CN"/>
              </w:rPr>
              <w:t>S</w:t>
            </w:r>
            <w:r w:rsidRPr="00E640D2">
              <w:rPr>
                <w:rFonts w:eastAsiaTheme="minorEastAsia"/>
                <w:b/>
                <w:lang w:eastAsia="zh-CN"/>
              </w:rPr>
              <w:t>lot 2</w:t>
            </w:r>
          </w:p>
        </w:tc>
        <w:tc>
          <w:tcPr>
            <w:tcW w:w="993" w:type="dxa"/>
            <w:vAlign w:val="center"/>
          </w:tcPr>
          <w:p w14:paraId="5136B73C" w14:textId="04F5FB15" w:rsidR="00EB525A" w:rsidRPr="00E640D2" w:rsidRDefault="00170462" w:rsidP="005C1E4E">
            <w:pPr>
              <w:pStyle w:val="a0"/>
              <w:spacing w:beforeLines="100" w:before="240"/>
              <w:jc w:val="center"/>
              <w:rPr>
                <w:rFonts w:eastAsiaTheme="minorEastAsia"/>
                <w:b/>
                <w:lang w:eastAsia="zh-CN"/>
              </w:rPr>
            </w:pPr>
            <w:r w:rsidRPr="00E640D2">
              <w:rPr>
                <w:rFonts w:eastAsiaTheme="minorEastAsia" w:hint="eastAsia"/>
                <w:b/>
                <w:lang w:eastAsia="zh-CN"/>
              </w:rPr>
              <w:t>S</w:t>
            </w:r>
            <w:r w:rsidRPr="00E640D2">
              <w:rPr>
                <w:rFonts w:eastAsiaTheme="minorEastAsia"/>
                <w:b/>
                <w:lang w:eastAsia="zh-CN"/>
              </w:rPr>
              <w:t>lot 3</w:t>
            </w:r>
          </w:p>
        </w:tc>
        <w:tc>
          <w:tcPr>
            <w:tcW w:w="1701" w:type="dxa"/>
            <w:vAlign w:val="center"/>
          </w:tcPr>
          <w:p w14:paraId="3B2049DF" w14:textId="074FB2B3" w:rsidR="00EB525A" w:rsidRPr="00E640D2" w:rsidRDefault="00170462" w:rsidP="005C1E4E">
            <w:pPr>
              <w:pStyle w:val="a0"/>
              <w:spacing w:beforeLines="100" w:before="240"/>
              <w:jc w:val="center"/>
              <w:rPr>
                <w:rFonts w:eastAsiaTheme="minorEastAsia"/>
                <w:b/>
                <w:lang w:eastAsia="zh-CN"/>
              </w:rPr>
            </w:pPr>
            <w:r w:rsidRPr="00E640D2">
              <w:rPr>
                <w:rFonts w:eastAsiaTheme="minorEastAsia" w:hint="eastAsia"/>
                <w:b/>
                <w:lang w:eastAsia="zh-CN"/>
              </w:rPr>
              <w:t>T</w:t>
            </w:r>
            <w:r w:rsidRPr="00E640D2">
              <w:rPr>
                <w:rFonts w:eastAsiaTheme="minorEastAsia"/>
                <w:b/>
                <w:lang w:eastAsia="zh-CN"/>
              </w:rPr>
              <w:t>otal</w:t>
            </w:r>
          </w:p>
        </w:tc>
      </w:tr>
      <w:tr w:rsidR="00EB525A" w14:paraId="3EE6DEFF" w14:textId="77777777" w:rsidTr="00E67B75">
        <w:trPr>
          <w:trHeight w:val="567"/>
          <w:jc w:val="center"/>
        </w:trPr>
        <w:tc>
          <w:tcPr>
            <w:tcW w:w="2689" w:type="dxa"/>
            <w:vAlign w:val="center"/>
          </w:tcPr>
          <w:p w14:paraId="0FA660A6" w14:textId="02943CC1" w:rsidR="00EB525A" w:rsidRDefault="00170462" w:rsidP="005C1E4E">
            <w:pPr>
              <w:pStyle w:val="a0"/>
              <w:spacing w:beforeLines="100" w:before="240"/>
              <w:jc w:val="center"/>
              <w:rPr>
                <w:rFonts w:eastAsiaTheme="minorEastAsia"/>
                <w:lang w:eastAsia="zh-CN"/>
              </w:rPr>
            </w:pPr>
            <w:r>
              <w:rPr>
                <w:rFonts w:eastAsiaTheme="minorEastAsia" w:hint="eastAsia"/>
                <w:lang w:eastAsia="zh-CN"/>
              </w:rPr>
              <w:t>E</w:t>
            </w:r>
            <w:r>
              <w:rPr>
                <w:rFonts w:eastAsiaTheme="minorEastAsia"/>
                <w:lang w:eastAsia="zh-CN"/>
              </w:rPr>
              <w:t>ncoder</w:t>
            </w:r>
          </w:p>
        </w:tc>
        <w:tc>
          <w:tcPr>
            <w:tcW w:w="992" w:type="dxa"/>
            <w:vAlign w:val="center"/>
          </w:tcPr>
          <w:p w14:paraId="7CD6890F" w14:textId="19D86D04" w:rsidR="00EB525A" w:rsidRDefault="00D7201B"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0.7</w:t>
            </w:r>
            <w:r w:rsidR="005C1E4E">
              <w:rPr>
                <w:rFonts w:eastAsiaTheme="minorEastAsia"/>
                <w:lang w:eastAsia="zh-CN"/>
              </w:rPr>
              <w:t>0</w:t>
            </w:r>
          </w:p>
        </w:tc>
        <w:tc>
          <w:tcPr>
            <w:tcW w:w="992" w:type="dxa"/>
            <w:vAlign w:val="center"/>
          </w:tcPr>
          <w:p w14:paraId="4D54EC99" w14:textId="3A4262C7" w:rsidR="00EB525A"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0.87</w:t>
            </w:r>
          </w:p>
        </w:tc>
        <w:tc>
          <w:tcPr>
            <w:tcW w:w="992" w:type="dxa"/>
            <w:vAlign w:val="center"/>
          </w:tcPr>
          <w:p w14:paraId="4E059601" w14:textId="1E9A743C" w:rsidR="00EB525A"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0.89</w:t>
            </w:r>
          </w:p>
        </w:tc>
        <w:tc>
          <w:tcPr>
            <w:tcW w:w="993" w:type="dxa"/>
            <w:vAlign w:val="center"/>
          </w:tcPr>
          <w:p w14:paraId="475877D5" w14:textId="06B2E2FC" w:rsidR="00EB525A"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0.90</w:t>
            </w:r>
          </w:p>
        </w:tc>
        <w:tc>
          <w:tcPr>
            <w:tcW w:w="1701" w:type="dxa"/>
            <w:vAlign w:val="center"/>
          </w:tcPr>
          <w:p w14:paraId="27FA0D8F" w14:textId="5441FA05" w:rsidR="00EB525A" w:rsidRDefault="001F0192" w:rsidP="005C1E4E">
            <w:pPr>
              <w:pStyle w:val="a0"/>
              <w:spacing w:beforeLines="100" w:before="240"/>
              <w:jc w:val="center"/>
              <w:rPr>
                <w:rFonts w:eastAsiaTheme="minorEastAsia"/>
                <w:lang w:eastAsia="zh-CN"/>
              </w:rPr>
            </w:pPr>
            <w:r>
              <w:rPr>
                <w:rFonts w:eastAsiaTheme="minorEastAsia" w:hint="eastAsia"/>
                <w:lang w:eastAsia="zh-CN"/>
              </w:rPr>
              <w:t>4</w:t>
            </w:r>
            <w:r>
              <w:rPr>
                <w:rFonts w:eastAsiaTheme="minorEastAsia"/>
                <w:lang w:eastAsia="zh-CN"/>
              </w:rPr>
              <w:t>3.53</w:t>
            </w:r>
          </w:p>
        </w:tc>
      </w:tr>
      <w:tr w:rsidR="00EB525A" w14:paraId="4E83EFA8" w14:textId="77777777" w:rsidTr="00E67B75">
        <w:trPr>
          <w:trHeight w:val="567"/>
          <w:jc w:val="center"/>
        </w:trPr>
        <w:tc>
          <w:tcPr>
            <w:tcW w:w="2689" w:type="dxa"/>
            <w:vAlign w:val="center"/>
          </w:tcPr>
          <w:p w14:paraId="3A05B162" w14:textId="10180682" w:rsidR="00EB525A" w:rsidRDefault="00170462" w:rsidP="005C1E4E">
            <w:pPr>
              <w:pStyle w:val="a0"/>
              <w:spacing w:beforeLines="100" w:before="240"/>
              <w:jc w:val="center"/>
              <w:rPr>
                <w:rFonts w:eastAsiaTheme="minorEastAsia"/>
                <w:lang w:eastAsia="zh-CN"/>
              </w:rPr>
            </w:pPr>
            <w:r>
              <w:rPr>
                <w:rFonts w:eastAsiaTheme="minorEastAsia" w:hint="eastAsia"/>
                <w:lang w:eastAsia="zh-CN"/>
              </w:rPr>
              <w:t>D</w:t>
            </w:r>
            <w:r>
              <w:rPr>
                <w:rFonts w:eastAsiaTheme="minorEastAsia"/>
                <w:lang w:eastAsia="zh-CN"/>
              </w:rPr>
              <w:t>ecoder</w:t>
            </w:r>
          </w:p>
        </w:tc>
        <w:tc>
          <w:tcPr>
            <w:tcW w:w="992" w:type="dxa"/>
            <w:vAlign w:val="center"/>
          </w:tcPr>
          <w:p w14:paraId="0772C0CA" w14:textId="4F3AC70E" w:rsidR="00EB525A"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0.70</w:t>
            </w:r>
          </w:p>
        </w:tc>
        <w:tc>
          <w:tcPr>
            <w:tcW w:w="992" w:type="dxa"/>
            <w:vAlign w:val="center"/>
          </w:tcPr>
          <w:p w14:paraId="585AC419" w14:textId="2F67E2F2" w:rsidR="00EB525A"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0.87</w:t>
            </w:r>
          </w:p>
        </w:tc>
        <w:tc>
          <w:tcPr>
            <w:tcW w:w="992" w:type="dxa"/>
            <w:vAlign w:val="center"/>
          </w:tcPr>
          <w:p w14:paraId="2D21CE32" w14:textId="4651F4C5" w:rsidR="00EB525A"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0.89</w:t>
            </w:r>
          </w:p>
        </w:tc>
        <w:tc>
          <w:tcPr>
            <w:tcW w:w="993" w:type="dxa"/>
            <w:vAlign w:val="center"/>
          </w:tcPr>
          <w:p w14:paraId="04F02936" w14:textId="69E79588" w:rsidR="00EB525A"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0.90</w:t>
            </w:r>
          </w:p>
        </w:tc>
        <w:tc>
          <w:tcPr>
            <w:tcW w:w="1701" w:type="dxa"/>
            <w:vAlign w:val="center"/>
          </w:tcPr>
          <w:p w14:paraId="0C69B651" w14:textId="342A6B89" w:rsidR="00EB525A" w:rsidRDefault="001F0192" w:rsidP="005C1E4E">
            <w:pPr>
              <w:pStyle w:val="a0"/>
              <w:spacing w:beforeLines="100" w:before="240"/>
              <w:jc w:val="center"/>
              <w:rPr>
                <w:rFonts w:eastAsiaTheme="minorEastAsia"/>
                <w:lang w:eastAsia="zh-CN"/>
              </w:rPr>
            </w:pPr>
            <w:r>
              <w:rPr>
                <w:rFonts w:eastAsiaTheme="minorEastAsia" w:hint="eastAsia"/>
                <w:lang w:eastAsia="zh-CN"/>
              </w:rPr>
              <w:t>4</w:t>
            </w:r>
            <w:r>
              <w:rPr>
                <w:rFonts w:eastAsiaTheme="minorEastAsia"/>
                <w:lang w:eastAsia="zh-CN"/>
              </w:rPr>
              <w:t>3.53</w:t>
            </w:r>
          </w:p>
        </w:tc>
      </w:tr>
      <w:tr w:rsidR="00170462" w14:paraId="4B85B447" w14:textId="77777777" w:rsidTr="00E67B75">
        <w:trPr>
          <w:trHeight w:val="567"/>
          <w:jc w:val="center"/>
        </w:trPr>
        <w:tc>
          <w:tcPr>
            <w:tcW w:w="2689" w:type="dxa"/>
            <w:vAlign w:val="center"/>
          </w:tcPr>
          <w:p w14:paraId="07931B34" w14:textId="082FCBE4" w:rsidR="00170462" w:rsidRDefault="00170462" w:rsidP="005C1E4E">
            <w:pPr>
              <w:pStyle w:val="a0"/>
              <w:spacing w:beforeLines="100" w:before="240"/>
              <w:jc w:val="center"/>
              <w:rPr>
                <w:rFonts w:eastAsiaTheme="minorEastAsia"/>
                <w:lang w:eastAsia="zh-CN"/>
              </w:rPr>
            </w:pPr>
            <w:r>
              <w:rPr>
                <w:rFonts w:eastAsiaTheme="minorEastAsia" w:hint="eastAsia"/>
                <w:lang w:eastAsia="zh-CN"/>
              </w:rPr>
              <w:t>E</w:t>
            </w:r>
            <w:r>
              <w:rPr>
                <w:rFonts w:eastAsiaTheme="minorEastAsia"/>
                <w:lang w:eastAsia="zh-CN"/>
              </w:rPr>
              <w:t>ncoder + Decoder</w:t>
            </w:r>
          </w:p>
        </w:tc>
        <w:tc>
          <w:tcPr>
            <w:tcW w:w="992" w:type="dxa"/>
            <w:vAlign w:val="center"/>
          </w:tcPr>
          <w:p w14:paraId="31874DF8" w14:textId="0633C84D" w:rsidR="00170462" w:rsidRDefault="005C1E4E" w:rsidP="005C1E4E">
            <w:pPr>
              <w:pStyle w:val="a0"/>
              <w:spacing w:beforeLines="100" w:before="240"/>
              <w:jc w:val="center"/>
              <w:rPr>
                <w:rFonts w:eastAsiaTheme="minorEastAsia"/>
                <w:lang w:eastAsia="zh-CN"/>
              </w:rPr>
            </w:pPr>
            <w:r>
              <w:rPr>
                <w:rFonts w:eastAsiaTheme="minorEastAsia" w:hint="eastAsia"/>
                <w:lang w:eastAsia="zh-CN"/>
              </w:rPr>
              <w:t>2</w:t>
            </w:r>
            <w:r>
              <w:rPr>
                <w:rFonts w:eastAsiaTheme="minorEastAsia"/>
                <w:lang w:eastAsia="zh-CN"/>
              </w:rPr>
              <w:t>1.40</w:t>
            </w:r>
          </w:p>
        </w:tc>
        <w:tc>
          <w:tcPr>
            <w:tcW w:w="992" w:type="dxa"/>
            <w:vAlign w:val="center"/>
          </w:tcPr>
          <w:p w14:paraId="2EC6DFC9" w14:textId="781D9675" w:rsidR="00170462" w:rsidRDefault="005C1E4E" w:rsidP="005C1E4E">
            <w:pPr>
              <w:pStyle w:val="a0"/>
              <w:spacing w:beforeLines="100" w:before="240"/>
              <w:jc w:val="center"/>
              <w:rPr>
                <w:rFonts w:eastAsiaTheme="minorEastAsia"/>
                <w:lang w:eastAsia="zh-CN"/>
              </w:rPr>
            </w:pPr>
            <w:r>
              <w:rPr>
                <w:rFonts w:eastAsiaTheme="minorEastAsia" w:hint="eastAsia"/>
                <w:lang w:eastAsia="zh-CN"/>
              </w:rPr>
              <w:t>2</w:t>
            </w:r>
            <w:r>
              <w:rPr>
                <w:rFonts w:eastAsiaTheme="minorEastAsia"/>
                <w:lang w:eastAsia="zh-CN"/>
              </w:rPr>
              <w:t>1.74</w:t>
            </w:r>
          </w:p>
        </w:tc>
        <w:tc>
          <w:tcPr>
            <w:tcW w:w="992" w:type="dxa"/>
            <w:vAlign w:val="center"/>
          </w:tcPr>
          <w:p w14:paraId="1E8400CE" w14:textId="31688AD9" w:rsidR="00170462" w:rsidRDefault="005C1E4E" w:rsidP="005C1E4E">
            <w:pPr>
              <w:pStyle w:val="a0"/>
              <w:spacing w:beforeLines="100" w:before="240"/>
              <w:jc w:val="center"/>
              <w:rPr>
                <w:rFonts w:eastAsiaTheme="minorEastAsia"/>
                <w:lang w:eastAsia="zh-CN"/>
              </w:rPr>
            </w:pPr>
            <w:r>
              <w:rPr>
                <w:rFonts w:eastAsiaTheme="minorEastAsia" w:hint="eastAsia"/>
                <w:lang w:eastAsia="zh-CN"/>
              </w:rPr>
              <w:t>2</w:t>
            </w:r>
            <w:r>
              <w:rPr>
                <w:rFonts w:eastAsiaTheme="minorEastAsia"/>
                <w:lang w:eastAsia="zh-CN"/>
              </w:rPr>
              <w:t>1.78</w:t>
            </w:r>
          </w:p>
        </w:tc>
        <w:tc>
          <w:tcPr>
            <w:tcW w:w="993" w:type="dxa"/>
            <w:vAlign w:val="center"/>
          </w:tcPr>
          <w:p w14:paraId="491FB00F" w14:textId="047452DE" w:rsidR="00170462" w:rsidRDefault="005C1E4E" w:rsidP="005C1E4E">
            <w:pPr>
              <w:pStyle w:val="a0"/>
              <w:spacing w:beforeLines="100" w:before="240"/>
              <w:jc w:val="center"/>
              <w:rPr>
                <w:rFonts w:eastAsiaTheme="minorEastAsia"/>
                <w:lang w:eastAsia="zh-CN"/>
              </w:rPr>
            </w:pPr>
            <w:r>
              <w:rPr>
                <w:rFonts w:eastAsiaTheme="minorEastAsia" w:hint="eastAsia"/>
                <w:lang w:eastAsia="zh-CN"/>
              </w:rPr>
              <w:t>2</w:t>
            </w:r>
            <w:r>
              <w:rPr>
                <w:rFonts w:eastAsiaTheme="minorEastAsia"/>
                <w:lang w:eastAsia="zh-CN"/>
              </w:rPr>
              <w:t>1.80</w:t>
            </w:r>
          </w:p>
        </w:tc>
        <w:tc>
          <w:tcPr>
            <w:tcW w:w="1701" w:type="dxa"/>
            <w:vAlign w:val="center"/>
          </w:tcPr>
          <w:p w14:paraId="5FB20564" w14:textId="2C251095" w:rsidR="00170462" w:rsidRDefault="001F0192" w:rsidP="005C1E4E">
            <w:pPr>
              <w:pStyle w:val="a0"/>
              <w:spacing w:beforeLines="100" w:before="240"/>
              <w:jc w:val="center"/>
              <w:rPr>
                <w:rFonts w:eastAsiaTheme="minorEastAsia"/>
                <w:lang w:eastAsia="zh-CN"/>
              </w:rPr>
            </w:pPr>
            <w:r>
              <w:rPr>
                <w:rFonts w:eastAsiaTheme="minorEastAsia" w:hint="eastAsia"/>
                <w:lang w:eastAsia="zh-CN"/>
              </w:rPr>
              <w:t>8</w:t>
            </w:r>
            <w:r>
              <w:rPr>
                <w:rFonts w:eastAsiaTheme="minorEastAsia"/>
                <w:lang w:eastAsia="zh-CN"/>
              </w:rPr>
              <w:t>7.06</w:t>
            </w:r>
          </w:p>
        </w:tc>
      </w:tr>
      <w:tr w:rsidR="005C1E4E" w14:paraId="14C207AC" w14:textId="77777777" w:rsidTr="00E67B75">
        <w:trPr>
          <w:jc w:val="center"/>
        </w:trPr>
        <w:tc>
          <w:tcPr>
            <w:tcW w:w="2689" w:type="dxa"/>
            <w:vAlign w:val="center"/>
          </w:tcPr>
          <w:p w14:paraId="12B45E7B" w14:textId="28A6610D" w:rsidR="005C1E4E" w:rsidRPr="00E640D2" w:rsidRDefault="005C1E4E" w:rsidP="005C1E4E">
            <w:pPr>
              <w:pStyle w:val="a0"/>
              <w:spacing w:beforeLines="100" w:before="240"/>
              <w:jc w:val="center"/>
              <w:rPr>
                <w:rFonts w:eastAsiaTheme="minorEastAsia"/>
                <w:b/>
                <w:lang w:eastAsia="zh-CN"/>
              </w:rPr>
            </w:pPr>
            <w:r w:rsidRPr="00E640D2">
              <w:rPr>
                <w:rFonts w:eastAsiaTheme="minorEastAsia" w:hint="eastAsia"/>
                <w:b/>
                <w:lang w:eastAsia="zh-CN"/>
              </w:rPr>
              <w:t>T</w:t>
            </w:r>
            <w:r w:rsidRPr="00E640D2">
              <w:rPr>
                <w:rFonts w:eastAsiaTheme="minorEastAsia"/>
                <w:b/>
                <w:lang w:eastAsia="zh-CN"/>
              </w:rPr>
              <w:t>rainable parameters</w:t>
            </w:r>
            <w:r w:rsidR="001F0192">
              <w:rPr>
                <w:rFonts w:eastAsiaTheme="minorEastAsia"/>
                <w:b/>
                <w:lang w:eastAsia="zh-CN"/>
              </w:rPr>
              <w:t xml:space="preserve"> (M) </w:t>
            </w:r>
          </w:p>
        </w:tc>
        <w:tc>
          <w:tcPr>
            <w:tcW w:w="992" w:type="dxa"/>
            <w:vAlign w:val="center"/>
          </w:tcPr>
          <w:p w14:paraId="2C994517" w14:textId="4F1A4AC0" w:rsidR="005C1E4E" w:rsidRPr="00E640D2" w:rsidRDefault="005C1E4E" w:rsidP="005C1E4E">
            <w:pPr>
              <w:pStyle w:val="a0"/>
              <w:spacing w:beforeLines="100" w:before="240"/>
              <w:jc w:val="center"/>
              <w:rPr>
                <w:rFonts w:eastAsiaTheme="minorEastAsia"/>
                <w:b/>
                <w:lang w:eastAsia="zh-CN"/>
              </w:rPr>
            </w:pPr>
            <w:r w:rsidRPr="00E640D2">
              <w:rPr>
                <w:rFonts w:eastAsiaTheme="minorEastAsia" w:hint="eastAsia"/>
                <w:b/>
                <w:lang w:eastAsia="zh-CN"/>
              </w:rPr>
              <w:t>S</w:t>
            </w:r>
            <w:r w:rsidRPr="00E640D2">
              <w:rPr>
                <w:rFonts w:eastAsiaTheme="minorEastAsia"/>
                <w:b/>
                <w:lang w:eastAsia="zh-CN"/>
              </w:rPr>
              <w:t>lot 0</w:t>
            </w:r>
          </w:p>
        </w:tc>
        <w:tc>
          <w:tcPr>
            <w:tcW w:w="992" w:type="dxa"/>
            <w:vAlign w:val="center"/>
          </w:tcPr>
          <w:p w14:paraId="0EFC43DF" w14:textId="3EB277C6" w:rsidR="005C1E4E" w:rsidRPr="00E640D2" w:rsidRDefault="005C1E4E" w:rsidP="005C1E4E">
            <w:pPr>
              <w:pStyle w:val="a0"/>
              <w:spacing w:beforeLines="100" w:before="240"/>
              <w:jc w:val="center"/>
              <w:rPr>
                <w:rFonts w:eastAsiaTheme="minorEastAsia"/>
                <w:b/>
                <w:lang w:eastAsia="zh-CN"/>
              </w:rPr>
            </w:pPr>
            <w:r w:rsidRPr="00E640D2">
              <w:rPr>
                <w:rFonts w:eastAsiaTheme="minorEastAsia" w:hint="eastAsia"/>
                <w:b/>
                <w:lang w:eastAsia="zh-CN"/>
              </w:rPr>
              <w:t>S</w:t>
            </w:r>
            <w:r w:rsidRPr="00E640D2">
              <w:rPr>
                <w:rFonts w:eastAsiaTheme="minorEastAsia"/>
                <w:b/>
                <w:lang w:eastAsia="zh-CN"/>
              </w:rPr>
              <w:t>lot 1</w:t>
            </w:r>
          </w:p>
        </w:tc>
        <w:tc>
          <w:tcPr>
            <w:tcW w:w="992" w:type="dxa"/>
            <w:vAlign w:val="center"/>
          </w:tcPr>
          <w:p w14:paraId="7EC4848B" w14:textId="5FA9C078" w:rsidR="005C1E4E" w:rsidRPr="00E640D2" w:rsidRDefault="005C1E4E" w:rsidP="005C1E4E">
            <w:pPr>
              <w:pStyle w:val="a0"/>
              <w:spacing w:beforeLines="100" w:before="240"/>
              <w:jc w:val="center"/>
              <w:rPr>
                <w:rFonts w:eastAsiaTheme="minorEastAsia"/>
                <w:b/>
                <w:lang w:eastAsia="zh-CN"/>
              </w:rPr>
            </w:pPr>
            <w:r w:rsidRPr="00E640D2">
              <w:rPr>
                <w:rFonts w:eastAsiaTheme="minorEastAsia" w:hint="eastAsia"/>
                <w:b/>
                <w:lang w:eastAsia="zh-CN"/>
              </w:rPr>
              <w:t>S</w:t>
            </w:r>
            <w:r w:rsidRPr="00E640D2">
              <w:rPr>
                <w:rFonts w:eastAsiaTheme="minorEastAsia"/>
                <w:b/>
                <w:lang w:eastAsia="zh-CN"/>
              </w:rPr>
              <w:t>lot 2</w:t>
            </w:r>
          </w:p>
        </w:tc>
        <w:tc>
          <w:tcPr>
            <w:tcW w:w="993" w:type="dxa"/>
            <w:vAlign w:val="center"/>
          </w:tcPr>
          <w:p w14:paraId="541DD416" w14:textId="0E4997C2" w:rsidR="005C1E4E" w:rsidRPr="00E640D2" w:rsidRDefault="005C1E4E" w:rsidP="005C1E4E">
            <w:pPr>
              <w:pStyle w:val="a0"/>
              <w:spacing w:beforeLines="100" w:before="240"/>
              <w:jc w:val="center"/>
              <w:rPr>
                <w:rFonts w:eastAsiaTheme="minorEastAsia"/>
                <w:b/>
                <w:lang w:eastAsia="zh-CN"/>
              </w:rPr>
            </w:pPr>
            <w:r w:rsidRPr="00E640D2">
              <w:rPr>
                <w:rFonts w:eastAsiaTheme="minorEastAsia" w:hint="eastAsia"/>
                <w:b/>
                <w:lang w:eastAsia="zh-CN"/>
              </w:rPr>
              <w:t>S</w:t>
            </w:r>
            <w:r w:rsidRPr="00E640D2">
              <w:rPr>
                <w:rFonts w:eastAsiaTheme="minorEastAsia"/>
                <w:b/>
                <w:lang w:eastAsia="zh-CN"/>
              </w:rPr>
              <w:t>lot 3</w:t>
            </w:r>
          </w:p>
        </w:tc>
        <w:tc>
          <w:tcPr>
            <w:tcW w:w="1701" w:type="dxa"/>
            <w:vAlign w:val="center"/>
          </w:tcPr>
          <w:p w14:paraId="175E391F" w14:textId="384FB0FD" w:rsidR="005C1E4E" w:rsidRPr="00E640D2" w:rsidRDefault="005C1E4E" w:rsidP="005C1E4E">
            <w:pPr>
              <w:pStyle w:val="a0"/>
              <w:spacing w:beforeLines="100" w:before="240"/>
              <w:jc w:val="center"/>
              <w:rPr>
                <w:rFonts w:eastAsiaTheme="minorEastAsia"/>
                <w:b/>
                <w:lang w:eastAsia="zh-CN"/>
              </w:rPr>
            </w:pPr>
            <w:r w:rsidRPr="00E640D2">
              <w:rPr>
                <w:rFonts w:eastAsiaTheme="minorEastAsia" w:hint="eastAsia"/>
                <w:b/>
                <w:lang w:eastAsia="zh-CN"/>
              </w:rPr>
              <w:t>T</w:t>
            </w:r>
            <w:r w:rsidRPr="00E640D2">
              <w:rPr>
                <w:rFonts w:eastAsiaTheme="minorEastAsia"/>
                <w:b/>
                <w:lang w:eastAsia="zh-CN"/>
              </w:rPr>
              <w:t>otal</w:t>
            </w:r>
          </w:p>
        </w:tc>
      </w:tr>
      <w:tr w:rsidR="005C1E4E" w14:paraId="7EDE577D" w14:textId="77777777" w:rsidTr="00E67B75">
        <w:trPr>
          <w:jc w:val="center"/>
        </w:trPr>
        <w:tc>
          <w:tcPr>
            <w:tcW w:w="2689" w:type="dxa"/>
            <w:vAlign w:val="center"/>
          </w:tcPr>
          <w:p w14:paraId="7DADB27A" w14:textId="401523F8" w:rsidR="005C1E4E" w:rsidRDefault="005C1E4E" w:rsidP="005C1E4E">
            <w:pPr>
              <w:pStyle w:val="a0"/>
              <w:spacing w:beforeLines="100" w:before="240"/>
              <w:jc w:val="center"/>
              <w:rPr>
                <w:rFonts w:eastAsiaTheme="minorEastAsia"/>
                <w:lang w:eastAsia="zh-CN"/>
              </w:rPr>
            </w:pPr>
            <w:r>
              <w:rPr>
                <w:rFonts w:eastAsiaTheme="minorEastAsia" w:hint="eastAsia"/>
                <w:lang w:eastAsia="zh-CN"/>
              </w:rPr>
              <w:lastRenderedPageBreak/>
              <w:t>E</w:t>
            </w:r>
            <w:r>
              <w:rPr>
                <w:rFonts w:eastAsiaTheme="minorEastAsia"/>
                <w:lang w:eastAsia="zh-CN"/>
              </w:rPr>
              <w:t>ncoder</w:t>
            </w:r>
          </w:p>
        </w:tc>
        <w:tc>
          <w:tcPr>
            <w:tcW w:w="992" w:type="dxa"/>
            <w:vAlign w:val="center"/>
          </w:tcPr>
          <w:p w14:paraId="0BA4F347" w14:textId="072945BF"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0.7</w:t>
            </w:r>
            <w:r w:rsidR="001F0192">
              <w:rPr>
                <w:rFonts w:eastAsiaTheme="minorEastAsia"/>
                <w:lang w:eastAsia="zh-CN"/>
              </w:rPr>
              <w:t>2</w:t>
            </w:r>
          </w:p>
        </w:tc>
        <w:tc>
          <w:tcPr>
            <w:tcW w:w="992" w:type="dxa"/>
            <w:vAlign w:val="center"/>
          </w:tcPr>
          <w:p w14:paraId="52158F22" w14:textId="4C5ACB6B"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0.8</w:t>
            </w:r>
            <w:r w:rsidR="001F0192">
              <w:rPr>
                <w:rFonts w:eastAsiaTheme="minorEastAsia"/>
                <w:lang w:eastAsia="zh-CN"/>
              </w:rPr>
              <w:t>9</w:t>
            </w:r>
          </w:p>
        </w:tc>
        <w:tc>
          <w:tcPr>
            <w:tcW w:w="992" w:type="dxa"/>
            <w:vAlign w:val="center"/>
          </w:tcPr>
          <w:p w14:paraId="2020E8DD" w14:textId="1C0310DF"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w:t>
            </w:r>
            <w:r w:rsidR="001F0192">
              <w:rPr>
                <w:rFonts w:eastAsiaTheme="minorEastAsia"/>
                <w:lang w:eastAsia="zh-CN"/>
              </w:rPr>
              <w:t>91</w:t>
            </w:r>
          </w:p>
        </w:tc>
        <w:tc>
          <w:tcPr>
            <w:tcW w:w="993" w:type="dxa"/>
            <w:vAlign w:val="center"/>
          </w:tcPr>
          <w:p w14:paraId="29923423" w14:textId="437613A3"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0.9</w:t>
            </w:r>
            <w:r w:rsidR="001F0192">
              <w:rPr>
                <w:rFonts w:eastAsiaTheme="minorEastAsia"/>
                <w:lang w:eastAsia="zh-CN"/>
              </w:rPr>
              <w:t>2</w:t>
            </w:r>
          </w:p>
        </w:tc>
        <w:tc>
          <w:tcPr>
            <w:tcW w:w="1701" w:type="dxa"/>
            <w:vAlign w:val="center"/>
          </w:tcPr>
          <w:p w14:paraId="68E6F1FD" w14:textId="20AFDEDA" w:rsidR="005C1E4E" w:rsidRDefault="001F0192" w:rsidP="005C1E4E">
            <w:pPr>
              <w:pStyle w:val="a0"/>
              <w:spacing w:beforeLines="100" w:before="240"/>
              <w:jc w:val="center"/>
              <w:rPr>
                <w:rFonts w:eastAsiaTheme="minorEastAsia"/>
                <w:lang w:eastAsia="zh-CN"/>
              </w:rPr>
            </w:pPr>
            <w:r>
              <w:rPr>
                <w:rFonts w:eastAsiaTheme="minorEastAsia" w:hint="eastAsia"/>
                <w:lang w:eastAsia="zh-CN"/>
              </w:rPr>
              <w:t>4</w:t>
            </w:r>
            <w:r>
              <w:rPr>
                <w:rFonts w:eastAsiaTheme="minorEastAsia"/>
                <w:lang w:eastAsia="zh-CN"/>
              </w:rPr>
              <w:t>3.44</w:t>
            </w:r>
          </w:p>
        </w:tc>
      </w:tr>
      <w:tr w:rsidR="005C1E4E" w14:paraId="7BE87F38" w14:textId="77777777" w:rsidTr="00E67B75">
        <w:trPr>
          <w:jc w:val="center"/>
        </w:trPr>
        <w:tc>
          <w:tcPr>
            <w:tcW w:w="2689" w:type="dxa"/>
            <w:vAlign w:val="center"/>
          </w:tcPr>
          <w:p w14:paraId="49A2E27F" w14:textId="3E2EECAF"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D</w:t>
            </w:r>
            <w:r>
              <w:rPr>
                <w:rFonts w:eastAsiaTheme="minorEastAsia"/>
                <w:lang w:eastAsia="zh-CN"/>
              </w:rPr>
              <w:t>ecoder</w:t>
            </w:r>
          </w:p>
        </w:tc>
        <w:tc>
          <w:tcPr>
            <w:tcW w:w="992" w:type="dxa"/>
            <w:vAlign w:val="center"/>
          </w:tcPr>
          <w:p w14:paraId="08D7F828" w14:textId="2E899D63"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0.7</w:t>
            </w:r>
            <w:r w:rsidR="001F0192">
              <w:rPr>
                <w:rFonts w:eastAsiaTheme="minorEastAsia"/>
                <w:lang w:eastAsia="zh-CN"/>
              </w:rPr>
              <w:t>2</w:t>
            </w:r>
          </w:p>
        </w:tc>
        <w:tc>
          <w:tcPr>
            <w:tcW w:w="992" w:type="dxa"/>
            <w:vAlign w:val="center"/>
          </w:tcPr>
          <w:p w14:paraId="6057DE16" w14:textId="31B32E40"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0.8</w:t>
            </w:r>
            <w:r w:rsidR="001F0192">
              <w:rPr>
                <w:rFonts w:eastAsiaTheme="minorEastAsia"/>
                <w:lang w:eastAsia="zh-CN"/>
              </w:rPr>
              <w:t>9</w:t>
            </w:r>
          </w:p>
        </w:tc>
        <w:tc>
          <w:tcPr>
            <w:tcW w:w="992" w:type="dxa"/>
            <w:vAlign w:val="center"/>
          </w:tcPr>
          <w:p w14:paraId="25EFDDBE" w14:textId="492CBFF3"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w:t>
            </w:r>
            <w:r w:rsidR="001F0192">
              <w:rPr>
                <w:rFonts w:eastAsiaTheme="minorEastAsia"/>
                <w:lang w:eastAsia="zh-CN"/>
              </w:rPr>
              <w:t>91</w:t>
            </w:r>
          </w:p>
        </w:tc>
        <w:tc>
          <w:tcPr>
            <w:tcW w:w="993" w:type="dxa"/>
            <w:vAlign w:val="center"/>
          </w:tcPr>
          <w:p w14:paraId="7E1A7D23" w14:textId="52720EA7"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0.9</w:t>
            </w:r>
            <w:r w:rsidR="001F0192">
              <w:rPr>
                <w:rFonts w:eastAsiaTheme="minorEastAsia"/>
                <w:lang w:eastAsia="zh-CN"/>
              </w:rPr>
              <w:t>2</w:t>
            </w:r>
          </w:p>
        </w:tc>
        <w:tc>
          <w:tcPr>
            <w:tcW w:w="1701" w:type="dxa"/>
            <w:vAlign w:val="center"/>
          </w:tcPr>
          <w:p w14:paraId="593FB3FB" w14:textId="0E3AF1A8" w:rsidR="005C1E4E" w:rsidRDefault="001F0192" w:rsidP="005C1E4E">
            <w:pPr>
              <w:pStyle w:val="a0"/>
              <w:spacing w:beforeLines="100" w:before="240"/>
              <w:jc w:val="center"/>
              <w:rPr>
                <w:rFonts w:eastAsiaTheme="minorEastAsia"/>
                <w:lang w:eastAsia="zh-CN"/>
              </w:rPr>
            </w:pPr>
            <w:r>
              <w:rPr>
                <w:rFonts w:eastAsiaTheme="minorEastAsia" w:hint="eastAsia"/>
                <w:lang w:eastAsia="zh-CN"/>
              </w:rPr>
              <w:t>4</w:t>
            </w:r>
            <w:r>
              <w:rPr>
                <w:rFonts w:eastAsiaTheme="minorEastAsia"/>
                <w:lang w:eastAsia="zh-CN"/>
              </w:rPr>
              <w:t>3.44</w:t>
            </w:r>
          </w:p>
        </w:tc>
      </w:tr>
      <w:tr w:rsidR="005C1E4E" w14:paraId="1C7EFFBE" w14:textId="77777777" w:rsidTr="00E67B75">
        <w:trPr>
          <w:jc w:val="center"/>
        </w:trPr>
        <w:tc>
          <w:tcPr>
            <w:tcW w:w="2689" w:type="dxa"/>
            <w:vAlign w:val="center"/>
          </w:tcPr>
          <w:p w14:paraId="609AD83C" w14:textId="6853F3C0"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E</w:t>
            </w:r>
            <w:r>
              <w:rPr>
                <w:rFonts w:eastAsiaTheme="minorEastAsia"/>
                <w:lang w:eastAsia="zh-CN"/>
              </w:rPr>
              <w:t>ncoder + Decoder</w:t>
            </w:r>
          </w:p>
        </w:tc>
        <w:tc>
          <w:tcPr>
            <w:tcW w:w="992" w:type="dxa"/>
            <w:vAlign w:val="center"/>
          </w:tcPr>
          <w:p w14:paraId="2F6656FB" w14:textId="566305EC"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2</w:t>
            </w:r>
            <w:r>
              <w:rPr>
                <w:rFonts w:eastAsiaTheme="minorEastAsia"/>
                <w:lang w:eastAsia="zh-CN"/>
              </w:rPr>
              <w:t>1.4</w:t>
            </w:r>
            <w:r w:rsidR="001F0192">
              <w:rPr>
                <w:rFonts w:eastAsiaTheme="minorEastAsia"/>
                <w:lang w:eastAsia="zh-CN"/>
              </w:rPr>
              <w:t>4</w:t>
            </w:r>
          </w:p>
        </w:tc>
        <w:tc>
          <w:tcPr>
            <w:tcW w:w="992" w:type="dxa"/>
            <w:vAlign w:val="center"/>
          </w:tcPr>
          <w:p w14:paraId="0423A537" w14:textId="5B54BC2F"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2</w:t>
            </w:r>
            <w:r>
              <w:rPr>
                <w:rFonts w:eastAsiaTheme="minorEastAsia"/>
                <w:lang w:eastAsia="zh-CN"/>
              </w:rPr>
              <w:t>1.74</w:t>
            </w:r>
          </w:p>
        </w:tc>
        <w:tc>
          <w:tcPr>
            <w:tcW w:w="992" w:type="dxa"/>
            <w:vAlign w:val="center"/>
          </w:tcPr>
          <w:p w14:paraId="6685F423" w14:textId="191A796B"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2</w:t>
            </w:r>
            <w:r>
              <w:rPr>
                <w:rFonts w:eastAsiaTheme="minorEastAsia"/>
                <w:lang w:eastAsia="zh-CN"/>
              </w:rPr>
              <w:t>1.</w:t>
            </w:r>
            <w:r w:rsidR="001F0192">
              <w:rPr>
                <w:rFonts w:eastAsiaTheme="minorEastAsia"/>
                <w:lang w:eastAsia="zh-CN"/>
              </w:rPr>
              <w:t>82</w:t>
            </w:r>
          </w:p>
        </w:tc>
        <w:tc>
          <w:tcPr>
            <w:tcW w:w="993" w:type="dxa"/>
            <w:vAlign w:val="center"/>
          </w:tcPr>
          <w:p w14:paraId="3BF3D5A8" w14:textId="78BAEE42"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2</w:t>
            </w:r>
            <w:r>
              <w:rPr>
                <w:rFonts w:eastAsiaTheme="minorEastAsia"/>
                <w:lang w:eastAsia="zh-CN"/>
              </w:rPr>
              <w:t>1.8</w:t>
            </w:r>
            <w:r w:rsidR="001F0192">
              <w:rPr>
                <w:rFonts w:eastAsiaTheme="minorEastAsia"/>
                <w:lang w:eastAsia="zh-CN"/>
              </w:rPr>
              <w:t>4</w:t>
            </w:r>
          </w:p>
        </w:tc>
        <w:tc>
          <w:tcPr>
            <w:tcW w:w="1701" w:type="dxa"/>
            <w:vAlign w:val="center"/>
          </w:tcPr>
          <w:p w14:paraId="145859F0" w14:textId="039CB7F2" w:rsidR="005C1E4E" w:rsidRDefault="001F0192" w:rsidP="005C1E4E">
            <w:pPr>
              <w:pStyle w:val="a0"/>
              <w:spacing w:beforeLines="100" w:before="240"/>
              <w:jc w:val="center"/>
              <w:rPr>
                <w:rFonts w:eastAsiaTheme="minorEastAsia"/>
                <w:lang w:eastAsia="zh-CN"/>
              </w:rPr>
            </w:pPr>
            <w:r>
              <w:rPr>
                <w:rFonts w:eastAsiaTheme="minorEastAsia" w:hint="eastAsia"/>
                <w:lang w:eastAsia="zh-CN"/>
              </w:rPr>
              <w:t>8</w:t>
            </w:r>
            <w:r>
              <w:rPr>
                <w:rFonts w:eastAsiaTheme="minorEastAsia"/>
                <w:lang w:eastAsia="zh-CN"/>
              </w:rPr>
              <w:t>6.88</w:t>
            </w:r>
          </w:p>
        </w:tc>
      </w:tr>
    </w:tbl>
    <w:p w14:paraId="14120D8D" w14:textId="2408CEB3" w:rsidR="00406EB8" w:rsidRPr="009957A0" w:rsidRDefault="00936BEA" w:rsidP="009957A0">
      <w:pPr>
        <w:pStyle w:val="a9"/>
        <w:spacing w:beforeLines="100" w:before="240" w:line="360" w:lineRule="auto"/>
        <w:rPr>
          <w:rFonts w:eastAsiaTheme="minorEastAsia"/>
          <w:i/>
          <w:sz w:val="20"/>
          <w:szCs w:val="20"/>
          <w:lang w:eastAsia="zh-CN"/>
        </w:rPr>
      </w:pPr>
      <w:r w:rsidRPr="009957A0">
        <w:rPr>
          <w:rFonts w:eastAsiaTheme="minorEastAsia"/>
          <w:i/>
          <w:sz w:val="20"/>
          <w:szCs w:val="20"/>
          <w:lang w:eastAsia="zh-CN"/>
        </w:rPr>
        <w:t xml:space="preserve"> </w:t>
      </w:r>
      <w:r w:rsidR="009957A0" w:rsidRPr="009957A0">
        <w:rPr>
          <w:i/>
          <w:sz w:val="20"/>
          <w:szCs w:val="20"/>
        </w:rPr>
        <w:t xml:space="preserve">Observation </w:t>
      </w:r>
      <w:r w:rsidR="009957A0" w:rsidRPr="009957A0">
        <w:rPr>
          <w:i/>
          <w:sz w:val="20"/>
          <w:szCs w:val="20"/>
        </w:rPr>
        <w:fldChar w:fldCharType="begin"/>
      </w:r>
      <w:r w:rsidR="009957A0" w:rsidRPr="009957A0">
        <w:rPr>
          <w:i/>
          <w:sz w:val="20"/>
          <w:szCs w:val="20"/>
        </w:rPr>
        <w:instrText xml:space="preserve"> SEQ Observation \* ARABIC </w:instrText>
      </w:r>
      <w:r w:rsidR="009957A0" w:rsidRPr="009957A0">
        <w:rPr>
          <w:i/>
          <w:sz w:val="20"/>
          <w:szCs w:val="20"/>
        </w:rPr>
        <w:fldChar w:fldCharType="separate"/>
      </w:r>
      <w:r w:rsidR="009B4180">
        <w:rPr>
          <w:i/>
          <w:noProof/>
          <w:sz w:val="20"/>
          <w:szCs w:val="20"/>
        </w:rPr>
        <w:t>8</w:t>
      </w:r>
      <w:r w:rsidR="009957A0" w:rsidRPr="009957A0">
        <w:rPr>
          <w:i/>
          <w:sz w:val="20"/>
          <w:szCs w:val="20"/>
        </w:rPr>
        <w:fldChar w:fldCharType="end"/>
      </w:r>
      <w:r w:rsidR="009957A0" w:rsidRPr="009957A0">
        <w:rPr>
          <w:i/>
          <w:sz w:val="20"/>
          <w:szCs w:val="20"/>
        </w:rPr>
        <w:t xml:space="preserve">: </w:t>
      </w:r>
      <w:r w:rsidR="00510849">
        <w:rPr>
          <w:i/>
          <w:sz w:val="20"/>
          <w:szCs w:val="20"/>
        </w:rPr>
        <w:t>FLOPs and trainable parameters of AI model for SFT-domain CSI compression increases in proportion of the length of time window.</w:t>
      </w:r>
    </w:p>
    <w:p w14:paraId="7C2AFAEE" w14:textId="1111DF11" w:rsidR="00AB1734" w:rsidRPr="00AB1734" w:rsidRDefault="00AB1734" w:rsidP="00AE55E5">
      <w:pPr>
        <w:pStyle w:val="a9"/>
        <w:keepNext/>
        <w:spacing w:beforeLines="200" w:before="480"/>
        <w:jc w:val="center"/>
        <w:rPr>
          <w:sz w:val="20"/>
        </w:rPr>
      </w:pPr>
      <w:bookmarkStart w:id="5" w:name="_Ref162687508"/>
      <w:r w:rsidRPr="00AB1734">
        <w:rPr>
          <w:sz w:val="20"/>
        </w:rPr>
        <w:t xml:space="preserve">Table </w:t>
      </w:r>
      <w:r w:rsidRPr="00AB1734">
        <w:rPr>
          <w:sz w:val="20"/>
        </w:rPr>
        <w:fldChar w:fldCharType="begin"/>
      </w:r>
      <w:r w:rsidRPr="00AB1734">
        <w:rPr>
          <w:sz w:val="20"/>
        </w:rPr>
        <w:instrText xml:space="preserve"> SEQ Table \* ARABIC </w:instrText>
      </w:r>
      <w:r w:rsidRPr="00AB1734">
        <w:rPr>
          <w:sz w:val="20"/>
        </w:rPr>
        <w:fldChar w:fldCharType="separate"/>
      </w:r>
      <w:r w:rsidR="00333C30">
        <w:rPr>
          <w:noProof/>
          <w:sz w:val="20"/>
        </w:rPr>
        <w:t>3</w:t>
      </w:r>
      <w:r w:rsidRPr="00AB1734">
        <w:rPr>
          <w:sz w:val="20"/>
        </w:rPr>
        <w:fldChar w:fldCharType="end"/>
      </w:r>
      <w:bookmarkEnd w:id="3"/>
      <w:bookmarkEnd w:id="5"/>
      <w:r w:rsidRPr="00AB1734">
        <w:rPr>
          <w:sz w:val="20"/>
        </w:rPr>
        <w:t xml:space="preserve"> SGCS comparison between different SFT-domain CSI compression cases</w:t>
      </w:r>
    </w:p>
    <w:tbl>
      <w:tblPr>
        <w:tblStyle w:val="af3"/>
        <w:tblW w:w="0" w:type="auto"/>
        <w:jc w:val="center"/>
        <w:tblLook w:val="04A0" w:firstRow="1" w:lastRow="0" w:firstColumn="1" w:lastColumn="0" w:noHBand="0" w:noVBand="1"/>
      </w:tblPr>
      <w:tblGrid>
        <w:gridCol w:w="1510"/>
        <w:gridCol w:w="1510"/>
        <w:gridCol w:w="1510"/>
        <w:gridCol w:w="1510"/>
        <w:gridCol w:w="1511"/>
        <w:gridCol w:w="1511"/>
      </w:tblGrid>
      <w:tr w:rsidR="00AB1734" w14:paraId="7D4A2700" w14:textId="77777777" w:rsidTr="00AE55E5">
        <w:trPr>
          <w:jc w:val="center"/>
        </w:trPr>
        <w:tc>
          <w:tcPr>
            <w:tcW w:w="1510" w:type="dxa"/>
            <w:vAlign w:val="center"/>
          </w:tcPr>
          <w:p w14:paraId="49E3F508" w14:textId="02F8E51C" w:rsidR="00AB1734" w:rsidRDefault="00AB1734" w:rsidP="00170462">
            <w:pPr>
              <w:pStyle w:val="a0"/>
              <w:spacing w:beforeLines="100" w:before="240" w:line="360" w:lineRule="auto"/>
              <w:jc w:val="center"/>
              <w:rPr>
                <w:rFonts w:eastAsiaTheme="minorEastAsia"/>
                <w:lang w:eastAsia="zh-CN"/>
              </w:rPr>
            </w:pPr>
            <w:r>
              <w:rPr>
                <w:rFonts w:eastAsiaTheme="minorEastAsia" w:hint="eastAsia"/>
                <w:lang w:eastAsia="zh-CN"/>
              </w:rPr>
              <w:t>S</w:t>
            </w:r>
            <w:r>
              <w:rPr>
                <w:rFonts w:eastAsiaTheme="minorEastAsia"/>
                <w:lang w:eastAsia="zh-CN"/>
              </w:rPr>
              <w:t>GCS</w:t>
            </w:r>
          </w:p>
        </w:tc>
        <w:tc>
          <w:tcPr>
            <w:tcW w:w="1510" w:type="dxa"/>
            <w:vAlign w:val="center"/>
          </w:tcPr>
          <w:p w14:paraId="493C0B33" w14:textId="0CE9EE3D" w:rsidR="00AB1734"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S</w:t>
            </w:r>
            <w:r>
              <w:rPr>
                <w:rFonts w:eastAsiaTheme="minorEastAsia"/>
                <w:lang w:eastAsia="zh-CN"/>
              </w:rPr>
              <w:t>lot 0</w:t>
            </w:r>
          </w:p>
        </w:tc>
        <w:tc>
          <w:tcPr>
            <w:tcW w:w="1510" w:type="dxa"/>
            <w:vAlign w:val="center"/>
          </w:tcPr>
          <w:p w14:paraId="1F866E75" w14:textId="2760795E" w:rsidR="00AB1734"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S</w:t>
            </w:r>
            <w:r>
              <w:rPr>
                <w:rFonts w:eastAsiaTheme="minorEastAsia"/>
                <w:lang w:eastAsia="zh-CN"/>
              </w:rPr>
              <w:t>lot 1</w:t>
            </w:r>
          </w:p>
        </w:tc>
        <w:tc>
          <w:tcPr>
            <w:tcW w:w="1510" w:type="dxa"/>
            <w:vAlign w:val="center"/>
          </w:tcPr>
          <w:p w14:paraId="03484A8F" w14:textId="09E2A84A" w:rsidR="00AB1734"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S</w:t>
            </w:r>
            <w:r>
              <w:rPr>
                <w:rFonts w:eastAsiaTheme="minorEastAsia"/>
                <w:lang w:eastAsia="zh-CN"/>
              </w:rPr>
              <w:t>lot 2</w:t>
            </w:r>
          </w:p>
        </w:tc>
        <w:tc>
          <w:tcPr>
            <w:tcW w:w="1511" w:type="dxa"/>
            <w:vAlign w:val="center"/>
          </w:tcPr>
          <w:p w14:paraId="07611171" w14:textId="0F3F249E" w:rsidR="00AB1734"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S</w:t>
            </w:r>
            <w:r>
              <w:rPr>
                <w:rFonts w:eastAsiaTheme="minorEastAsia"/>
                <w:lang w:eastAsia="zh-CN"/>
              </w:rPr>
              <w:t>lot 3</w:t>
            </w:r>
          </w:p>
        </w:tc>
        <w:tc>
          <w:tcPr>
            <w:tcW w:w="1511" w:type="dxa"/>
            <w:vAlign w:val="center"/>
          </w:tcPr>
          <w:p w14:paraId="31E6C617" w14:textId="42B083F5" w:rsidR="00AB1734"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A</w:t>
            </w:r>
            <w:r>
              <w:rPr>
                <w:rFonts w:eastAsiaTheme="minorEastAsia"/>
                <w:lang w:eastAsia="zh-CN"/>
              </w:rPr>
              <w:t>verage</w:t>
            </w:r>
          </w:p>
        </w:tc>
      </w:tr>
      <w:tr w:rsidR="00AB1734" w14:paraId="56E97BF5" w14:textId="77777777" w:rsidTr="00AE55E5">
        <w:trPr>
          <w:jc w:val="center"/>
        </w:trPr>
        <w:tc>
          <w:tcPr>
            <w:tcW w:w="1510" w:type="dxa"/>
            <w:vAlign w:val="center"/>
          </w:tcPr>
          <w:p w14:paraId="20C726F9" w14:textId="594A4FEA" w:rsidR="00AB1734" w:rsidRDefault="00AB1734" w:rsidP="00170462">
            <w:pPr>
              <w:pStyle w:val="a0"/>
              <w:spacing w:beforeLines="100" w:before="240" w:line="360" w:lineRule="auto"/>
              <w:jc w:val="center"/>
              <w:rPr>
                <w:rFonts w:eastAsiaTheme="minorEastAsia"/>
                <w:lang w:eastAsia="zh-CN"/>
              </w:rPr>
            </w:pPr>
            <w:proofErr w:type="spellStart"/>
            <w:r>
              <w:rPr>
                <w:rFonts w:eastAsiaTheme="minorEastAsia" w:hint="eastAsia"/>
                <w:lang w:eastAsia="zh-CN"/>
              </w:rPr>
              <w:t>e</w:t>
            </w:r>
            <w:r>
              <w:rPr>
                <w:rFonts w:eastAsiaTheme="minorEastAsia"/>
                <w:lang w:eastAsia="zh-CN"/>
              </w:rPr>
              <w:t>Type</w:t>
            </w:r>
            <w:proofErr w:type="spellEnd"/>
            <w:r>
              <w:rPr>
                <w:rFonts w:eastAsiaTheme="minorEastAsia"/>
                <w:lang w:eastAsia="zh-CN"/>
              </w:rPr>
              <w:t xml:space="preserve"> II</w:t>
            </w:r>
          </w:p>
        </w:tc>
        <w:tc>
          <w:tcPr>
            <w:tcW w:w="1510" w:type="dxa"/>
            <w:vAlign w:val="center"/>
          </w:tcPr>
          <w:p w14:paraId="132ED2FC" w14:textId="148492F8" w:rsidR="00AB1734"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.71</w:t>
            </w:r>
            <w:r w:rsidR="00F3516B">
              <w:rPr>
                <w:rFonts w:eastAsiaTheme="minorEastAsia"/>
                <w:lang w:eastAsia="zh-CN"/>
              </w:rPr>
              <w:t>4</w:t>
            </w:r>
          </w:p>
        </w:tc>
        <w:tc>
          <w:tcPr>
            <w:tcW w:w="1510" w:type="dxa"/>
            <w:vAlign w:val="center"/>
          </w:tcPr>
          <w:p w14:paraId="0660CDB0" w14:textId="505E3623" w:rsidR="00AB1734"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.71</w:t>
            </w:r>
            <w:r w:rsidR="00F3516B">
              <w:rPr>
                <w:rFonts w:eastAsiaTheme="minorEastAsia"/>
                <w:lang w:eastAsia="zh-CN"/>
              </w:rPr>
              <w:t>4</w:t>
            </w:r>
          </w:p>
        </w:tc>
        <w:tc>
          <w:tcPr>
            <w:tcW w:w="1510" w:type="dxa"/>
            <w:vAlign w:val="center"/>
          </w:tcPr>
          <w:p w14:paraId="4ABF9EFF" w14:textId="12C7AF80" w:rsidR="00AB1734"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.71</w:t>
            </w:r>
            <w:r w:rsidR="00F3516B">
              <w:rPr>
                <w:rFonts w:eastAsiaTheme="minorEastAsia"/>
                <w:lang w:eastAsia="zh-CN"/>
              </w:rPr>
              <w:t>4</w:t>
            </w:r>
          </w:p>
        </w:tc>
        <w:tc>
          <w:tcPr>
            <w:tcW w:w="1511" w:type="dxa"/>
            <w:vAlign w:val="center"/>
          </w:tcPr>
          <w:p w14:paraId="3443701C" w14:textId="70478889" w:rsidR="00AB1734"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.71</w:t>
            </w:r>
            <w:r w:rsidR="00F3516B">
              <w:rPr>
                <w:rFonts w:eastAsiaTheme="minorEastAsia"/>
                <w:lang w:eastAsia="zh-CN"/>
              </w:rPr>
              <w:t>4</w:t>
            </w:r>
          </w:p>
        </w:tc>
        <w:tc>
          <w:tcPr>
            <w:tcW w:w="1511" w:type="dxa"/>
            <w:vAlign w:val="center"/>
          </w:tcPr>
          <w:p w14:paraId="1A30A2FD" w14:textId="60B3ECED" w:rsidR="00AB1734"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.71</w:t>
            </w:r>
            <w:r w:rsidR="00F3516B">
              <w:rPr>
                <w:rFonts w:eastAsiaTheme="minorEastAsia"/>
                <w:lang w:eastAsia="zh-CN"/>
              </w:rPr>
              <w:t>4</w:t>
            </w:r>
          </w:p>
        </w:tc>
      </w:tr>
      <w:tr w:rsidR="00DB4D19" w14:paraId="762D99B4" w14:textId="77777777" w:rsidTr="00747C54">
        <w:trPr>
          <w:jc w:val="center"/>
        </w:trPr>
        <w:tc>
          <w:tcPr>
            <w:tcW w:w="1510" w:type="dxa"/>
            <w:vAlign w:val="center"/>
          </w:tcPr>
          <w:p w14:paraId="56453ABF" w14:textId="432422B4" w:rsidR="00DB4D19" w:rsidRDefault="00DB4D19" w:rsidP="00DB4D19">
            <w:pPr>
              <w:pStyle w:val="a0"/>
              <w:spacing w:beforeLines="100" w:before="240" w:line="360" w:lineRule="auto"/>
              <w:jc w:val="center"/>
              <w:rPr>
                <w:rFonts w:eastAsiaTheme="minorEastAsia"/>
                <w:lang w:eastAsia="zh-CN"/>
              </w:rPr>
            </w:pPr>
            <w:r>
              <w:rPr>
                <w:rFonts w:eastAsiaTheme="minorEastAsia" w:hint="eastAsia"/>
                <w:lang w:eastAsia="zh-CN"/>
              </w:rPr>
              <w:t>C</w:t>
            </w:r>
            <w:r>
              <w:rPr>
                <w:rFonts w:eastAsiaTheme="minorEastAsia"/>
                <w:lang w:eastAsia="zh-CN"/>
              </w:rPr>
              <w:t>ase 0</w:t>
            </w:r>
          </w:p>
        </w:tc>
        <w:tc>
          <w:tcPr>
            <w:tcW w:w="1510" w:type="dxa"/>
            <w:vAlign w:val="center"/>
          </w:tcPr>
          <w:p w14:paraId="38EB9BEF" w14:textId="118B0D81" w:rsidR="00DB4D19" w:rsidRDefault="00DB4D19" w:rsidP="00DB4D19">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.774 (+8.40%)</w:t>
            </w:r>
          </w:p>
        </w:tc>
        <w:tc>
          <w:tcPr>
            <w:tcW w:w="1510" w:type="dxa"/>
            <w:vAlign w:val="center"/>
          </w:tcPr>
          <w:p w14:paraId="41CA04E7" w14:textId="070AA9A3" w:rsidR="00DB4D19" w:rsidRDefault="00DB4D19" w:rsidP="00DB4D19">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.774 (+8.40%)</w:t>
            </w:r>
          </w:p>
        </w:tc>
        <w:tc>
          <w:tcPr>
            <w:tcW w:w="1510" w:type="dxa"/>
          </w:tcPr>
          <w:p w14:paraId="7E2AED07" w14:textId="75AF176F" w:rsidR="00DB4D19" w:rsidRDefault="00DB4D19" w:rsidP="00DB4D19">
            <w:pPr>
              <w:pStyle w:val="a0"/>
              <w:spacing w:beforeLines="100" w:before="240" w:line="360" w:lineRule="auto"/>
              <w:jc w:val="center"/>
              <w:rPr>
                <w:rFonts w:eastAsiaTheme="minorEastAsia"/>
                <w:lang w:eastAsia="zh-CN"/>
              </w:rPr>
            </w:pPr>
            <w:r w:rsidRPr="00E90510">
              <w:rPr>
                <w:rFonts w:eastAsiaTheme="minorEastAsia" w:hint="eastAsia"/>
                <w:lang w:eastAsia="zh-CN"/>
              </w:rPr>
              <w:t>0</w:t>
            </w:r>
            <w:r w:rsidRPr="00E90510">
              <w:rPr>
                <w:rFonts w:eastAsiaTheme="minorEastAsia"/>
                <w:lang w:eastAsia="zh-CN"/>
              </w:rPr>
              <w:t>.774 (+8.40%)</w:t>
            </w:r>
          </w:p>
        </w:tc>
        <w:tc>
          <w:tcPr>
            <w:tcW w:w="1511" w:type="dxa"/>
          </w:tcPr>
          <w:p w14:paraId="4FD420F3" w14:textId="2F286CFF" w:rsidR="00DB4D19" w:rsidRDefault="00DB4D19" w:rsidP="00DB4D19">
            <w:pPr>
              <w:pStyle w:val="a0"/>
              <w:spacing w:beforeLines="100" w:before="240" w:line="360" w:lineRule="auto"/>
              <w:jc w:val="center"/>
              <w:rPr>
                <w:rFonts w:eastAsiaTheme="minorEastAsia"/>
                <w:lang w:eastAsia="zh-CN"/>
              </w:rPr>
            </w:pPr>
            <w:r w:rsidRPr="00E90510">
              <w:rPr>
                <w:rFonts w:eastAsiaTheme="minorEastAsia" w:hint="eastAsia"/>
                <w:lang w:eastAsia="zh-CN"/>
              </w:rPr>
              <w:t>0</w:t>
            </w:r>
            <w:r w:rsidRPr="00E90510">
              <w:rPr>
                <w:rFonts w:eastAsiaTheme="minorEastAsia"/>
                <w:lang w:eastAsia="zh-CN"/>
              </w:rPr>
              <w:t>.774 (+8.40%)</w:t>
            </w:r>
          </w:p>
        </w:tc>
        <w:tc>
          <w:tcPr>
            <w:tcW w:w="1511" w:type="dxa"/>
          </w:tcPr>
          <w:p w14:paraId="1800EA6A" w14:textId="02BE5EEB" w:rsidR="00DB4D19" w:rsidRDefault="00DB4D19" w:rsidP="00DB4D19">
            <w:pPr>
              <w:pStyle w:val="a0"/>
              <w:spacing w:beforeLines="100" w:before="240" w:line="360" w:lineRule="auto"/>
              <w:jc w:val="center"/>
              <w:rPr>
                <w:rFonts w:eastAsiaTheme="minorEastAsia"/>
                <w:lang w:eastAsia="zh-CN"/>
              </w:rPr>
            </w:pPr>
            <w:r w:rsidRPr="00E90510">
              <w:rPr>
                <w:rFonts w:eastAsiaTheme="minorEastAsia" w:hint="eastAsia"/>
                <w:lang w:eastAsia="zh-CN"/>
              </w:rPr>
              <w:t>0</w:t>
            </w:r>
            <w:r w:rsidRPr="00E90510">
              <w:rPr>
                <w:rFonts w:eastAsiaTheme="minorEastAsia"/>
                <w:lang w:eastAsia="zh-CN"/>
              </w:rPr>
              <w:t>.774 (+8.40%)</w:t>
            </w:r>
          </w:p>
        </w:tc>
      </w:tr>
      <w:tr w:rsidR="003D527B" w14:paraId="3CD431A6" w14:textId="77777777" w:rsidTr="00AE55E5">
        <w:trPr>
          <w:jc w:val="center"/>
        </w:trPr>
        <w:tc>
          <w:tcPr>
            <w:tcW w:w="1510" w:type="dxa"/>
            <w:vAlign w:val="center"/>
          </w:tcPr>
          <w:p w14:paraId="4E6E8D3E" w14:textId="677747A2" w:rsidR="003D527B"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C</w:t>
            </w:r>
            <w:r>
              <w:rPr>
                <w:rFonts w:eastAsiaTheme="minorEastAsia"/>
                <w:lang w:eastAsia="zh-CN"/>
              </w:rPr>
              <w:t>ase 1</w:t>
            </w:r>
          </w:p>
        </w:tc>
        <w:tc>
          <w:tcPr>
            <w:tcW w:w="1510" w:type="dxa"/>
            <w:vAlign w:val="center"/>
          </w:tcPr>
          <w:p w14:paraId="022D714C" w14:textId="5AC2EDA4" w:rsidR="003D527B" w:rsidRDefault="00D56A2A"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.774 (+</w:t>
            </w:r>
            <w:r w:rsidR="00DB4D19">
              <w:rPr>
                <w:rFonts w:eastAsiaTheme="minorEastAsia"/>
                <w:lang w:eastAsia="zh-CN"/>
              </w:rPr>
              <w:t>8</w:t>
            </w:r>
            <w:r>
              <w:rPr>
                <w:rFonts w:eastAsiaTheme="minorEastAsia"/>
                <w:lang w:eastAsia="zh-CN"/>
              </w:rPr>
              <w:t>.</w:t>
            </w:r>
            <w:r w:rsidR="00DB4D19">
              <w:rPr>
                <w:rFonts w:eastAsiaTheme="minorEastAsia"/>
                <w:lang w:eastAsia="zh-CN"/>
              </w:rPr>
              <w:t>40</w:t>
            </w:r>
            <w:r>
              <w:rPr>
                <w:rFonts w:eastAsiaTheme="minorEastAsia"/>
                <w:lang w:eastAsia="zh-CN"/>
              </w:rPr>
              <w:t>%)</w:t>
            </w:r>
          </w:p>
        </w:tc>
        <w:tc>
          <w:tcPr>
            <w:tcW w:w="1510" w:type="dxa"/>
            <w:vAlign w:val="center"/>
          </w:tcPr>
          <w:p w14:paraId="2460280F" w14:textId="473CC9C7" w:rsidR="003D527B" w:rsidRDefault="00D56A2A"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.744 (+4.</w:t>
            </w:r>
            <w:r w:rsidR="00DB4D19">
              <w:rPr>
                <w:rFonts w:eastAsiaTheme="minorEastAsia"/>
                <w:lang w:eastAsia="zh-CN"/>
              </w:rPr>
              <w:t>20</w:t>
            </w:r>
            <w:r>
              <w:rPr>
                <w:rFonts w:eastAsiaTheme="minorEastAsia"/>
                <w:lang w:eastAsia="zh-CN"/>
              </w:rPr>
              <w:t>%)</w:t>
            </w:r>
          </w:p>
        </w:tc>
        <w:tc>
          <w:tcPr>
            <w:tcW w:w="1510" w:type="dxa"/>
            <w:vAlign w:val="center"/>
          </w:tcPr>
          <w:p w14:paraId="17ED8AD1" w14:textId="0AAB4014" w:rsidR="003D527B" w:rsidRDefault="00D56A2A"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 xml:space="preserve">.740 </w:t>
            </w:r>
            <w:r w:rsidR="0039480A">
              <w:rPr>
                <w:rFonts w:eastAsiaTheme="minorEastAsia"/>
                <w:lang w:eastAsia="zh-CN"/>
              </w:rPr>
              <w:t>(+</w:t>
            </w:r>
            <w:r w:rsidR="00DB4D19">
              <w:rPr>
                <w:rFonts w:eastAsiaTheme="minorEastAsia"/>
                <w:lang w:eastAsia="zh-CN"/>
              </w:rPr>
              <w:t>3</w:t>
            </w:r>
            <w:r w:rsidR="0039480A">
              <w:rPr>
                <w:rFonts w:eastAsiaTheme="minorEastAsia"/>
                <w:lang w:eastAsia="zh-CN"/>
              </w:rPr>
              <w:t>.</w:t>
            </w:r>
            <w:r w:rsidR="00DB4D19">
              <w:rPr>
                <w:rFonts w:eastAsiaTheme="minorEastAsia"/>
                <w:lang w:eastAsia="zh-CN"/>
              </w:rPr>
              <w:t>64</w:t>
            </w:r>
            <w:r w:rsidR="0039480A">
              <w:rPr>
                <w:rFonts w:eastAsiaTheme="minorEastAsia"/>
                <w:lang w:eastAsia="zh-CN"/>
              </w:rPr>
              <w:t>%)</w:t>
            </w:r>
          </w:p>
        </w:tc>
        <w:tc>
          <w:tcPr>
            <w:tcW w:w="1511" w:type="dxa"/>
            <w:vAlign w:val="center"/>
          </w:tcPr>
          <w:p w14:paraId="0EF3235C" w14:textId="7874A1F9" w:rsidR="003D527B" w:rsidRDefault="00D56A2A"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.737</w:t>
            </w:r>
            <w:r w:rsidR="0039480A">
              <w:rPr>
                <w:rFonts w:eastAsiaTheme="minorEastAsia"/>
                <w:lang w:eastAsia="zh-CN"/>
              </w:rPr>
              <w:t xml:space="preserve"> (</w:t>
            </w:r>
            <w:r w:rsidR="00AE55E5">
              <w:rPr>
                <w:rFonts w:eastAsiaTheme="minorEastAsia"/>
                <w:lang w:eastAsia="zh-CN"/>
              </w:rPr>
              <w:t>+</w:t>
            </w:r>
            <w:r w:rsidR="0039480A">
              <w:rPr>
                <w:rFonts w:eastAsiaTheme="minorEastAsia"/>
                <w:lang w:eastAsia="zh-CN"/>
              </w:rPr>
              <w:t>3.</w:t>
            </w:r>
            <w:r w:rsidR="00DB4D19">
              <w:rPr>
                <w:rFonts w:eastAsiaTheme="minorEastAsia"/>
                <w:lang w:eastAsia="zh-CN"/>
              </w:rPr>
              <w:t>22</w:t>
            </w:r>
            <w:r w:rsidR="0039480A">
              <w:rPr>
                <w:rFonts w:eastAsiaTheme="minorEastAsia"/>
                <w:lang w:eastAsia="zh-CN"/>
              </w:rPr>
              <w:t>%)</w:t>
            </w:r>
          </w:p>
        </w:tc>
        <w:tc>
          <w:tcPr>
            <w:tcW w:w="1511" w:type="dxa"/>
            <w:vAlign w:val="center"/>
          </w:tcPr>
          <w:p w14:paraId="20A03313" w14:textId="6BFE87C0" w:rsidR="003D527B" w:rsidRDefault="0039480A"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.749 (+</w:t>
            </w:r>
            <w:r w:rsidR="00DB4D19">
              <w:rPr>
                <w:rFonts w:eastAsiaTheme="minorEastAsia"/>
                <w:lang w:eastAsia="zh-CN"/>
              </w:rPr>
              <w:t>4.90</w:t>
            </w:r>
            <w:r>
              <w:rPr>
                <w:rFonts w:eastAsiaTheme="minorEastAsia"/>
                <w:lang w:eastAsia="zh-CN"/>
              </w:rPr>
              <w:t>%)</w:t>
            </w:r>
          </w:p>
        </w:tc>
      </w:tr>
      <w:tr w:rsidR="003D527B" w14:paraId="65D40256" w14:textId="77777777" w:rsidTr="00AE55E5">
        <w:trPr>
          <w:jc w:val="center"/>
        </w:trPr>
        <w:tc>
          <w:tcPr>
            <w:tcW w:w="1510" w:type="dxa"/>
            <w:vAlign w:val="center"/>
          </w:tcPr>
          <w:p w14:paraId="33818DAA" w14:textId="689423FA" w:rsidR="003D527B" w:rsidRPr="00AE55E5" w:rsidRDefault="003D527B" w:rsidP="00170462">
            <w:pPr>
              <w:pStyle w:val="a0"/>
              <w:spacing w:beforeLines="100" w:before="240" w:line="360" w:lineRule="auto"/>
              <w:jc w:val="center"/>
              <w:rPr>
                <w:rFonts w:eastAsiaTheme="minorEastAsia"/>
                <w:b/>
                <w:lang w:eastAsia="zh-CN"/>
              </w:rPr>
            </w:pPr>
            <w:r w:rsidRPr="00AE55E5">
              <w:rPr>
                <w:rFonts w:eastAsiaTheme="minorEastAsia" w:hint="eastAsia"/>
                <w:b/>
                <w:lang w:eastAsia="zh-CN"/>
              </w:rPr>
              <w:t>C</w:t>
            </w:r>
            <w:r w:rsidRPr="00AE55E5">
              <w:rPr>
                <w:rFonts w:eastAsiaTheme="minorEastAsia"/>
                <w:b/>
                <w:lang w:eastAsia="zh-CN"/>
              </w:rPr>
              <w:t>ase 2</w:t>
            </w:r>
          </w:p>
        </w:tc>
        <w:tc>
          <w:tcPr>
            <w:tcW w:w="1510" w:type="dxa"/>
            <w:vAlign w:val="center"/>
          </w:tcPr>
          <w:p w14:paraId="0C247CDE" w14:textId="372137BF" w:rsidR="003D527B" w:rsidRPr="00AE55E5" w:rsidRDefault="00D56A2A" w:rsidP="00170462">
            <w:pPr>
              <w:pStyle w:val="a0"/>
              <w:spacing w:beforeLines="100" w:before="240" w:line="360" w:lineRule="auto"/>
              <w:jc w:val="center"/>
              <w:rPr>
                <w:rFonts w:eastAsiaTheme="minorEastAsia"/>
                <w:b/>
                <w:lang w:eastAsia="zh-CN"/>
              </w:rPr>
            </w:pPr>
            <w:r w:rsidRPr="00AE55E5">
              <w:rPr>
                <w:rFonts w:eastAsiaTheme="minorEastAsia" w:hint="eastAsia"/>
                <w:b/>
                <w:lang w:eastAsia="zh-CN"/>
              </w:rPr>
              <w:t>0</w:t>
            </w:r>
            <w:r w:rsidRPr="00AE55E5">
              <w:rPr>
                <w:rFonts w:eastAsiaTheme="minorEastAsia"/>
                <w:b/>
                <w:lang w:eastAsia="zh-CN"/>
              </w:rPr>
              <w:t>.774 (+</w:t>
            </w:r>
            <w:r w:rsidR="00DB4D19">
              <w:rPr>
                <w:rFonts w:eastAsiaTheme="minorEastAsia"/>
                <w:b/>
                <w:lang w:eastAsia="zh-CN"/>
              </w:rPr>
              <w:t>8</w:t>
            </w:r>
            <w:r w:rsidRPr="00AE55E5">
              <w:rPr>
                <w:rFonts w:eastAsiaTheme="minorEastAsia"/>
                <w:b/>
                <w:lang w:eastAsia="zh-CN"/>
              </w:rPr>
              <w:t>.</w:t>
            </w:r>
            <w:r w:rsidR="00DB4D19">
              <w:rPr>
                <w:rFonts w:eastAsiaTheme="minorEastAsia"/>
                <w:b/>
                <w:lang w:eastAsia="zh-CN"/>
              </w:rPr>
              <w:t>40</w:t>
            </w:r>
            <w:r w:rsidRPr="00AE55E5">
              <w:rPr>
                <w:rFonts w:eastAsiaTheme="minorEastAsia"/>
                <w:b/>
                <w:lang w:eastAsia="zh-CN"/>
              </w:rPr>
              <w:t>%)</w:t>
            </w:r>
          </w:p>
        </w:tc>
        <w:tc>
          <w:tcPr>
            <w:tcW w:w="1510" w:type="dxa"/>
            <w:vAlign w:val="center"/>
          </w:tcPr>
          <w:p w14:paraId="6ED6F669" w14:textId="3792D621" w:rsidR="003D527B" w:rsidRPr="00AE55E5" w:rsidRDefault="00D56A2A" w:rsidP="00170462">
            <w:pPr>
              <w:pStyle w:val="a0"/>
              <w:spacing w:beforeLines="100" w:before="240" w:line="360" w:lineRule="auto"/>
              <w:jc w:val="center"/>
              <w:rPr>
                <w:rFonts w:eastAsiaTheme="minorEastAsia"/>
                <w:b/>
                <w:lang w:eastAsia="zh-CN"/>
              </w:rPr>
            </w:pPr>
            <w:r w:rsidRPr="00AE55E5">
              <w:rPr>
                <w:rFonts w:eastAsiaTheme="minorEastAsia" w:hint="eastAsia"/>
                <w:b/>
                <w:lang w:eastAsia="zh-CN"/>
              </w:rPr>
              <w:t>0</w:t>
            </w:r>
            <w:r w:rsidRPr="00AE55E5">
              <w:rPr>
                <w:rFonts w:eastAsiaTheme="minorEastAsia"/>
                <w:b/>
                <w:lang w:eastAsia="zh-CN"/>
              </w:rPr>
              <w:t>.789</w:t>
            </w:r>
            <w:r w:rsidR="0039480A" w:rsidRPr="00AE55E5">
              <w:rPr>
                <w:rFonts w:eastAsiaTheme="minorEastAsia"/>
                <w:b/>
                <w:lang w:eastAsia="zh-CN"/>
              </w:rPr>
              <w:t xml:space="preserve"> (+1</w:t>
            </w:r>
            <w:r w:rsidR="00854591">
              <w:rPr>
                <w:rFonts w:eastAsiaTheme="minorEastAsia"/>
                <w:b/>
                <w:lang w:eastAsia="zh-CN"/>
              </w:rPr>
              <w:t>0</w:t>
            </w:r>
            <w:r w:rsidR="0039480A" w:rsidRPr="00AE55E5">
              <w:rPr>
                <w:rFonts w:eastAsiaTheme="minorEastAsia"/>
                <w:b/>
                <w:lang w:eastAsia="zh-CN"/>
              </w:rPr>
              <w:t>.</w:t>
            </w:r>
            <w:r w:rsidR="00854591">
              <w:rPr>
                <w:rFonts w:eastAsiaTheme="minorEastAsia"/>
                <w:b/>
                <w:lang w:eastAsia="zh-CN"/>
              </w:rPr>
              <w:t>36</w:t>
            </w:r>
            <w:r w:rsidR="0039480A" w:rsidRPr="00AE55E5">
              <w:rPr>
                <w:rFonts w:eastAsiaTheme="minorEastAsia"/>
                <w:b/>
                <w:lang w:eastAsia="zh-CN"/>
              </w:rPr>
              <w:t>%)</w:t>
            </w:r>
          </w:p>
        </w:tc>
        <w:tc>
          <w:tcPr>
            <w:tcW w:w="1510" w:type="dxa"/>
            <w:vAlign w:val="center"/>
          </w:tcPr>
          <w:p w14:paraId="47B808F7" w14:textId="6C97C789" w:rsidR="003D527B" w:rsidRPr="00AE55E5" w:rsidRDefault="00D56A2A" w:rsidP="00170462">
            <w:pPr>
              <w:pStyle w:val="a0"/>
              <w:spacing w:beforeLines="100" w:before="240" w:line="360" w:lineRule="auto"/>
              <w:jc w:val="center"/>
              <w:rPr>
                <w:rFonts w:eastAsiaTheme="minorEastAsia"/>
                <w:b/>
                <w:lang w:eastAsia="zh-CN"/>
              </w:rPr>
            </w:pPr>
            <w:r w:rsidRPr="00AE55E5">
              <w:rPr>
                <w:rFonts w:eastAsiaTheme="minorEastAsia" w:hint="eastAsia"/>
                <w:b/>
                <w:lang w:eastAsia="zh-CN"/>
              </w:rPr>
              <w:t>0</w:t>
            </w:r>
            <w:r w:rsidRPr="00AE55E5">
              <w:rPr>
                <w:rFonts w:eastAsiaTheme="minorEastAsia"/>
                <w:b/>
                <w:lang w:eastAsia="zh-CN"/>
              </w:rPr>
              <w:t>.799</w:t>
            </w:r>
            <w:r w:rsidR="00AE55E5" w:rsidRPr="00AE55E5">
              <w:rPr>
                <w:rFonts w:eastAsiaTheme="minorEastAsia"/>
                <w:b/>
                <w:lang w:eastAsia="zh-CN"/>
              </w:rPr>
              <w:t xml:space="preserve"> (+1</w:t>
            </w:r>
            <w:r w:rsidR="00854591">
              <w:rPr>
                <w:rFonts w:eastAsiaTheme="minorEastAsia"/>
                <w:b/>
                <w:lang w:eastAsia="zh-CN"/>
              </w:rPr>
              <w:t>1</w:t>
            </w:r>
            <w:r w:rsidR="00AE55E5" w:rsidRPr="00AE55E5">
              <w:rPr>
                <w:rFonts w:eastAsiaTheme="minorEastAsia"/>
                <w:b/>
                <w:lang w:eastAsia="zh-CN"/>
              </w:rPr>
              <w:t>.</w:t>
            </w:r>
            <w:r w:rsidR="00854591">
              <w:rPr>
                <w:rFonts w:eastAsiaTheme="minorEastAsia"/>
                <w:b/>
                <w:lang w:eastAsia="zh-CN"/>
              </w:rPr>
              <w:t>90</w:t>
            </w:r>
            <w:r w:rsidR="00AE55E5" w:rsidRPr="00AE55E5">
              <w:rPr>
                <w:rFonts w:eastAsiaTheme="minorEastAsia"/>
                <w:b/>
                <w:lang w:eastAsia="zh-CN"/>
              </w:rPr>
              <w:t>%)</w:t>
            </w:r>
          </w:p>
        </w:tc>
        <w:tc>
          <w:tcPr>
            <w:tcW w:w="1511" w:type="dxa"/>
            <w:vAlign w:val="center"/>
          </w:tcPr>
          <w:p w14:paraId="7A3CB814" w14:textId="15CEB29B" w:rsidR="003D527B" w:rsidRPr="00AE55E5" w:rsidRDefault="00D56A2A" w:rsidP="00170462">
            <w:pPr>
              <w:pStyle w:val="a0"/>
              <w:spacing w:beforeLines="100" w:before="240" w:line="360" w:lineRule="auto"/>
              <w:jc w:val="center"/>
              <w:rPr>
                <w:rFonts w:eastAsiaTheme="minorEastAsia"/>
                <w:b/>
                <w:lang w:eastAsia="zh-CN"/>
              </w:rPr>
            </w:pPr>
            <w:r w:rsidRPr="00AE55E5">
              <w:rPr>
                <w:rFonts w:eastAsiaTheme="minorEastAsia" w:hint="eastAsia"/>
                <w:b/>
                <w:lang w:eastAsia="zh-CN"/>
              </w:rPr>
              <w:t>0</w:t>
            </w:r>
            <w:r w:rsidRPr="00AE55E5">
              <w:rPr>
                <w:rFonts w:eastAsiaTheme="minorEastAsia"/>
                <w:b/>
                <w:lang w:eastAsia="zh-CN"/>
              </w:rPr>
              <w:t>.801</w:t>
            </w:r>
            <w:r w:rsidR="00AE55E5" w:rsidRPr="00AE55E5">
              <w:rPr>
                <w:rFonts w:eastAsiaTheme="minorEastAsia"/>
                <w:b/>
                <w:lang w:eastAsia="zh-CN"/>
              </w:rPr>
              <w:t xml:space="preserve"> (+12.</w:t>
            </w:r>
            <w:r w:rsidR="00854591">
              <w:rPr>
                <w:rFonts w:eastAsiaTheme="minorEastAsia"/>
                <w:b/>
                <w:lang w:eastAsia="zh-CN"/>
              </w:rPr>
              <w:t>1</w:t>
            </w:r>
            <w:r w:rsidR="00AE55E5" w:rsidRPr="00AE55E5">
              <w:rPr>
                <w:rFonts w:eastAsiaTheme="minorEastAsia"/>
                <w:b/>
                <w:lang w:eastAsia="zh-CN"/>
              </w:rPr>
              <w:t>8%)</w:t>
            </w:r>
          </w:p>
        </w:tc>
        <w:tc>
          <w:tcPr>
            <w:tcW w:w="1511" w:type="dxa"/>
            <w:vAlign w:val="center"/>
          </w:tcPr>
          <w:p w14:paraId="066EDAFE" w14:textId="6912114F" w:rsidR="003D527B" w:rsidRPr="00AE55E5" w:rsidRDefault="00AE55E5" w:rsidP="00170462">
            <w:pPr>
              <w:pStyle w:val="a0"/>
              <w:spacing w:beforeLines="100" w:before="240" w:line="360" w:lineRule="auto"/>
              <w:jc w:val="center"/>
              <w:rPr>
                <w:rFonts w:eastAsiaTheme="minorEastAsia"/>
                <w:b/>
                <w:lang w:eastAsia="zh-CN"/>
              </w:rPr>
            </w:pPr>
            <w:r w:rsidRPr="00AE55E5">
              <w:rPr>
                <w:rFonts w:eastAsiaTheme="minorEastAsia" w:hint="eastAsia"/>
                <w:b/>
                <w:lang w:eastAsia="zh-CN"/>
              </w:rPr>
              <w:t>0</w:t>
            </w:r>
            <w:r w:rsidRPr="00AE55E5">
              <w:rPr>
                <w:rFonts w:eastAsiaTheme="minorEastAsia"/>
                <w:b/>
                <w:lang w:eastAsia="zh-CN"/>
              </w:rPr>
              <w:t>.791 (+1</w:t>
            </w:r>
            <w:r w:rsidR="00854591">
              <w:rPr>
                <w:rFonts w:eastAsiaTheme="minorEastAsia"/>
                <w:b/>
                <w:lang w:eastAsia="zh-CN"/>
              </w:rPr>
              <w:t>0</w:t>
            </w:r>
            <w:r w:rsidRPr="00AE55E5">
              <w:rPr>
                <w:rFonts w:eastAsiaTheme="minorEastAsia"/>
                <w:b/>
                <w:lang w:eastAsia="zh-CN"/>
              </w:rPr>
              <w:t>.</w:t>
            </w:r>
            <w:r w:rsidR="00854591">
              <w:rPr>
                <w:rFonts w:eastAsiaTheme="minorEastAsia"/>
                <w:b/>
                <w:lang w:eastAsia="zh-CN"/>
              </w:rPr>
              <w:t>78</w:t>
            </w:r>
            <w:r w:rsidRPr="00AE55E5">
              <w:rPr>
                <w:rFonts w:eastAsiaTheme="minorEastAsia"/>
                <w:b/>
                <w:lang w:eastAsia="zh-CN"/>
              </w:rPr>
              <w:t>%)</w:t>
            </w:r>
          </w:p>
        </w:tc>
      </w:tr>
      <w:tr w:rsidR="003D527B" w14:paraId="7F78D0FA" w14:textId="77777777" w:rsidTr="00AE55E5">
        <w:trPr>
          <w:jc w:val="center"/>
        </w:trPr>
        <w:tc>
          <w:tcPr>
            <w:tcW w:w="1510" w:type="dxa"/>
            <w:vAlign w:val="center"/>
          </w:tcPr>
          <w:p w14:paraId="116A82B3" w14:textId="65093678" w:rsidR="003D527B"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C</w:t>
            </w:r>
            <w:r>
              <w:rPr>
                <w:rFonts w:eastAsiaTheme="minorEastAsia"/>
                <w:lang w:eastAsia="zh-CN"/>
              </w:rPr>
              <w:t>ase 5</w:t>
            </w:r>
          </w:p>
        </w:tc>
        <w:tc>
          <w:tcPr>
            <w:tcW w:w="1510" w:type="dxa"/>
            <w:vAlign w:val="center"/>
          </w:tcPr>
          <w:p w14:paraId="3E24BE41" w14:textId="4ADB9DE7" w:rsidR="003D527B" w:rsidRDefault="00D56A2A" w:rsidP="00332CF5">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.774</w:t>
            </w:r>
            <w:r w:rsidR="00332CF5">
              <w:rPr>
                <w:rFonts w:eastAsiaTheme="minorEastAsia"/>
                <w:lang w:eastAsia="zh-CN"/>
              </w:rPr>
              <w:t xml:space="preserve"> </w:t>
            </w:r>
            <w:r>
              <w:rPr>
                <w:rFonts w:eastAsiaTheme="minorEastAsia"/>
                <w:lang w:eastAsia="zh-CN"/>
              </w:rPr>
              <w:t>(+</w:t>
            </w:r>
            <w:r w:rsidR="00DB4D19">
              <w:rPr>
                <w:rFonts w:eastAsiaTheme="minorEastAsia"/>
                <w:lang w:eastAsia="zh-CN"/>
              </w:rPr>
              <w:t>8</w:t>
            </w:r>
            <w:r>
              <w:rPr>
                <w:rFonts w:eastAsiaTheme="minorEastAsia"/>
                <w:lang w:eastAsia="zh-CN"/>
              </w:rPr>
              <w:t>.</w:t>
            </w:r>
            <w:r w:rsidR="00DB4D19">
              <w:rPr>
                <w:rFonts w:eastAsiaTheme="minorEastAsia"/>
                <w:lang w:eastAsia="zh-CN"/>
              </w:rPr>
              <w:t>40</w:t>
            </w:r>
            <w:r>
              <w:rPr>
                <w:rFonts w:eastAsiaTheme="minorEastAsia"/>
                <w:lang w:eastAsia="zh-CN"/>
              </w:rPr>
              <w:t>%)</w:t>
            </w:r>
          </w:p>
        </w:tc>
        <w:tc>
          <w:tcPr>
            <w:tcW w:w="1510" w:type="dxa"/>
            <w:vAlign w:val="center"/>
          </w:tcPr>
          <w:p w14:paraId="22A3AA6B" w14:textId="66457331" w:rsidR="003D527B" w:rsidRDefault="00D56A2A"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.784</w:t>
            </w:r>
            <w:r w:rsidR="00332CF5">
              <w:rPr>
                <w:rFonts w:eastAsiaTheme="minorEastAsia"/>
                <w:lang w:eastAsia="zh-CN"/>
              </w:rPr>
              <w:t xml:space="preserve"> </w:t>
            </w:r>
            <w:r w:rsidR="00AE55E5">
              <w:rPr>
                <w:rFonts w:eastAsiaTheme="minorEastAsia"/>
                <w:lang w:eastAsia="zh-CN"/>
              </w:rPr>
              <w:t>(+</w:t>
            </w:r>
            <w:r w:rsidR="00332CF5">
              <w:rPr>
                <w:rFonts w:eastAsiaTheme="minorEastAsia"/>
                <w:lang w:eastAsia="zh-CN"/>
              </w:rPr>
              <w:t>9.80</w:t>
            </w:r>
            <w:r w:rsidR="00AE55E5">
              <w:rPr>
                <w:rFonts w:eastAsiaTheme="minorEastAsia"/>
                <w:lang w:eastAsia="zh-CN"/>
              </w:rPr>
              <w:t>%)</w:t>
            </w:r>
          </w:p>
        </w:tc>
        <w:tc>
          <w:tcPr>
            <w:tcW w:w="1510" w:type="dxa"/>
            <w:vAlign w:val="center"/>
          </w:tcPr>
          <w:p w14:paraId="7BCD8670" w14:textId="7C855BEC" w:rsidR="003D527B" w:rsidRDefault="00D56A2A"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.794</w:t>
            </w:r>
            <w:r w:rsidR="00AE55E5">
              <w:rPr>
                <w:rFonts w:eastAsiaTheme="minorEastAsia"/>
                <w:lang w:eastAsia="zh-CN"/>
              </w:rPr>
              <w:t xml:space="preserve"> (+11.</w:t>
            </w:r>
            <w:r w:rsidR="00332CF5">
              <w:rPr>
                <w:rFonts w:eastAsiaTheme="minorEastAsia"/>
                <w:lang w:eastAsia="zh-CN"/>
              </w:rPr>
              <w:t>48</w:t>
            </w:r>
            <w:r w:rsidR="00AE55E5">
              <w:rPr>
                <w:rFonts w:eastAsiaTheme="minorEastAsia"/>
                <w:lang w:eastAsia="zh-CN"/>
              </w:rPr>
              <w:t>%)</w:t>
            </w:r>
          </w:p>
        </w:tc>
        <w:tc>
          <w:tcPr>
            <w:tcW w:w="1511" w:type="dxa"/>
            <w:vAlign w:val="center"/>
          </w:tcPr>
          <w:p w14:paraId="16AB600A" w14:textId="114A583E" w:rsidR="003D527B" w:rsidRDefault="00D56A2A"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.796</w:t>
            </w:r>
            <w:r w:rsidR="00AE55E5">
              <w:rPr>
                <w:rFonts w:eastAsiaTheme="minorEastAsia"/>
                <w:lang w:eastAsia="zh-CN"/>
              </w:rPr>
              <w:t xml:space="preserve"> (+1</w:t>
            </w:r>
            <w:r w:rsidR="00332CF5">
              <w:rPr>
                <w:rFonts w:eastAsiaTheme="minorEastAsia"/>
                <w:lang w:eastAsia="zh-CN"/>
              </w:rPr>
              <w:t>1.48</w:t>
            </w:r>
            <w:r w:rsidR="00AE55E5">
              <w:rPr>
                <w:rFonts w:eastAsiaTheme="minorEastAsia"/>
                <w:lang w:eastAsia="zh-CN"/>
              </w:rPr>
              <w:t>%)</w:t>
            </w:r>
          </w:p>
        </w:tc>
        <w:tc>
          <w:tcPr>
            <w:tcW w:w="1511" w:type="dxa"/>
            <w:vAlign w:val="center"/>
          </w:tcPr>
          <w:p w14:paraId="47902218" w14:textId="323F525F" w:rsidR="003D527B" w:rsidRDefault="00AE55E5"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.787 (+10.</w:t>
            </w:r>
            <w:r w:rsidR="00332CF5">
              <w:rPr>
                <w:rFonts w:eastAsiaTheme="minorEastAsia"/>
                <w:lang w:eastAsia="zh-CN"/>
              </w:rPr>
              <w:t>22</w:t>
            </w:r>
            <w:r>
              <w:rPr>
                <w:rFonts w:eastAsiaTheme="minorEastAsia"/>
                <w:lang w:eastAsia="zh-CN"/>
              </w:rPr>
              <w:t>%)</w:t>
            </w:r>
          </w:p>
        </w:tc>
      </w:tr>
    </w:tbl>
    <w:p w14:paraId="7EB5CBC7" w14:textId="662FEF7C" w:rsidR="00A71B76" w:rsidRDefault="00AC6118" w:rsidP="00AC6118">
      <w:pPr>
        <w:pStyle w:val="a0"/>
        <w:spacing w:beforeLines="100" w:before="240" w:line="360" w:lineRule="auto"/>
        <w:rPr>
          <w:rFonts w:eastAsiaTheme="minorEastAsia"/>
          <w:lang w:eastAsia="zh-CN"/>
        </w:rPr>
      </w:pPr>
      <w:r>
        <w:rPr>
          <w:rFonts w:eastAsiaTheme="minorEastAsia" w:hint="eastAsia"/>
          <w:lang w:eastAsia="zh-CN"/>
        </w:rPr>
        <w:t>I</w:t>
      </w:r>
      <w:r>
        <w:rPr>
          <w:rFonts w:eastAsiaTheme="minorEastAsia"/>
          <w:lang w:eastAsia="zh-CN"/>
        </w:rPr>
        <w:t>n</w:t>
      </w:r>
      <w:r w:rsidR="00DC211C">
        <w:rPr>
          <w:rFonts w:eastAsiaTheme="minorEastAsia"/>
          <w:lang w:eastAsia="zh-CN"/>
        </w:rPr>
        <w:t xml:space="preserve"> </w:t>
      </w:r>
      <w:r w:rsidR="00DC211C">
        <w:rPr>
          <w:rFonts w:eastAsiaTheme="minorEastAsia"/>
          <w:lang w:eastAsia="zh-CN"/>
        </w:rPr>
        <w:fldChar w:fldCharType="begin"/>
      </w:r>
      <w:r w:rsidR="00DC211C">
        <w:rPr>
          <w:rFonts w:eastAsiaTheme="minorEastAsia"/>
          <w:lang w:eastAsia="zh-CN"/>
        </w:rPr>
        <w:instrText xml:space="preserve"> REF _Ref162687508 \h </w:instrText>
      </w:r>
      <w:r w:rsidR="00DC211C">
        <w:rPr>
          <w:rFonts w:eastAsiaTheme="minorEastAsia"/>
          <w:lang w:eastAsia="zh-CN"/>
        </w:rPr>
      </w:r>
      <w:r w:rsidR="00DC211C">
        <w:rPr>
          <w:rFonts w:eastAsiaTheme="minorEastAsia"/>
          <w:lang w:eastAsia="zh-CN"/>
        </w:rPr>
        <w:fldChar w:fldCharType="separate"/>
      </w:r>
      <w:r w:rsidR="00DC211C" w:rsidRPr="00AB1734">
        <w:t xml:space="preserve">Table </w:t>
      </w:r>
      <w:r w:rsidR="00DC211C">
        <w:rPr>
          <w:noProof/>
        </w:rPr>
        <w:t>3</w:t>
      </w:r>
      <w:r w:rsidR="00DC211C">
        <w:rPr>
          <w:rFonts w:eastAsiaTheme="minorEastAsia"/>
          <w:lang w:eastAsia="zh-CN"/>
        </w:rPr>
        <w:fldChar w:fldCharType="end"/>
      </w:r>
      <w:r>
        <w:rPr>
          <w:rFonts w:eastAsiaTheme="minorEastAsia"/>
          <w:lang w:eastAsia="zh-CN"/>
        </w:rPr>
        <w:t xml:space="preserve">, both Case 1, Case 2 and Case 5 are evaluated for comparison with the </w:t>
      </w:r>
      <w:proofErr w:type="spellStart"/>
      <w:r>
        <w:rPr>
          <w:rFonts w:eastAsiaTheme="minorEastAsia"/>
          <w:lang w:eastAsia="zh-CN"/>
        </w:rPr>
        <w:t>eType</w:t>
      </w:r>
      <w:proofErr w:type="spellEnd"/>
      <w:r>
        <w:rPr>
          <w:rFonts w:eastAsiaTheme="minorEastAsia"/>
          <w:lang w:eastAsia="zh-CN"/>
        </w:rPr>
        <w:t xml:space="preserve"> II and Case 0 SF-domain CSI compression.</w:t>
      </w:r>
      <w:r w:rsidR="00394B9C">
        <w:rPr>
          <w:rFonts w:eastAsiaTheme="minorEastAsia"/>
          <w:lang w:eastAsia="zh-CN"/>
        </w:rPr>
        <w:t xml:space="preserve"> Obviously, both Case 2 and Case 5 can achieve SGCS performance gain compared with </w:t>
      </w:r>
      <w:proofErr w:type="spellStart"/>
      <w:r w:rsidR="00394B9C">
        <w:rPr>
          <w:rFonts w:eastAsiaTheme="minorEastAsia"/>
          <w:lang w:eastAsia="zh-CN"/>
        </w:rPr>
        <w:t>eType</w:t>
      </w:r>
      <w:proofErr w:type="spellEnd"/>
      <w:r w:rsidR="00394B9C">
        <w:rPr>
          <w:rFonts w:eastAsiaTheme="minorEastAsia"/>
          <w:lang w:eastAsia="zh-CN"/>
        </w:rPr>
        <w:t xml:space="preserve"> II and Case 0. </w:t>
      </w:r>
      <w:r w:rsidR="00944408">
        <w:rPr>
          <w:rFonts w:eastAsiaTheme="minorEastAsia"/>
          <w:lang w:eastAsia="zh-CN"/>
        </w:rPr>
        <w:t xml:space="preserve">Moreover, Case 2 slightly outperforms Case 5 because the past CSI information is utilized at both UE-side and NW-side in Case 2. </w:t>
      </w:r>
      <w:r w:rsidR="00A71B76">
        <w:rPr>
          <w:rFonts w:eastAsiaTheme="minorEastAsia" w:hint="eastAsia"/>
          <w:lang w:eastAsia="zh-CN"/>
        </w:rPr>
        <w:t>W</w:t>
      </w:r>
      <w:r w:rsidR="00A71B76">
        <w:rPr>
          <w:rFonts w:eastAsiaTheme="minorEastAsia"/>
          <w:lang w:eastAsia="zh-CN"/>
        </w:rPr>
        <w:t xml:space="preserve">hile for Case 1, as we have discussed in subsection 2.1, it performs worse than Case 0, which proves that only use past CSI information in UE-side is not helpful for CSI compression. </w:t>
      </w:r>
    </w:p>
    <w:p w14:paraId="10D81B90" w14:textId="3E945059" w:rsidR="005E7E27" w:rsidRDefault="005E7E27" w:rsidP="00AC6118">
      <w:pPr>
        <w:pStyle w:val="a0"/>
        <w:spacing w:beforeLines="100" w:before="240" w:line="360" w:lineRule="auto"/>
        <w:rPr>
          <w:rFonts w:eastAsiaTheme="minorEastAsia"/>
          <w:lang w:eastAsia="zh-CN"/>
        </w:rPr>
      </w:pPr>
      <w:r>
        <w:rPr>
          <w:rFonts w:eastAsiaTheme="minorEastAsia" w:hint="eastAsia"/>
          <w:lang w:eastAsia="zh-CN"/>
        </w:rPr>
        <w:t>I</w:t>
      </w:r>
      <w:r>
        <w:rPr>
          <w:rFonts w:eastAsiaTheme="minorEastAsia"/>
          <w:lang w:eastAsia="zh-CN"/>
        </w:rPr>
        <w:t xml:space="preserve">n addition, for Case 2, the relative performance gain grows slower when slot number increases. For example, from slot 0 to slot 1, the relative gain grows from </w:t>
      </w:r>
      <w:r w:rsidR="00AC2A7B">
        <w:rPr>
          <w:rFonts w:eastAsiaTheme="minorEastAsia"/>
          <w:lang w:eastAsia="zh-CN"/>
        </w:rPr>
        <w:t>8.40</w:t>
      </w:r>
      <w:r>
        <w:rPr>
          <w:rFonts w:eastAsiaTheme="minorEastAsia"/>
          <w:lang w:eastAsia="zh-CN"/>
        </w:rPr>
        <w:t>% to 1</w:t>
      </w:r>
      <w:r w:rsidR="00AC2A7B">
        <w:rPr>
          <w:rFonts w:eastAsiaTheme="minorEastAsia"/>
          <w:lang w:eastAsia="zh-CN"/>
        </w:rPr>
        <w:t>0</w:t>
      </w:r>
      <w:r>
        <w:rPr>
          <w:rFonts w:eastAsiaTheme="minorEastAsia"/>
          <w:lang w:eastAsia="zh-CN"/>
        </w:rPr>
        <w:t>.</w:t>
      </w:r>
      <w:r w:rsidR="00AC2A7B">
        <w:rPr>
          <w:rFonts w:eastAsiaTheme="minorEastAsia"/>
          <w:lang w:eastAsia="zh-CN"/>
        </w:rPr>
        <w:t>36</w:t>
      </w:r>
      <w:r>
        <w:rPr>
          <w:rFonts w:eastAsiaTheme="minorEastAsia"/>
          <w:lang w:eastAsia="zh-CN"/>
        </w:rPr>
        <w:t>%, while from slot 2 to slot 3, the relative gain only grows from 1</w:t>
      </w:r>
      <w:r w:rsidR="00AC2A7B">
        <w:rPr>
          <w:rFonts w:eastAsiaTheme="minorEastAsia"/>
          <w:lang w:eastAsia="zh-CN"/>
        </w:rPr>
        <w:t>1</w:t>
      </w:r>
      <w:r>
        <w:rPr>
          <w:rFonts w:eastAsiaTheme="minorEastAsia"/>
          <w:lang w:eastAsia="zh-CN"/>
        </w:rPr>
        <w:t>.</w:t>
      </w:r>
      <w:r w:rsidR="00AC2A7B">
        <w:rPr>
          <w:rFonts w:eastAsiaTheme="minorEastAsia"/>
          <w:lang w:eastAsia="zh-CN"/>
        </w:rPr>
        <w:t>90</w:t>
      </w:r>
      <w:r>
        <w:rPr>
          <w:rFonts w:eastAsiaTheme="minorEastAsia"/>
          <w:lang w:eastAsia="zh-CN"/>
        </w:rPr>
        <w:t>% to 12.</w:t>
      </w:r>
      <w:r w:rsidR="00AC2A7B">
        <w:rPr>
          <w:rFonts w:eastAsiaTheme="minorEastAsia"/>
          <w:lang w:eastAsia="zh-CN"/>
        </w:rPr>
        <w:t>1</w:t>
      </w:r>
      <w:r>
        <w:rPr>
          <w:rFonts w:eastAsiaTheme="minorEastAsia"/>
          <w:lang w:eastAsia="zh-CN"/>
        </w:rPr>
        <w:t xml:space="preserve">8%. This </w:t>
      </w:r>
      <w:r w:rsidR="00F97D72">
        <w:rPr>
          <w:rFonts w:eastAsiaTheme="minorEastAsia"/>
          <w:lang w:eastAsia="zh-CN"/>
        </w:rPr>
        <w:t xml:space="preserve">is </w:t>
      </w:r>
      <w:r>
        <w:rPr>
          <w:rFonts w:eastAsiaTheme="minorEastAsia"/>
          <w:lang w:eastAsia="zh-CN"/>
        </w:rPr>
        <w:t xml:space="preserve">because the past CSI information far away from present slot </w:t>
      </w:r>
      <w:r w:rsidR="00F97D72">
        <w:rPr>
          <w:rFonts w:eastAsiaTheme="minorEastAsia"/>
          <w:lang w:eastAsia="zh-CN"/>
        </w:rPr>
        <w:t xml:space="preserve">may be out of date, and only </w:t>
      </w:r>
      <w:r>
        <w:rPr>
          <w:rFonts w:eastAsiaTheme="minorEastAsia"/>
          <w:lang w:eastAsia="zh-CN"/>
        </w:rPr>
        <w:t xml:space="preserve">brings limited </w:t>
      </w:r>
      <w:r w:rsidR="00F97D72">
        <w:rPr>
          <w:rFonts w:eastAsiaTheme="minorEastAsia"/>
          <w:lang w:eastAsia="zh-CN"/>
        </w:rPr>
        <w:t>useful information</w:t>
      </w:r>
      <w:r w:rsidR="007064C9">
        <w:rPr>
          <w:rFonts w:eastAsiaTheme="minorEastAsia"/>
          <w:lang w:eastAsia="zh-CN"/>
        </w:rPr>
        <w:t xml:space="preserve">. Therefore, </w:t>
      </w:r>
      <w:r>
        <w:rPr>
          <w:rFonts w:eastAsiaTheme="minorEastAsia"/>
          <w:lang w:eastAsia="zh-CN"/>
        </w:rPr>
        <w:t xml:space="preserve">a proper window size is required </w:t>
      </w:r>
      <w:r>
        <w:rPr>
          <w:rFonts w:eastAsiaTheme="minorEastAsia" w:hint="eastAsia"/>
          <w:lang w:eastAsia="zh-CN"/>
        </w:rPr>
        <w:t>t</w:t>
      </w:r>
      <w:r>
        <w:rPr>
          <w:rFonts w:eastAsiaTheme="minorEastAsia"/>
          <w:lang w:eastAsia="zh-CN"/>
        </w:rPr>
        <w:t xml:space="preserve">o achieve the trade-off between performance and complexity. </w:t>
      </w:r>
    </w:p>
    <w:p w14:paraId="6F3CD3FF" w14:textId="18679982" w:rsidR="00AB1734" w:rsidRPr="00DA6F27" w:rsidRDefault="00DA6F27" w:rsidP="00DA6F27">
      <w:pPr>
        <w:pStyle w:val="a9"/>
        <w:spacing w:line="360" w:lineRule="auto"/>
        <w:rPr>
          <w:i/>
          <w:sz w:val="20"/>
        </w:rPr>
      </w:pPr>
      <w:r w:rsidRPr="00DA6F27">
        <w:rPr>
          <w:i/>
          <w:sz w:val="20"/>
        </w:rPr>
        <w:t xml:space="preserve">Observation </w:t>
      </w:r>
      <w:r w:rsidRPr="00DA6F27">
        <w:rPr>
          <w:i/>
          <w:sz w:val="20"/>
        </w:rPr>
        <w:fldChar w:fldCharType="begin"/>
      </w:r>
      <w:r w:rsidRPr="00DA6F27">
        <w:rPr>
          <w:i/>
          <w:sz w:val="20"/>
        </w:rPr>
        <w:instrText xml:space="preserve"> SEQ Observation \* ARABIC </w:instrText>
      </w:r>
      <w:r w:rsidRPr="00DA6F27">
        <w:rPr>
          <w:i/>
          <w:sz w:val="20"/>
        </w:rPr>
        <w:fldChar w:fldCharType="separate"/>
      </w:r>
      <w:r w:rsidR="009B4180">
        <w:rPr>
          <w:i/>
          <w:noProof/>
          <w:sz w:val="20"/>
        </w:rPr>
        <w:t>9</w:t>
      </w:r>
      <w:r w:rsidRPr="00DA6F27">
        <w:rPr>
          <w:i/>
          <w:sz w:val="20"/>
        </w:rPr>
        <w:fldChar w:fldCharType="end"/>
      </w:r>
      <w:r w:rsidRPr="00DA6F27">
        <w:rPr>
          <w:i/>
          <w:sz w:val="20"/>
        </w:rPr>
        <w:t xml:space="preserve">: </w:t>
      </w:r>
      <w:r w:rsidR="0088399D">
        <w:rPr>
          <w:i/>
          <w:sz w:val="20"/>
        </w:rPr>
        <w:t>B</w:t>
      </w:r>
      <w:r w:rsidRPr="00DA6F27">
        <w:rPr>
          <w:i/>
          <w:sz w:val="20"/>
        </w:rPr>
        <w:t xml:space="preserve">oth Case 2 and Case 5 outperform Case 0 with SF-domain CSI compression from the perspective of SGCS relative gain than </w:t>
      </w:r>
      <w:proofErr w:type="spellStart"/>
      <w:r w:rsidRPr="00DA6F27">
        <w:rPr>
          <w:i/>
          <w:sz w:val="20"/>
        </w:rPr>
        <w:t>eType</w:t>
      </w:r>
      <w:proofErr w:type="spellEnd"/>
      <w:r w:rsidRPr="00DA6F27">
        <w:rPr>
          <w:i/>
          <w:sz w:val="20"/>
        </w:rPr>
        <w:t xml:space="preserve"> II baseline.</w:t>
      </w:r>
    </w:p>
    <w:p w14:paraId="4D7EE161" w14:textId="5086F8F0" w:rsidR="00DA6F27" w:rsidRPr="00DA6F27" w:rsidRDefault="00DA6F27" w:rsidP="00DA6F27">
      <w:pPr>
        <w:pStyle w:val="aa"/>
        <w:numPr>
          <w:ilvl w:val="0"/>
          <w:numId w:val="8"/>
        </w:numPr>
        <w:spacing w:line="360" w:lineRule="auto"/>
        <w:jc w:val="both"/>
        <w:rPr>
          <w:rFonts w:eastAsiaTheme="minorEastAsia"/>
          <w:b/>
          <w:i/>
          <w:szCs w:val="20"/>
          <w:lang w:eastAsia="zh-CN"/>
        </w:rPr>
      </w:pPr>
      <w:r w:rsidRPr="00DA6F27">
        <w:rPr>
          <w:rFonts w:eastAsiaTheme="minorEastAsia" w:hint="eastAsia"/>
          <w:b/>
          <w:i/>
          <w:szCs w:val="20"/>
          <w:lang w:eastAsia="zh-CN"/>
        </w:rPr>
        <w:t>C</w:t>
      </w:r>
      <w:r w:rsidRPr="00DA6F27">
        <w:rPr>
          <w:rFonts w:eastAsiaTheme="minorEastAsia"/>
          <w:b/>
          <w:i/>
          <w:szCs w:val="20"/>
          <w:lang w:eastAsia="zh-CN"/>
        </w:rPr>
        <w:t>ase 2 achieves 1</w:t>
      </w:r>
      <w:r w:rsidR="004D45A8">
        <w:rPr>
          <w:rFonts w:eastAsiaTheme="minorEastAsia"/>
          <w:b/>
          <w:i/>
          <w:szCs w:val="20"/>
          <w:lang w:eastAsia="zh-CN"/>
        </w:rPr>
        <w:t>0.78</w:t>
      </w:r>
      <w:r w:rsidRPr="00DA6F27">
        <w:rPr>
          <w:rFonts w:eastAsiaTheme="minorEastAsia"/>
          <w:b/>
          <w:i/>
          <w:szCs w:val="20"/>
          <w:lang w:eastAsia="zh-CN"/>
        </w:rPr>
        <w:t>% average</w:t>
      </w:r>
      <w:r w:rsidR="009D07A9">
        <w:rPr>
          <w:rFonts w:eastAsiaTheme="minorEastAsia"/>
          <w:b/>
          <w:i/>
          <w:szCs w:val="20"/>
          <w:lang w:eastAsia="zh-CN"/>
        </w:rPr>
        <w:t xml:space="preserve"> relative</w:t>
      </w:r>
      <w:r w:rsidRPr="00DA6F27">
        <w:rPr>
          <w:rFonts w:eastAsiaTheme="minorEastAsia"/>
          <w:b/>
          <w:i/>
          <w:szCs w:val="20"/>
          <w:lang w:eastAsia="zh-CN"/>
        </w:rPr>
        <w:t xml:space="preserve"> SGCS gain</w:t>
      </w:r>
    </w:p>
    <w:p w14:paraId="5B724748" w14:textId="34FEA9B0" w:rsidR="00DA6F27" w:rsidRDefault="00DA6F27" w:rsidP="00DA6F27">
      <w:pPr>
        <w:pStyle w:val="aa"/>
        <w:numPr>
          <w:ilvl w:val="0"/>
          <w:numId w:val="8"/>
        </w:numPr>
        <w:spacing w:line="360" w:lineRule="auto"/>
        <w:jc w:val="both"/>
        <w:rPr>
          <w:rFonts w:eastAsiaTheme="minorEastAsia"/>
          <w:b/>
          <w:i/>
          <w:szCs w:val="20"/>
          <w:lang w:eastAsia="zh-CN"/>
        </w:rPr>
      </w:pPr>
      <w:r w:rsidRPr="00DA6F27">
        <w:rPr>
          <w:rFonts w:eastAsiaTheme="minorEastAsia" w:hint="eastAsia"/>
          <w:b/>
          <w:i/>
          <w:szCs w:val="20"/>
          <w:lang w:eastAsia="zh-CN"/>
        </w:rPr>
        <w:lastRenderedPageBreak/>
        <w:t>C</w:t>
      </w:r>
      <w:r w:rsidRPr="00DA6F27">
        <w:rPr>
          <w:rFonts w:eastAsiaTheme="minorEastAsia"/>
          <w:b/>
          <w:i/>
          <w:szCs w:val="20"/>
          <w:lang w:eastAsia="zh-CN"/>
        </w:rPr>
        <w:t>ase 5 achieves 10.</w:t>
      </w:r>
      <w:r w:rsidR="004D45A8">
        <w:rPr>
          <w:rFonts w:eastAsiaTheme="minorEastAsia"/>
          <w:b/>
          <w:i/>
          <w:szCs w:val="20"/>
          <w:lang w:eastAsia="zh-CN"/>
        </w:rPr>
        <w:t>22</w:t>
      </w:r>
      <w:r w:rsidRPr="00DA6F27">
        <w:rPr>
          <w:rFonts w:eastAsiaTheme="minorEastAsia"/>
          <w:b/>
          <w:i/>
          <w:szCs w:val="20"/>
          <w:lang w:eastAsia="zh-CN"/>
        </w:rPr>
        <w:t xml:space="preserve">% average </w:t>
      </w:r>
      <w:r w:rsidR="009D07A9">
        <w:rPr>
          <w:rFonts w:eastAsiaTheme="minorEastAsia"/>
          <w:b/>
          <w:i/>
          <w:szCs w:val="20"/>
          <w:lang w:eastAsia="zh-CN"/>
        </w:rPr>
        <w:t xml:space="preserve">relative </w:t>
      </w:r>
      <w:r w:rsidRPr="00DA6F27">
        <w:rPr>
          <w:rFonts w:eastAsiaTheme="minorEastAsia"/>
          <w:b/>
          <w:i/>
          <w:szCs w:val="20"/>
          <w:lang w:eastAsia="zh-CN"/>
        </w:rPr>
        <w:t>SGCS gain</w:t>
      </w:r>
    </w:p>
    <w:p w14:paraId="0E5476BE" w14:textId="0940B13A" w:rsidR="009D07A9" w:rsidRDefault="009D07A9" w:rsidP="009D07A9">
      <w:pPr>
        <w:pStyle w:val="a9"/>
        <w:spacing w:line="360" w:lineRule="auto"/>
        <w:rPr>
          <w:i/>
          <w:sz w:val="20"/>
        </w:rPr>
      </w:pPr>
      <w:r w:rsidRPr="009D07A9">
        <w:rPr>
          <w:i/>
          <w:sz w:val="20"/>
        </w:rPr>
        <w:t xml:space="preserve">Observation </w:t>
      </w:r>
      <w:r w:rsidRPr="009D07A9">
        <w:rPr>
          <w:i/>
          <w:sz w:val="20"/>
        </w:rPr>
        <w:fldChar w:fldCharType="begin"/>
      </w:r>
      <w:r w:rsidRPr="009D07A9">
        <w:rPr>
          <w:i/>
          <w:sz w:val="20"/>
        </w:rPr>
        <w:instrText xml:space="preserve"> SEQ Observation \* ARABIC </w:instrText>
      </w:r>
      <w:r w:rsidRPr="009D07A9">
        <w:rPr>
          <w:i/>
          <w:sz w:val="20"/>
        </w:rPr>
        <w:fldChar w:fldCharType="separate"/>
      </w:r>
      <w:r w:rsidR="009B4180">
        <w:rPr>
          <w:i/>
          <w:noProof/>
          <w:sz w:val="20"/>
        </w:rPr>
        <w:t>10</w:t>
      </w:r>
      <w:r w:rsidRPr="009D07A9">
        <w:rPr>
          <w:i/>
          <w:sz w:val="20"/>
        </w:rPr>
        <w:fldChar w:fldCharType="end"/>
      </w:r>
      <w:r w:rsidRPr="009D07A9">
        <w:rPr>
          <w:i/>
          <w:sz w:val="20"/>
        </w:rPr>
        <w:t>: Case 1 performs worse than Case 0 with SF-domain CSI compression</w:t>
      </w:r>
      <w:r>
        <w:rPr>
          <w:i/>
          <w:sz w:val="20"/>
        </w:rPr>
        <w:t xml:space="preserve"> from the perspective of SGCS.</w:t>
      </w:r>
    </w:p>
    <w:p w14:paraId="2FDE54B3" w14:textId="08746804" w:rsidR="00813C99" w:rsidRDefault="00813C99" w:rsidP="00813C99">
      <w:pPr>
        <w:pStyle w:val="a9"/>
        <w:spacing w:line="360" w:lineRule="auto"/>
        <w:rPr>
          <w:i/>
          <w:sz w:val="20"/>
        </w:rPr>
      </w:pPr>
      <w:r w:rsidRPr="00813C99">
        <w:rPr>
          <w:i/>
          <w:sz w:val="20"/>
        </w:rPr>
        <w:t xml:space="preserve">Observation </w:t>
      </w:r>
      <w:r w:rsidRPr="00813C99">
        <w:rPr>
          <w:i/>
          <w:sz w:val="20"/>
        </w:rPr>
        <w:fldChar w:fldCharType="begin"/>
      </w:r>
      <w:r w:rsidRPr="00813C99">
        <w:rPr>
          <w:i/>
          <w:sz w:val="20"/>
        </w:rPr>
        <w:instrText xml:space="preserve"> SEQ Observation \* ARABIC </w:instrText>
      </w:r>
      <w:r w:rsidRPr="00813C99">
        <w:rPr>
          <w:i/>
          <w:sz w:val="20"/>
        </w:rPr>
        <w:fldChar w:fldCharType="separate"/>
      </w:r>
      <w:r w:rsidR="009B4180">
        <w:rPr>
          <w:i/>
          <w:noProof/>
          <w:sz w:val="20"/>
        </w:rPr>
        <w:t>11</w:t>
      </w:r>
      <w:r w:rsidRPr="00813C99">
        <w:rPr>
          <w:i/>
          <w:sz w:val="20"/>
        </w:rPr>
        <w:fldChar w:fldCharType="end"/>
      </w:r>
      <w:r w:rsidRPr="00813C99">
        <w:rPr>
          <w:i/>
          <w:sz w:val="20"/>
        </w:rPr>
        <w:t xml:space="preserve">: </w:t>
      </w:r>
      <w:r w:rsidR="0088399D">
        <w:rPr>
          <w:i/>
          <w:sz w:val="20"/>
        </w:rPr>
        <w:t>T</w:t>
      </w:r>
      <w:r w:rsidRPr="00813C99">
        <w:rPr>
          <w:i/>
          <w:sz w:val="20"/>
        </w:rPr>
        <w:t>he performance gain obtained by SFT-domain CSI compression grows slower when slot number increases within the time window</w:t>
      </w:r>
      <w:r>
        <w:rPr>
          <w:i/>
          <w:sz w:val="20"/>
        </w:rPr>
        <w:t>.</w:t>
      </w:r>
    </w:p>
    <w:p w14:paraId="6B38EBB3" w14:textId="141344CB" w:rsidR="00813C99" w:rsidRPr="003B0F63" w:rsidRDefault="00813C99" w:rsidP="003B0F63">
      <w:pPr>
        <w:pStyle w:val="a9"/>
        <w:spacing w:line="360" w:lineRule="auto"/>
        <w:rPr>
          <w:i/>
          <w:sz w:val="20"/>
        </w:rPr>
      </w:pPr>
      <w:r w:rsidRPr="003B0F63">
        <w:rPr>
          <w:i/>
          <w:sz w:val="20"/>
        </w:rPr>
        <w:t xml:space="preserve">Proposal </w:t>
      </w:r>
      <w:r w:rsidR="00DF10E0" w:rsidRPr="003B0F63">
        <w:rPr>
          <w:i/>
          <w:sz w:val="20"/>
        </w:rPr>
        <w:fldChar w:fldCharType="begin"/>
      </w:r>
      <w:r w:rsidR="00DF10E0" w:rsidRPr="003B0F63">
        <w:rPr>
          <w:i/>
          <w:sz w:val="20"/>
        </w:rPr>
        <w:instrText xml:space="preserve"> SEQ Proposal \* ARABIC </w:instrText>
      </w:r>
      <w:r w:rsidR="00DF10E0" w:rsidRPr="003B0F63">
        <w:rPr>
          <w:i/>
          <w:sz w:val="20"/>
        </w:rPr>
        <w:fldChar w:fldCharType="separate"/>
      </w:r>
      <w:r w:rsidR="007E3E99">
        <w:rPr>
          <w:i/>
          <w:noProof/>
          <w:sz w:val="20"/>
        </w:rPr>
        <w:t>5</w:t>
      </w:r>
      <w:r w:rsidR="00DF10E0" w:rsidRPr="003B0F63">
        <w:rPr>
          <w:i/>
          <w:noProof/>
          <w:sz w:val="20"/>
        </w:rPr>
        <w:fldChar w:fldCharType="end"/>
      </w:r>
      <w:r w:rsidRPr="003B0F63">
        <w:rPr>
          <w:i/>
          <w:sz w:val="20"/>
        </w:rPr>
        <w:t xml:space="preserve">: </w:t>
      </w:r>
      <w:r w:rsidR="0088399D">
        <w:rPr>
          <w:i/>
          <w:sz w:val="20"/>
        </w:rPr>
        <w:t>S</w:t>
      </w:r>
      <w:r w:rsidR="00882635" w:rsidRPr="003B0F63">
        <w:rPr>
          <w:i/>
          <w:sz w:val="20"/>
        </w:rPr>
        <w:t>uggest no further evaluation and discussion on Case 1</w:t>
      </w:r>
    </w:p>
    <w:p w14:paraId="190A22F6" w14:textId="17DF0CB1" w:rsidR="009D07A9" w:rsidRDefault="00A83E4C" w:rsidP="00F66654">
      <w:pPr>
        <w:pStyle w:val="a9"/>
        <w:spacing w:line="360" w:lineRule="auto"/>
        <w:rPr>
          <w:i/>
          <w:sz w:val="20"/>
        </w:rPr>
      </w:pPr>
      <w:r w:rsidRPr="003B0F63">
        <w:rPr>
          <w:i/>
          <w:sz w:val="20"/>
        </w:rPr>
        <w:t xml:space="preserve">Proposal </w:t>
      </w:r>
      <w:r w:rsidRPr="003B0F63">
        <w:rPr>
          <w:i/>
          <w:sz w:val="20"/>
        </w:rPr>
        <w:fldChar w:fldCharType="begin"/>
      </w:r>
      <w:r w:rsidRPr="003B0F63">
        <w:rPr>
          <w:i/>
          <w:sz w:val="20"/>
        </w:rPr>
        <w:instrText xml:space="preserve"> SEQ Proposal \* ARABIC </w:instrText>
      </w:r>
      <w:r w:rsidRPr="003B0F63">
        <w:rPr>
          <w:i/>
          <w:sz w:val="20"/>
        </w:rPr>
        <w:fldChar w:fldCharType="separate"/>
      </w:r>
      <w:r w:rsidR="007E3E99">
        <w:rPr>
          <w:i/>
          <w:noProof/>
          <w:sz w:val="20"/>
        </w:rPr>
        <w:t>6</w:t>
      </w:r>
      <w:r w:rsidRPr="003B0F63">
        <w:rPr>
          <w:i/>
          <w:sz w:val="20"/>
        </w:rPr>
        <w:fldChar w:fldCharType="end"/>
      </w:r>
      <w:r w:rsidRPr="003B0F63">
        <w:rPr>
          <w:i/>
          <w:sz w:val="20"/>
        </w:rPr>
        <w:t>:</w:t>
      </w:r>
      <w:r w:rsidR="003B0F63" w:rsidRPr="003B0F63">
        <w:rPr>
          <w:i/>
          <w:sz w:val="20"/>
        </w:rPr>
        <w:t xml:space="preserve"> </w:t>
      </w:r>
      <w:r w:rsidR="0088399D">
        <w:rPr>
          <w:i/>
          <w:sz w:val="20"/>
        </w:rPr>
        <w:t>R</w:t>
      </w:r>
      <w:r w:rsidR="003B0F63" w:rsidRPr="003B0F63">
        <w:rPr>
          <w:i/>
          <w:sz w:val="20"/>
        </w:rPr>
        <w:t>egarding the model of SFT-domain CSI compression,</w:t>
      </w:r>
      <w:r w:rsidRPr="003B0F63">
        <w:rPr>
          <w:i/>
          <w:sz w:val="20"/>
        </w:rPr>
        <w:t xml:space="preserve"> </w:t>
      </w:r>
      <w:r w:rsidR="003B0F63" w:rsidRPr="003B0F63">
        <w:rPr>
          <w:i/>
          <w:sz w:val="20"/>
        </w:rPr>
        <w:t>a proper time window size is required to achieve the trade-off between performance and complexity</w:t>
      </w:r>
    </w:p>
    <w:p w14:paraId="18D16F2D" w14:textId="1F02C32D" w:rsidR="00B011FF" w:rsidRPr="00B011FF" w:rsidRDefault="00B76A55" w:rsidP="00B011FF">
      <w:pPr>
        <w:spacing w:line="360" w:lineRule="auto"/>
        <w:jc w:val="both"/>
        <w:rPr>
          <w:rFonts w:eastAsiaTheme="minorEastAsia"/>
          <w:szCs w:val="20"/>
          <w:lang w:eastAsia="zh-CN"/>
        </w:rPr>
      </w:pPr>
      <w:r w:rsidRPr="00B011FF">
        <w:rPr>
          <w:rFonts w:eastAsiaTheme="minorEastAsia"/>
          <w:lang w:eastAsia="zh-CN"/>
        </w:rPr>
        <w:t xml:space="preserve">We further evaluate the influence of </w:t>
      </w:r>
      <w:r w:rsidR="002C7C86" w:rsidRPr="00B011FF">
        <w:rPr>
          <w:rFonts w:eastAsiaTheme="minorEastAsia"/>
          <w:lang w:eastAsia="zh-CN"/>
        </w:rPr>
        <w:t>non-ideal UCI feedback</w:t>
      </w:r>
      <w:r w:rsidR="009F1DB7" w:rsidRPr="00B011FF">
        <w:rPr>
          <w:rFonts w:eastAsiaTheme="minorEastAsia"/>
          <w:lang w:eastAsia="zh-CN"/>
        </w:rPr>
        <w:t xml:space="preserve"> on Rel-16 </w:t>
      </w:r>
      <w:proofErr w:type="spellStart"/>
      <w:r w:rsidR="009F1DB7" w:rsidRPr="00B011FF">
        <w:rPr>
          <w:rFonts w:eastAsiaTheme="minorEastAsia"/>
          <w:lang w:eastAsia="zh-CN"/>
        </w:rPr>
        <w:t>eType</w:t>
      </w:r>
      <w:proofErr w:type="spellEnd"/>
      <w:r w:rsidR="009F1DB7" w:rsidRPr="00B011FF">
        <w:rPr>
          <w:rFonts w:eastAsiaTheme="minorEastAsia"/>
          <w:lang w:eastAsia="zh-CN"/>
        </w:rPr>
        <w:t xml:space="preserve"> II codebook</w:t>
      </w:r>
      <w:r w:rsidR="000843D6">
        <w:rPr>
          <w:rFonts w:eastAsiaTheme="minorEastAsia"/>
          <w:lang w:eastAsia="zh-CN"/>
        </w:rPr>
        <w:t xml:space="preserve"> in Table 4</w:t>
      </w:r>
      <w:r w:rsidR="009F1DB7" w:rsidRPr="00B011FF">
        <w:rPr>
          <w:rFonts w:eastAsiaTheme="minorEastAsia"/>
          <w:lang w:eastAsia="zh-CN"/>
        </w:rPr>
        <w:t>. Case 0 and Case 2</w:t>
      </w:r>
      <w:r w:rsidR="00B011FF" w:rsidRPr="00B011FF">
        <w:rPr>
          <w:rFonts w:eastAsiaTheme="minorEastAsia"/>
          <w:lang w:eastAsia="zh-CN"/>
        </w:rPr>
        <w:t>, where the Assumption 1 with</w:t>
      </w:r>
      <w:r w:rsidR="00B011FF" w:rsidRPr="00B011FF">
        <w:rPr>
          <w:rFonts w:eastAsiaTheme="minorEastAsia"/>
          <w:b/>
          <w:i/>
          <w:szCs w:val="20"/>
          <w:lang w:eastAsia="zh-CN"/>
        </w:rPr>
        <w:t xml:space="preserve"> </w:t>
      </w:r>
      <w:r w:rsidR="00B011FF" w:rsidRPr="00B011FF">
        <w:rPr>
          <w:rFonts w:eastAsiaTheme="minorEastAsia"/>
          <w:szCs w:val="20"/>
          <w:lang w:eastAsia="zh-CN"/>
        </w:rPr>
        <w:t>UCI loss happens in 10% probability for each slot of CSI feedback is adopted.</w:t>
      </w:r>
    </w:p>
    <w:p w14:paraId="2524F09F" w14:textId="6EA841FA" w:rsidR="00333C30" w:rsidRPr="00333C30" w:rsidRDefault="00333C30" w:rsidP="00333C30">
      <w:pPr>
        <w:pStyle w:val="a9"/>
        <w:keepNext/>
        <w:jc w:val="center"/>
        <w:rPr>
          <w:sz w:val="20"/>
          <w:szCs w:val="20"/>
        </w:rPr>
      </w:pPr>
      <w:bookmarkStart w:id="6" w:name="_Ref165985497"/>
      <w:r w:rsidRPr="00333C30">
        <w:rPr>
          <w:sz w:val="20"/>
          <w:szCs w:val="20"/>
        </w:rPr>
        <w:t xml:space="preserve">Table </w:t>
      </w:r>
      <w:r w:rsidRPr="00333C30">
        <w:rPr>
          <w:sz w:val="20"/>
          <w:szCs w:val="20"/>
        </w:rPr>
        <w:fldChar w:fldCharType="begin"/>
      </w:r>
      <w:r w:rsidRPr="00333C30">
        <w:rPr>
          <w:sz w:val="20"/>
          <w:szCs w:val="20"/>
        </w:rPr>
        <w:instrText xml:space="preserve"> SEQ Table \* ARABIC </w:instrText>
      </w:r>
      <w:r w:rsidRPr="00333C30">
        <w:rPr>
          <w:sz w:val="20"/>
          <w:szCs w:val="20"/>
        </w:rPr>
        <w:fldChar w:fldCharType="separate"/>
      </w:r>
      <w:r w:rsidRPr="00333C30">
        <w:rPr>
          <w:noProof/>
          <w:sz w:val="20"/>
          <w:szCs w:val="20"/>
        </w:rPr>
        <w:t>4</w:t>
      </w:r>
      <w:r w:rsidRPr="00333C30">
        <w:rPr>
          <w:sz w:val="20"/>
          <w:szCs w:val="20"/>
        </w:rPr>
        <w:fldChar w:fldCharType="end"/>
      </w:r>
      <w:bookmarkEnd w:id="6"/>
      <w:r w:rsidRPr="00333C30">
        <w:rPr>
          <w:sz w:val="20"/>
          <w:szCs w:val="20"/>
        </w:rPr>
        <w:t xml:space="preserve"> SGCS comparison </w:t>
      </w:r>
      <w:r>
        <w:rPr>
          <w:sz w:val="20"/>
          <w:szCs w:val="20"/>
        </w:rPr>
        <w:t>with 10% UCI loss</w:t>
      </w:r>
    </w:p>
    <w:tbl>
      <w:tblPr>
        <w:tblStyle w:val="af3"/>
        <w:tblW w:w="0" w:type="auto"/>
        <w:jc w:val="center"/>
        <w:tblLook w:val="04A0" w:firstRow="1" w:lastRow="0" w:firstColumn="1" w:lastColumn="0" w:noHBand="0" w:noVBand="1"/>
      </w:tblPr>
      <w:tblGrid>
        <w:gridCol w:w="1510"/>
        <w:gridCol w:w="1510"/>
        <w:gridCol w:w="1510"/>
        <w:gridCol w:w="1510"/>
        <w:gridCol w:w="1511"/>
        <w:gridCol w:w="1511"/>
      </w:tblGrid>
      <w:tr w:rsidR="00333C30" w14:paraId="3C2E4450" w14:textId="77777777" w:rsidTr="00747C54">
        <w:trPr>
          <w:jc w:val="center"/>
        </w:trPr>
        <w:tc>
          <w:tcPr>
            <w:tcW w:w="1510" w:type="dxa"/>
            <w:vAlign w:val="center"/>
          </w:tcPr>
          <w:p w14:paraId="319A2D8F" w14:textId="77777777" w:rsidR="00333C30" w:rsidRDefault="00333C30" w:rsidP="00747C54">
            <w:pPr>
              <w:pStyle w:val="a0"/>
              <w:spacing w:beforeLines="100" w:before="240" w:line="360" w:lineRule="auto"/>
              <w:jc w:val="center"/>
              <w:rPr>
                <w:rFonts w:eastAsiaTheme="minorEastAsia"/>
                <w:lang w:eastAsia="zh-CN"/>
              </w:rPr>
            </w:pPr>
            <w:r>
              <w:rPr>
                <w:rFonts w:eastAsiaTheme="minorEastAsia" w:hint="eastAsia"/>
                <w:lang w:eastAsia="zh-CN"/>
              </w:rPr>
              <w:t>S</w:t>
            </w:r>
            <w:r>
              <w:rPr>
                <w:rFonts w:eastAsiaTheme="minorEastAsia"/>
                <w:lang w:eastAsia="zh-CN"/>
              </w:rPr>
              <w:t>GCS</w:t>
            </w:r>
          </w:p>
        </w:tc>
        <w:tc>
          <w:tcPr>
            <w:tcW w:w="1510" w:type="dxa"/>
            <w:vAlign w:val="center"/>
          </w:tcPr>
          <w:p w14:paraId="02D29FAB" w14:textId="77777777" w:rsidR="00333C30" w:rsidRDefault="00333C30" w:rsidP="00747C54">
            <w:pPr>
              <w:pStyle w:val="a0"/>
              <w:spacing w:beforeLines="100" w:before="240" w:line="360" w:lineRule="auto"/>
              <w:jc w:val="center"/>
              <w:rPr>
                <w:rFonts w:eastAsiaTheme="minorEastAsia"/>
                <w:lang w:eastAsia="zh-CN"/>
              </w:rPr>
            </w:pPr>
            <w:r>
              <w:rPr>
                <w:rFonts w:eastAsiaTheme="minorEastAsia" w:hint="eastAsia"/>
                <w:lang w:eastAsia="zh-CN"/>
              </w:rPr>
              <w:t>S</w:t>
            </w:r>
            <w:r>
              <w:rPr>
                <w:rFonts w:eastAsiaTheme="minorEastAsia"/>
                <w:lang w:eastAsia="zh-CN"/>
              </w:rPr>
              <w:t>lot 0</w:t>
            </w:r>
          </w:p>
        </w:tc>
        <w:tc>
          <w:tcPr>
            <w:tcW w:w="1510" w:type="dxa"/>
            <w:vAlign w:val="center"/>
          </w:tcPr>
          <w:p w14:paraId="654418FE" w14:textId="77777777" w:rsidR="00333C30" w:rsidRDefault="00333C30" w:rsidP="00747C54">
            <w:pPr>
              <w:pStyle w:val="a0"/>
              <w:spacing w:beforeLines="100" w:before="240" w:line="360" w:lineRule="auto"/>
              <w:jc w:val="center"/>
              <w:rPr>
                <w:rFonts w:eastAsiaTheme="minorEastAsia"/>
                <w:lang w:eastAsia="zh-CN"/>
              </w:rPr>
            </w:pPr>
            <w:r>
              <w:rPr>
                <w:rFonts w:eastAsiaTheme="minorEastAsia" w:hint="eastAsia"/>
                <w:lang w:eastAsia="zh-CN"/>
              </w:rPr>
              <w:t>S</w:t>
            </w:r>
            <w:r>
              <w:rPr>
                <w:rFonts w:eastAsiaTheme="minorEastAsia"/>
                <w:lang w:eastAsia="zh-CN"/>
              </w:rPr>
              <w:t>lot 1</w:t>
            </w:r>
          </w:p>
        </w:tc>
        <w:tc>
          <w:tcPr>
            <w:tcW w:w="1510" w:type="dxa"/>
            <w:vAlign w:val="center"/>
          </w:tcPr>
          <w:p w14:paraId="007FB91F" w14:textId="77777777" w:rsidR="00333C30" w:rsidRDefault="00333C30" w:rsidP="00747C54">
            <w:pPr>
              <w:pStyle w:val="a0"/>
              <w:spacing w:beforeLines="100" w:before="240" w:line="360" w:lineRule="auto"/>
              <w:jc w:val="center"/>
              <w:rPr>
                <w:rFonts w:eastAsiaTheme="minorEastAsia"/>
                <w:lang w:eastAsia="zh-CN"/>
              </w:rPr>
            </w:pPr>
            <w:r>
              <w:rPr>
                <w:rFonts w:eastAsiaTheme="minorEastAsia" w:hint="eastAsia"/>
                <w:lang w:eastAsia="zh-CN"/>
              </w:rPr>
              <w:t>S</w:t>
            </w:r>
            <w:r>
              <w:rPr>
                <w:rFonts w:eastAsiaTheme="minorEastAsia"/>
                <w:lang w:eastAsia="zh-CN"/>
              </w:rPr>
              <w:t>lot 2</w:t>
            </w:r>
          </w:p>
        </w:tc>
        <w:tc>
          <w:tcPr>
            <w:tcW w:w="1511" w:type="dxa"/>
            <w:vAlign w:val="center"/>
          </w:tcPr>
          <w:p w14:paraId="3EED9382" w14:textId="77777777" w:rsidR="00333C30" w:rsidRDefault="00333C30" w:rsidP="00747C54">
            <w:pPr>
              <w:pStyle w:val="a0"/>
              <w:spacing w:beforeLines="100" w:before="240" w:line="360" w:lineRule="auto"/>
              <w:jc w:val="center"/>
              <w:rPr>
                <w:rFonts w:eastAsiaTheme="minorEastAsia"/>
                <w:lang w:eastAsia="zh-CN"/>
              </w:rPr>
            </w:pPr>
            <w:r>
              <w:rPr>
                <w:rFonts w:eastAsiaTheme="minorEastAsia" w:hint="eastAsia"/>
                <w:lang w:eastAsia="zh-CN"/>
              </w:rPr>
              <w:t>S</w:t>
            </w:r>
            <w:r>
              <w:rPr>
                <w:rFonts w:eastAsiaTheme="minorEastAsia"/>
                <w:lang w:eastAsia="zh-CN"/>
              </w:rPr>
              <w:t>lot 3</w:t>
            </w:r>
          </w:p>
        </w:tc>
        <w:tc>
          <w:tcPr>
            <w:tcW w:w="1511" w:type="dxa"/>
            <w:vAlign w:val="center"/>
          </w:tcPr>
          <w:p w14:paraId="3B40B360" w14:textId="77777777" w:rsidR="00333C30" w:rsidRDefault="00333C30" w:rsidP="00747C54">
            <w:pPr>
              <w:pStyle w:val="a0"/>
              <w:spacing w:beforeLines="100" w:before="240" w:line="360" w:lineRule="auto"/>
              <w:jc w:val="center"/>
              <w:rPr>
                <w:rFonts w:eastAsiaTheme="minorEastAsia"/>
                <w:lang w:eastAsia="zh-CN"/>
              </w:rPr>
            </w:pPr>
            <w:r>
              <w:rPr>
                <w:rFonts w:eastAsiaTheme="minorEastAsia" w:hint="eastAsia"/>
                <w:lang w:eastAsia="zh-CN"/>
              </w:rPr>
              <w:t>A</w:t>
            </w:r>
            <w:r>
              <w:rPr>
                <w:rFonts w:eastAsiaTheme="minorEastAsia"/>
                <w:lang w:eastAsia="zh-CN"/>
              </w:rPr>
              <w:t>verage</w:t>
            </w:r>
          </w:p>
        </w:tc>
      </w:tr>
      <w:tr w:rsidR="00333C30" w14:paraId="139E9BCE" w14:textId="77777777" w:rsidTr="00747C54">
        <w:trPr>
          <w:jc w:val="center"/>
        </w:trPr>
        <w:tc>
          <w:tcPr>
            <w:tcW w:w="1510" w:type="dxa"/>
            <w:vAlign w:val="center"/>
          </w:tcPr>
          <w:p w14:paraId="55FF941E" w14:textId="77777777" w:rsidR="00333C30" w:rsidRDefault="00333C30" w:rsidP="00747C54">
            <w:pPr>
              <w:pStyle w:val="a0"/>
              <w:spacing w:beforeLines="100" w:before="240" w:line="360" w:lineRule="auto"/>
              <w:jc w:val="center"/>
              <w:rPr>
                <w:rFonts w:eastAsiaTheme="minorEastAsia"/>
                <w:lang w:eastAsia="zh-CN"/>
              </w:rPr>
            </w:pPr>
            <w:proofErr w:type="spellStart"/>
            <w:r>
              <w:rPr>
                <w:rFonts w:eastAsiaTheme="minorEastAsia" w:hint="eastAsia"/>
                <w:lang w:eastAsia="zh-CN"/>
              </w:rPr>
              <w:t>e</w:t>
            </w:r>
            <w:r>
              <w:rPr>
                <w:rFonts w:eastAsiaTheme="minorEastAsia"/>
                <w:lang w:eastAsia="zh-CN"/>
              </w:rPr>
              <w:t>Type</w:t>
            </w:r>
            <w:proofErr w:type="spellEnd"/>
            <w:r>
              <w:rPr>
                <w:rFonts w:eastAsiaTheme="minorEastAsia"/>
                <w:lang w:eastAsia="zh-CN"/>
              </w:rPr>
              <w:t xml:space="preserve"> II</w:t>
            </w:r>
          </w:p>
        </w:tc>
        <w:tc>
          <w:tcPr>
            <w:tcW w:w="1510" w:type="dxa"/>
            <w:vAlign w:val="center"/>
          </w:tcPr>
          <w:p w14:paraId="48E221AF" w14:textId="110E53FC" w:rsidR="00333C30" w:rsidRDefault="00333C30" w:rsidP="00747C54">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.713</w:t>
            </w:r>
          </w:p>
        </w:tc>
        <w:tc>
          <w:tcPr>
            <w:tcW w:w="1510" w:type="dxa"/>
            <w:vAlign w:val="center"/>
          </w:tcPr>
          <w:p w14:paraId="263307CC" w14:textId="5F7073E4" w:rsidR="00333C30" w:rsidRDefault="00333C30" w:rsidP="00747C54">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.713</w:t>
            </w:r>
          </w:p>
        </w:tc>
        <w:tc>
          <w:tcPr>
            <w:tcW w:w="1510" w:type="dxa"/>
            <w:vAlign w:val="center"/>
          </w:tcPr>
          <w:p w14:paraId="0EBEF30E" w14:textId="3B260134" w:rsidR="00333C30" w:rsidRDefault="00333C30" w:rsidP="00747C54">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.713</w:t>
            </w:r>
          </w:p>
        </w:tc>
        <w:tc>
          <w:tcPr>
            <w:tcW w:w="1511" w:type="dxa"/>
            <w:vAlign w:val="center"/>
          </w:tcPr>
          <w:p w14:paraId="4E7F20AC" w14:textId="3D7AD84D" w:rsidR="00333C30" w:rsidRDefault="00333C30" w:rsidP="00747C54">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.713</w:t>
            </w:r>
          </w:p>
        </w:tc>
        <w:tc>
          <w:tcPr>
            <w:tcW w:w="1511" w:type="dxa"/>
            <w:vAlign w:val="center"/>
          </w:tcPr>
          <w:p w14:paraId="7E155659" w14:textId="2E8EE44A" w:rsidR="00333C30" w:rsidRDefault="00333C30" w:rsidP="00747C54">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.713</w:t>
            </w:r>
          </w:p>
        </w:tc>
      </w:tr>
      <w:tr w:rsidR="00333C30" w14:paraId="0C392930" w14:textId="77777777" w:rsidTr="00747C54">
        <w:trPr>
          <w:jc w:val="center"/>
        </w:trPr>
        <w:tc>
          <w:tcPr>
            <w:tcW w:w="1510" w:type="dxa"/>
            <w:vAlign w:val="center"/>
          </w:tcPr>
          <w:p w14:paraId="46CBF0E6" w14:textId="77777777" w:rsidR="00333C30" w:rsidRDefault="00333C30" w:rsidP="00747C54">
            <w:pPr>
              <w:pStyle w:val="a0"/>
              <w:spacing w:beforeLines="100" w:before="240" w:line="360" w:lineRule="auto"/>
              <w:jc w:val="center"/>
              <w:rPr>
                <w:rFonts w:eastAsiaTheme="minorEastAsia"/>
                <w:lang w:eastAsia="zh-CN"/>
              </w:rPr>
            </w:pPr>
            <w:r>
              <w:rPr>
                <w:rFonts w:eastAsiaTheme="minorEastAsia" w:hint="eastAsia"/>
                <w:lang w:eastAsia="zh-CN"/>
              </w:rPr>
              <w:t>C</w:t>
            </w:r>
            <w:r>
              <w:rPr>
                <w:rFonts w:eastAsiaTheme="minorEastAsia"/>
                <w:lang w:eastAsia="zh-CN"/>
              </w:rPr>
              <w:t>ase 0</w:t>
            </w:r>
          </w:p>
        </w:tc>
        <w:tc>
          <w:tcPr>
            <w:tcW w:w="1510" w:type="dxa"/>
            <w:vAlign w:val="center"/>
          </w:tcPr>
          <w:p w14:paraId="18E570D6" w14:textId="71CF97F7" w:rsidR="00333C30" w:rsidRDefault="00333C30" w:rsidP="00747C54">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.773 (+8.42%)</w:t>
            </w:r>
          </w:p>
        </w:tc>
        <w:tc>
          <w:tcPr>
            <w:tcW w:w="1510" w:type="dxa"/>
            <w:vAlign w:val="center"/>
          </w:tcPr>
          <w:p w14:paraId="35268DF2" w14:textId="4D3902B4" w:rsidR="00333C30" w:rsidRDefault="00333C30" w:rsidP="00747C54">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.773 (+8.42%)</w:t>
            </w:r>
          </w:p>
        </w:tc>
        <w:tc>
          <w:tcPr>
            <w:tcW w:w="1510" w:type="dxa"/>
          </w:tcPr>
          <w:p w14:paraId="23204C57" w14:textId="3A47685F" w:rsidR="00333C30" w:rsidRDefault="00333C30" w:rsidP="00747C54">
            <w:pPr>
              <w:pStyle w:val="a0"/>
              <w:spacing w:beforeLines="100" w:before="240" w:line="360" w:lineRule="auto"/>
              <w:jc w:val="center"/>
              <w:rPr>
                <w:rFonts w:eastAsiaTheme="minorEastAsia"/>
                <w:lang w:eastAsia="zh-CN"/>
              </w:rPr>
            </w:pPr>
            <w:r w:rsidRPr="00E90510">
              <w:rPr>
                <w:rFonts w:eastAsiaTheme="minorEastAsia" w:hint="eastAsia"/>
                <w:lang w:eastAsia="zh-CN"/>
              </w:rPr>
              <w:t>0</w:t>
            </w:r>
            <w:r w:rsidRPr="00E90510">
              <w:rPr>
                <w:rFonts w:eastAsiaTheme="minorEastAsia"/>
                <w:lang w:eastAsia="zh-CN"/>
              </w:rPr>
              <w:t>.77</w:t>
            </w:r>
            <w:r>
              <w:rPr>
                <w:rFonts w:eastAsiaTheme="minorEastAsia"/>
                <w:lang w:eastAsia="zh-CN"/>
              </w:rPr>
              <w:t>3</w:t>
            </w:r>
            <w:r w:rsidRPr="00E90510">
              <w:rPr>
                <w:rFonts w:eastAsiaTheme="minorEastAsia"/>
                <w:lang w:eastAsia="zh-CN"/>
              </w:rPr>
              <w:t xml:space="preserve"> (+8.4</w:t>
            </w:r>
            <w:r>
              <w:rPr>
                <w:rFonts w:eastAsiaTheme="minorEastAsia"/>
                <w:lang w:eastAsia="zh-CN"/>
              </w:rPr>
              <w:t>2</w:t>
            </w:r>
            <w:r w:rsidRPr="00E90510">
              <w:rPr>
                <w:rFonts w:eastAsiaTheme="minorEastAsia"/>
                <w:lang w:eastAsia="zh-CN"/>
              </w:rPr>
              <w:t>%)</w:t>
            </w:r>
          </w:p>
        </w:tc>
        <w:tc>
          <w:tcPr>
            <w:tcW w:w="1511" w:type="dxa"/>
          </w:tcPr>
          <w:p w14:paraId="291D6DC3" w14:textId="71636351" w:rsidR="00333C30" w:rsidRDefault="00333C30" w:rsidP="00747C54">
            <w:pPr>
              <w:pStyle w:val="a0"/>
              <w:spacing w:beforeLines="100" w:before="240" w:line="360" w:lineRule="auto"/>
              <w:jc w:val="center"/>
              <w:rPr>
                <w:rFonts w:eastAsiaTheme="minorEastAsia"/>
                <w:lang w:eastAsia="zh-CN"/>
              </w:rPr>
            </w:pPr>
            <w:r w:rsidRPr="00E90510">
              <w:rPr>
                <w:rFonts w:eastAsiaTheme="minorEastAsia" w:hint="eastAsia"/>
                <w:lang w:eastAsia="zh-CN"/>
              </w:rPr>
              <w:t>0</w:t>
            </w:r>
            <w:r w:rsidRPr="00E90510">
              <w:rPr>
                <w:rFonts w:eastAsiaTheme="minorEastAsia"/>
                <w:lang w:eastAsia="zh-CN"/>
              </w:rPr>
              <w:t>.77</w:t>
            </w:r>
            <w:r>
              <w:rPr>
                <w:rFonts w:eastAsiaTheme="minorEastAsia"/>
                <w:lang w:eastAsia="zh-CN"/>
              </w:rPr>
              <w:t>3</w:t>
            </w:r>
            <w:r w:rsidRPr="00E90510">
              <w:rPr>
                <w:rFonts w:eastAsiaTheme="minorEastAsia"/>
                <w:lang w:eastAsia="zh-CN"/>
              </w:rPr>
              <w:t xml:space="preserve"> (+8.4</w:t>
            </w:r>
            <w:r>
              <w:rPr>
                <w:rFonts w:eastAsiaTheme="minorEastAsia"/>
                <w:lang w:eastAsia="zh-CN"/>
              </w:rPr>
              <w:t>2</w:t>
            </w:r>
            <w:r w:rsidRPr="00E90510">
              <w:rPr>
                <w:rFonts w:eastAsiaTheme="minorEastAsia"/>
                <w:lang w:eastAsia="zh-CN"/>
              </w:rPr>
              <w:t>%)</w:t>
            </w:r>
          </w:p>
        </w:tc>
        <w:tc>
          <w:tcPr>
            <w:tcW w:w="1511" w:type="dxa"/>
          </w:tcPr>
          <w:p w14:paraId="6908A89B" w14:textId="2F50E0D5" w:rsidR="00333C30" w:rsidRDefault="00333C30" w:rsidP="00747C54">
            <w:pPr>
              <w:pStyle w:val="a0"/>
              <w:spacing w:beforeLines="100" w:before="240" w:line="360" w:lineRule="auto"/>
              <w:jc w:val="center"/>
              <w:rPr>
                <w:rFonts w:eastAsiaTheme="minorEastAsia"/>
                <w:lang w:eastAsia="zh-CN"/>
              </w:rPr>
            </w:pPr>
            <w:r w:rsidRPr="00E90510">
              <w:rPr>
                <w:rFonts w:eastAsiaTheme="minorEastAsia" w:hint="eastAsia"/>
                <w:lang w:eastAsia="zh-CN"/>
              </w:rPr>
              <w:t>0</w:t>
            </w:r>
            <w:r w:rsidRPr="00E90510">
              <w:rPr>
                <w:rFonts w:eastAsiaTheme="minorEastAsia"/>
                <w:lang w:eastAsia="zh-CN"/>
              </w:rPr>
              <w:t>.77</w:t>
            </w:r>
            <w:r>
              <w:rPr>
                <w:rFonts w:eastAsiaTheme="minorEastAsia"/>
                <w:lang w:eastAsia="zh-CN"/>
              </w:rPr>
              <w:t>3</w:t>
            </w:r>
            <w:r w:rsidRPr="00E90510">
              <w:rPr>
                <w:rFonts w:eastAsiaTheme="minorEastAsia"/>
                <w:lang w:eastAsia="zh-CN"/>
              </w:rPr>
              <w:t xml:space="preserve"> (+8.4</w:t>
            </w:r>
            <w:r>
              <w:rPr>
                <w:rFonts w:eastAsiaTheme="minorEastAsia"/>
                <w:lang w:eastAsia="zh-CN"/>
              </w:rPr>
              <w:t>2</w:t>
            </w:r>
            <w:r w:rsidRPr="00E90510">
              <w:rPr>
                <w:rFonts w:eastAsiaTheme="minorEastAsia"/>
                <w:lang w:eastAsia="zh-CN"/>
              </w:rPr>
              <w:t>%)</w:t>
            </w:r>
          </w:p>
        </w:tc>
      </w:tr>
      <w:tr w:rsidR="00333C30" w14:paraId="0F207814" w14:textId="77777777" w:rsidTr="00747C54">
        <w:trPr>
          <w:jc w:val="center"/>
        </w:trPr>
        <w:tc>
          <w:tcPr>
            <w:tcW w:w="1510" w:type="dxa"/>
            <w:vAlign w:val="center"/>
          </w:tcPr>
          <w:p w14:paraId="400FB925" w14:textId="77777777" w:rsidR="00333C30" w:rsidRPr="00AE55E5" w:rsidRDefault="00333C30" w:rsidP="00747C54">
            <w:pPr>
              <w:pStyle w:val="a0"/>
              <w:spacing w:beforeLines="100" w:before="240" w:line="360" w:lineRule="auto"/>
              <w:jc w:val="center"/>
              <w:rPr>
                <w:rFonts w:eastAsiaTheme="minorEastAsia"/>
                <w:b/>
                <w:lang w:eastAsia="zh-CN"/>
              </w:rPr>
            </w:pPr>
            <w:r w:rsidRPr="00AE55E5">
              <w:rPr>
                <w:rFonts w:eastAsiaTheme="minorEastAsia" w:hint="eastAsia"/>
                <w:b/>
                <w:lang w:eastAsia="zh-CN"/>
              </w:rPr>
              <w:t>C</w:t>
            </w:r>
            <w:r w:rsidRPr="00AE55E5">
              <w:rPr>
                <w:rFonts w:eastAsiaTheme="minorEastAsia"/>
                <w:b/>
                <w:lang w:eastAsia="zh-CN"/>
              </w:rPr>
              <w:t>ase 2</w:t>
            </w:r>
          </w:p>
        </w:tc>
        <w:tc>
          <w:tcPr>
            <w:tcW w:w="1510" w:type="dxa"/>
            <w:vAlign w:val="center"/>
          </w:tcPr>
          <w:p w14:paraId="363E9DF4" w14:textId="63B882DE" w:rsidR="00333C30" w:rsidRPr="00AE55E5" w:rsidRDefault="00333C30" w:rsidP="00747C54">
            <w:pPr>
              <w:pStyle w:val="a0"/>
              <w:spacing w:beforeLines="100" w:before="240" w:line="360" w:lineRule="auto"/>
              <w:jc w:val="center"/>
              <w:rPr>
                <w:rFonts w:eastAsiaTheme="minorEastAsia"/>
                <w:b/>
                <w:lang w:eastAsia="zh-CN"/>
              </w:rPr>
            </w:pPr>
            <w:r w:rsidRPr="00AE55E5">
              <w:rPr>
                <w:rFonts w:eastAsiaTheme="minorEastAsia" w:hint="eastAsia"/>
                <w:b/>
                <w:lang w:eastAsia="zh-CN"/>
              </w:rPr>
              <w:t>0</w:t>
            </w:r>
            <w:r w:rsidRPr="00AE55E5">
              <w:rPr>
                <w:rFonts w:eastAsiaTheme="minorEastAsia"/>
                <w:b/>
                <w:lang w:eastAsia="zh-CN"/>
              </w:rPr>
              <w:t>.77</w:t>
            </w:r>
            <w:r w:rsidR="001E6709">
              <w:rPr>
                <w:rFonts w:eastAsiaTheme="minorEastAsia"/>
                <w:b/>
                <w:lang w:eastAsia="zh-CN"/>
              </w:rPr>
              <w:t>3</w:t>
            </w:r>
            <w:r w:rsidRPr="00AE55E5">
              <w:rPr>
                <w:rFonts w:eastAsiaTheme="minorEastAsia"/>
                <w:b/>
                <w:lang w:eastAsia="zh-CN"/>
              </w:rPr>
              <w:t xml:space="preserve"> (+</w:t>
            </w:r>
            <w:r>
              <w:rPr>
                <w:rFonts w:eastAsiaTheme="minorEastAsia"/>
                <w:b/>
                <w:lang w:eastAsia="zh-CN"/>
              </w:rPr>
              <w:t>8</w:t>
            </w:r>
            <w:r w:rsidRPr="00AE55E5">
              <w:rPr>
                <w:rFonts w:eastAsiaTheme="minorEastAsia"/>
                <w:b/>
                <w:lang w:eastAsia="zh-CN"/>
              </w:rPr>
              <w:t>.</w:t>
            </w:r>
            <w:r>
              <w:rPr>
                <w:rFonts w:eastAsiaTheme="minorEastAsia"/>
                <w:b/>
                <w:lang w:eastAsia="zh-CN"/>
              </w:rPr>
              <w:t>4</w:t>
            </w:r>
            <w:r w:rsidR="001E6709">
              <w:rPr>
                <w:rFonts w:eastAsiaTheme="minorEastAsia"/>
                <w:b/>
                <w:lang w:eastAsia="zh-CN"/>
              </w:rPr>
              <w:t>2</w:t>
            </w:r>
            <w:r w:rsidRPr="00AE55E5">
              <w:rPr>
                <w:rFonts w:eastAsiaTheme="minorEastAsia"/>
                <w:b/>
                <w:lang w:eastAsia="zh-CN"/>
              </w:rPr>
              <w:t>%)</w:t>
            </w:r>
          </w:p>
        </w:tc>
        <w:tc>
          <w:tcPr>
            <w:tcW w:w="1510" w:type="dxa"/>
            <w:vAlign w:val="center"/>
          </w:tcPr>
          <w:p w14:paraId="1B3E677E" w14:textId="7C4C750E" w:rsidR="00333C30" w:rsidRPr="00AE55E5" w:rsidRDefault="00333C30" w:rsidP="00747C54">
            <w:pPr>
              <w:pStyle w:val="a0"/>
              <w:spacing w:beforeLines="100" w:before="240" w:line="360" w:lineRule="auto"/>
              <w:jc w:val="center"/>
              <w:rPr>
                <w:rFonts w:eastAsiaTheme="minorEastAsia"/>
                <w:b/>
                <w:lang w:eastAsia="zh-CN"/>
              </w:rPr>
            </w:pPr>
            <w:r w:rsidRPr="00AE55E5">
              <w:rPr>
                <w:rFonts w:eastAsiaTheme="minorEastAsia" w:hint="eastAsia"/>
                <w:b/>
                <w:lang w:eastAsia="zh-CN"/>
              </w:rPr>
              <w:t>0</w:t>
            </w:r>
            <w:r w:rsidRPr="00AE55E5">
              <w:rPr>
                <w:rFonts w:eastAsiaTheme="minorEastAsia"/>
                <w:b/>
                <w:lang w:eastAsia="zh-CN"/>
              </w:rPr>
              <w:t>.7</w:t>
            </w:r>
            <w:r w:rsidR="001E6709">
              <w:rPr>
                <w:rFonts w:eastAsiaTheme="minorEastAsia"/>
                <w:b/>
                <w:lang w:eastAsia="zh-CN"/>
              </w:rPr>
              <w:t>62</w:t>
            </w:r>
            <w:r w:rsidRPr="00AE55E5">
              <w:rPr>
                <w:rFonts w:eastAsiaTheme="minorEastAsia"/>
                <w:b/>
                <w:lang w:eastAsia="zh-CN"/>
              </w:rPr>
              <w:t xml:space="preserve"> (+</w:t>
            </w:r>
            <w:r w:rsidR="001E6709">
              <w:rPr>
                <w:rFonts w:eastAsiaTheme="minorEastAsia"/>
                <w:b/>
                <w:lang w:eastAsia="zh-CN"/>
              </w:rPr>
              <w:t>6</w:t>
            </w:r>
            <w:r w:rsidRPr="00AE55E5">
              <w:rPr>
                <w:rFonts w:eastAsiaTheme="minorEastAsia"/>
                <w:b/>
                <w:lang w:eastAsia="zh-CN"/>
              </w:rPr>
              <w:t>.</w:t>
            </w:r>
            <w:r w:rsidR="001E6709">
              <w:rPr>
                <w:rFonts w:eastAsiaTheme="minorEastAsia"/>
                <w:b/>
                <w:lang w:eastAsia="zh-CN"/>
              </w:rPr>
              <w:t>87</w:t>
            </w:r>
            <w:r w:rsidRPr="00AE55E5">
              <w:rPr>
                <w:rFonts w:eastAsiaTheme="minorEastAsia"/>
                <w:b/>
                <w:lang w:eastAsia="zh-CN"/>
              </w:rPr>
              <w:t>%)</w:t>
            </w:r>
          </w:p>
        </w:tc>
        <w:tc>
          <w:tcPr>
            <w:tcW w:w="1510" w:type="dxa"/>
            <w:vAlign w:val="center"/>
          </w:tcPr>
          <w:p w14:paraId="44151C0C" w14:textId="18049D5A" w:rsidR="00333C30" w:rsidRPr="00AE55E5" w:rsidRDefault="00333C30" w:rsidP="00747C54">
            <w:pPr>
              <w:pStyle w:val="a0"/>
              <w:spacing w:beforeLines="100" w:before="240" w:line="360" w:lineRule="auto"/>
              <w:jc w:val="center"/>
              <w:rPr>
                <w:rFonts w:eastAsiaTheme="minorEastAsia"/>
                <w:b/>
                <w:lang w:eastAsia="zh-CN"/>
              </w:rPr>
            </w:pPr>
            <w:r w:rsidRPr="00AE55E5">
              <w:rPr>
                <w:rFonts w:eastAsiaTheme="minorEastAsia" w:hint="eastAsia"/>
                <w:b/>
                <w:lang w:eastAsia="zh-CN"/>
              </w:rPr>
              <w:t>0</w:t>
            </w:r>
            <w:r w:rsidRPr="00AE55E5">
              <w:rPr>
                <w:rFonts w:eastAsiaTheme="minorEastAsia"/>
                <w:b/>
                <w:lang w:eastAsia="zh-CN"/>
              </w:rPr>
              <w:t>.79</w:t>
            </w:r>
            <w:r w:rsidR="001E6709">
              <w:rPr>
                <w:rFonts w:eastAsiaTheme="minorEastAsia"/>
                <w:b/>
                <w:lang w:eastAsia="zh-CN"/>
              </w:rPr>
              <w:t>7</w:t>
            </w:r>
            <w:r w:rsidRPr="00AE55E5">
              <w:rPr>
                <w:rFonts w:eastAsiaTheme="minorEastAsia"/>
                <w:b/>
                <w:lang w:eastAsia="zh-CN"/>
              </w:rPr>
              <w:t xml:space="preserve"> (+1</w:t>
            </w:r>
            <w:r>
              <w:rPr>
                <w:rFonts w:eastAsiaTheme="minorEastAsia"/>
                <w:b/>
                <w:lang w:eastAsia="zh-CN"/>
              </w:rPr>
              <w:t>1</w:t>
            </w:r>
            <w:r w:rsidRPr="00AE55E5">
              <w:rPr>
                <w:rFonts w:eastAsiaTheme="minorEastAsia"/>
                <w:b/>
                <w:lang w:eastAsia="zh-CN"/>
              </w:rPr>
              <w:t>.</w:t>
            </w:r>
            <w:r w:rsidR="00D85DBD">
              <w:rPr>
                <w:rFonts w:eastAsiaTheme="minorEastAsia"/>
                <w:b/>
                <w:lang w:eastAsia="zh-CN"/>
              </w:rPr>
              <w:t>78</w:t>
            </w:r>
            <w:r w:rsidRPr="00AE55E5">
              <w:rPr>
                <w:rFonts w:eastAsiaTheme="minorEastAsia"/>
                <w:b/>
                <w:lang w:eastAsia="zh-CN"/>
              </w:rPr>
              <w:t>%)</w:t>
            </w:r>
          </w:p>
        </w:tc>
        <w:tc>
          <w:tcPr>
            <w:tcW w:w="1511" w:type="dxa"/>
            <w:vAlign w:val="center"/>
          </w:tcPr>
          <w:p w14:paraId="78E1D8F0" w14:textId="328DCD31" w:rsidR="00333C30" w:rsidRPr="00AE55E5" w:rsidRDefault="00333C30" w:rsidP="00747C54">
            <w:pPr>
              <w:pStyle w:val="a0"/>
              <w:spacing w:beforeLines="100" w:before="240" w:line="360" w:lineRule="auto"/>
              <w:jc w:val="center"/>
              <w:rPr>
                <w:rFonts w:eastAsiaTheme="minorEastAsia"/>
                <w:b/>
                <w:lang w:eastAsia="zh-CN"/>
              </w:rPr>
            </w:pPr>
            <w:r w:rsidRPr="00AE55E5">
              <w:rPr>
                <w:rFonts w:eastAsiaTheme="minorEastAsia" w:hint="eastAsia"/>
                <w:b/>
                <w:lang w:eastAsia="zh-CN"/>
              </w:rPr>
              <w:t>0</w:t>
            </w:r>
            <w:r w:rsidRPr="00AE55E5">
              <w:rPr>
                <w:rFonts w:eastAsiaTheme="minorEastAsia"/>
                <w:b/>
                <w:lang w:eastAsia="zh-CN"/>
              </w:rPr>
              <w:t>.80</w:t>
            </w:r>
            <w:r w:rsidR="00D85DBD">
              <w:rPr>
                <w:rFonts w:eastAsiaTheme="minorEastAsia"/>
                <w:b/>
                <w:lang w:eastAsia="zh-CN"/>
              </w:rPr>
              <w:t>0</w:t>
            </w:r>
            <w:r w:rsidRPr="00AE55E5">
              <w:rPr>
                <w:rFonts w:eastAsiaTheme="minorEastAsia"/>
                <w:b/>
                <w:lang w:eastAsia="zh-CN"/>
              </w:rPr>
              <w:t xml:space="preserve"> (+12.</w:t>
            </w:r>
            <w:r w:rsidR="00D85DBD">
              <w:rPr>
                <w:rFonts w:eastAsiaTheme="minorEastAsia"/>
                <w:b/>
                <w:lang w:eastAsia="zh-CN"/>
              </w:rPr>
              <w:t>20</w:t>
            </w:r>
            <w:r w:rsidRPr="00AE55E5">
              <w:rPr>
                <w:rFonts w:eastAsiaTheme="minorEastAsia"/>
                <w:b/>
                <w:lang w:eastAsia="zh-CN"/>
              </w:rPr>
              <w:t>%)</w:t>
            </w:r>
          </w:p>
        </w:tc>
        <w:tc>
          <w:tcPr>
            <w:tcW w:w="1511" w:type="dxa"/>
            <w:vAlign w:val="center"/>
          </w:tcPr>
          <w:p w14:paraId="0B4C7490" w14:textId="525CBA0B" w:rsidR="00333C30" w:rsidRPr="00AE55E5" w:rsidRDefault="00333C30" w:rsidP="00747C54">
            <w:pPr>
              <w:pStyle w:val="a0"/>
              <w:spacing w:beforeLines="100" w:before="240" w:line="360" w:lineRule="auto"/>
              <w:jc w:val="center"/>
              <w:rPr>
                <w:rFonts w:eastAsiaTheme="minorEastAsia"/>
                <w:b/>
                <w:lang w:eastAsia="zh-CN"/>
              </w:rPr>
            </w:pPr>
            <w:r w:rsidRPr="00AE55E5">
              <w:rPr>
                <w:rFonts w:eastAsiaTheme="minorEastAsia" w:hint="eastAsia"/>
                <w:b/>
                <w:lang w:eastAsia="zh-CN"/>
              </w:rPr>
              <w:t>0</w:t>
            </w:r>
            <w:r w:rsidRPr="00AE55E5">
              <w:rPr>
                <w:rFonts w:eastAsiaTheme="minorEastAsia"/>
                <w:b/>
                <w:lang w:eastAsia="zh-CN"/>
              </w:rPr>
              <w:t>.7</w:t>
            </w:r>
            <w:r w:rsidR="00D85DBD">
              <w:rPr>
                <w:rFonts w:eastAsiaTheme="minorEastAsia"/>
                <w:b/>
                <w:lang w:eastAsia="zh-CN"/>
              </w:rPr>
              <w:t>83</w:t>
            </w:r>
            <w:r w:rsidRPr="00AE55E5">
              <w:rPr>
                <w:rFonts w:eastAsiaTheme="minorEastAsia"/>
                <w:b/>
                <w:lang w:eastAsia="zh-CN"/>
              </w:rPr>
              <w:t xml:space="preserve"> (+</w:t>
            </w:r>
            <w:r w:rsidR="00D85DBD">
              <w:rPr>
                <w:rFonts w:eastAsiaTheme="minorEastAsia"/>
                <w:b/>
                <w:lang w:eastAsia="zh-CN"/>
              </w:rPr>
              <w:t>9.82</w:t>
            </w:r>
            <w:r w:rsidRPr="00AE55E5">
              <w:rPr>
                <w:rFonts w:eastAsiaTheme="minorEastAsia"/>
                <w:b/>
                <w:lang w:eastAsia="zh-CN"/>
              </w:rPr>
              <w:t>%)</w:t>
            </w:r>
          </w:p>
        </w:tc>
      </w:tr>
    </w:tbl>
    <w:p w14:paraId="663CAA6B" w14:textId="5C255195" w:rsidR="00B76A55" w:rsidRDefault="005F1CA5" w:rsidP="00DA35A8">
      <w:pPr>
        <w:spacing w:beforeLines="100" w:before="240" w:line="360" w:lineRule="auto"/>
        <w:jc w:val="both"/>
        <w:rPr>
          <w:rFonts w:eastAsiaTheme="minorEastAsia"/>
          <w:lang w:eastAsia="zh-CN"/>
        </w:rPr>
      </w:pPr>
      <w:r>
        <w:rPr>
          <w:rFonts w:eastAsiaTheme="minorEastAsia" w:hint="eastAsia"/>
          <w:lang w:eastAsia="zh-CN"/>
        </w:rPr>
        <w:t>I</w:t>
      </w:r>
      <w:r>
        <w:rPr>
          <w:rFonts w:eastAsiaTheme="minorEastAsia"/>
          <w:lang w:eastAsia="zh-CN"/>
        </w:rPr>
        <w:t xml:space="preserve">n </w:t>
      </w:r>
      <w:r>
        <w:rPr>
          <w:rFonts w:eastAsiaTheme="minorEastAsia"/>
          <w:lang w:eastAsia="zh-CN"/>
        </w:rPr>
        <w:fldChar w:fldCharType="begin"/>
      </w:r>
      <w:r>
        <w:rPr>
          <w:rFonts w:eastAsiaTheme="minorEastAsia"/>
          <w:lang w:eastAsia="zh-CN"/>
        </w:rPr>
        <w:instrText xml:space="preserve"> REF _Ref165985497 \h </w:instrText>
      </w:r>
      <w:r w:rsidR="00DA35A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333C30">
        <w:rPr>
          <w:szCs w:val="20"/>
        </w:rPr>
        <w:t xml:space="preserve">Table </w:t>
      </w:r>
      <w:r w:rsidRPr="00333C30">
        <w:rPr>
          <w:noProof/>
          <w:szCs w:val="20"/>
        </w:rPr>
        <w:t>4</w:t>
      </w:r>
      <w:r>
        <w:rPr>
          <w:rFonts w:eastAsiaTheme="minorEastAsia"/>
          <w:lang w:eastAsia="zh-CN"/>
        </w:rPr>
        <w:fldChar w:fldCharType="end"/>
      </w:r>
      <w:r>
        <w:rPr>
          <w:rFonts w:eastAsiaTheme="minorEastAsia"/>
          <w:lang w:eastAsia="zh-CN"/>
        </w:rPr>
        <w:t xml:space="preserve">, we find that the 10% UCI loss causes very slight performance loss for </w:t>
      </w:r>
      <w:r w:rsidR="00002C57">
        <w:rPr>
          <w:rFonts w:eastAsiaTheme="minorEastAsia"/>
          <w:lang w:eastAsia="zh-CN"/>
        </w:rPr>
        <w:t xml:space="preserve">Rel-16 </w:t>
      </w:r>
      <w:proofErr w:type="spellStart"/>
      <w:r w:rsidR="00002C57">
        <w:rPr>
          <w:rFonts w:eastAsiaTheme="minorEastAsia"/>
          <w:lang w:eastAsia="zh-CN"/>
        </w:rPr>
        <w:t>eType</w:t>
      </w:r>
      <w:proofErr w:type="spellEnd"/>
      <w:r w:rsidR="00002C57">
        <w:rPr>
          <w:rFonts w:eastAsiaTheme="minorEastAsia"/>
          <w:lang w:eastAsia="zh-CN"/>
        </w:rPr>
        <w:t xml:space="preserve"> II codebook and Case 0 without temporal domain aspects in CSI feedback. For Case 2, </w:t>
      </w:r>
      <w:r w:rsidR="00582783">
        <w:rPr>
          <w:rFonts w:eastAsiaTheme="minorEastAsia"/>
          <w:lang w:eastAsia="zh-CN"/>
        </w:rPr>
        <w:t xml:space="preserve">the average performance degrades from </w:t>
      </w:r>
      <w:r w:rsidR="006F2FBA">
        <w:rPr>
          <w:rFonts w:eastAsiaTheme="minorEastAsia"/>
          <w:lang w:eastAsia="zh-CN"/>
        </w:rPr>
        <w:t xml:space="preserve">0.791 to 0.783 (-0.96% loss). </w:t>
      </w:r>
      <w:r w:rsidR="00DA35A8">
        <w:rPr>
          <w:rFonts w:eastAsiaTheme="minorEastAsia"/>
          <w:lang w:eastAsia="zh-CN"/>
        </w:rPr>
        <w:t xml:space="preserve">In our evaluations, when UCI loss happens at NW, NW directly use the latest successfully received CSI feedback and the produce the past CSI information </w:t>
      </w:r>
      <w:r w:rsidR="003B579F">
        <w:rPr>
          <w:rFonts w:eastAsiaTheme="minorEastAsia"/>
          <w:lang w:eastAsia="zh-CN"/>
        </w:rPr>
        <w:t xml:space="preserve">in temporal domain. We can find that in average, Case 2 still has about 9.82% performance gain over </w:t>
      </w:r>
      <w:proofErr w:type="spellStart"/>
      <w:r w:rsidR="003B579F">
        <w:rPr>
          <w:rFonts w:eastAsiaTheme="minorEastAsia"/>
          <w:lang w:eastAsia="zh-CN"/>
        </w:rPr>
        <w:t>eType</w:t>
      </w:r>
      <w:proofErr w:type="spellEnd"/>
      <w:r w:rsidR="003B579F">
        <w:rPr>
          <w:rFonts w:eastAsiaTheme="minorEastAsia"/>
          <w:lang w:eastAsia="zh-CN"/>
        </w:rPr>
        <w:t xml:space="preserve"> II benchmark and 1.50% performance gap over Case 0. </w:t>
      </w:r>
    </w:p>
    <w:p w14:paraId="5923B07C" w14:textId="2D04551E" w:rsidR="00DA35A8" w:rsidRPr="0098173C" w:rsidRDefault="003B579F" w:rsidP="0098173C">
      <w:pPr>
        <w:pStyle w:val="a9"/>
        <w:spacing w:line="360" w:lineRule="auto"/>
        <w:jc w:val="both"/>
        <w:rPr>
          <w:rFonts w:eastAsiaTheme="minorEastAsia"/>
          <w:i/>
          <w:sz w:val="20"/>
          <w:lang w:eastAsia="zh-CN"/>
        </w:rPr>
      </w:pPr>
      <w:r w:rsidRPr="003B579F">
        <w:rPr>
          <w:i/>
          <w:sz w:val="20"/>
        </w:rPr>
        <w:t xml:space="preserve">Observation </w:t>
      </w:r>
      <w:r w:rsidRPr="003B579F">
        <w:rPr>
          <w:i/>
          <w:sz w:val="20"/>
        </w:rPr>
        <w:fldChar w:fldCharType="begin"/>
      </w:r>
      <w:r w:rsidRPr="003B579F">
        <w:rPr>
          <w:i/>
          <w:sz w:val="20"/>
        </w:rPr>
        <w:instrText xml:space="preserve"> SEQ Observation \* ARABIC </w:instrText>
      </w:r>
      <w:r w:rsidRPr="003B579F">
        <w:rPr>
          <w:i/>
          <w:sz w:val="20"/>
        </w:rPr>
        <w:fldChar w:fldCharType="separate"/>
      </w:r>
      <w:r w:rsidR="009B4180">
        <w:rPr>
          <w:i/>
          <w:noProof/>
          <w:sz w:val="20"/>
        </w:rPr>
        <w:t>12</w:t>
      </w:r>
      <w:r w:rsidRPr="003B579F">
        <w:rPr>
          <w:i/>
          <w:sz w:val="20"/>
        </w:rPr>
        <w:fldChar w:fldCharType="end"/>
      </w:r>
      <w:r w:rsidRPr="003B579F">
        <w:rPr>
          <w:i/>
          <w:sz w:val="20"/>
        </w:rPr>
        <w:t xml:space="preserve">: </w:t>
      </w:r>
      <w:r w:rsidR="0088399D">
        <w:rPr>
          <w:i/>
          <w:sz w:val="20"/>
        </w:rPr>
        <w:t>C</w:t>
      </w:r>
      <w:r w:rsidRPr="003B579F">
        <w:rPr>
          <w:i/>
          <w:sz w:val="20"/>
        </w:rPr>
        <w:t xml:space="preserve">onsidering 10% UCI loss, Case 2 still outperforms </w:t>
      </w:r>
      <w:r>
        <w:rPr>
          <w:i/>
          <w:sz w:val="20"/>
        </w:rPr>
        <w:t xml:space="preserve">Case 0, the relative SGCS performance gain over Rel-16 </w:t>
      </w:r>
      <w:proofErr w:type="spellStart"/>
      <w:r w:rsidRPr="003B579F">
        <w:rPr>
          <w:i/>
          <w:sz w:val="20"/>
        </w:rPr>
        <w:t>eType</w:t>
      </w:r>
      <w:proofErr w:type="spellEnd"/>
      <w:r w:rsidRPr="003B579F">
        <w:rPr>
          <w:i/>
          <w:sz w:val="20"/>
        </w:rPr>
        <w:t xml:space="preserve"> II benchmark </w:t>
      </w:r>
      <w:r>
        <w:rPr>
          <w:i/>
          <w:sz w:val="20"/>
        </w:rPr>
        <w:t xml:space="preserve">improves from 8.42% to </w:t>
      </w:r>
      <w:r w:rsidRPr="003B579F">
        <w:rPr>
          <w:i/>
          <w:sz w:val="20"/>
        </w:rPr>
        <w:t>9.82%</w:t>
      </w:r>
      <w:r>
        <w:rPr>
          <w:i/>
          <w:sz w:val="20"/>
        </w:rPr>
        <w:t>.</w:t>
      </w:r>
    </w:p>
    <w:p w14:paraId="6F377694" w14:textId="028505C0" w:rsidR="00056330" w:rsidRDefault="00056330" w:rsidP="00056330">
      <w:pPr>
        <w:pStyle w:val="3"/>
        <w:rPr>
          <w:sz w:val="20"/>
          <w:lang w:eastAsia="zh-CN"/>
        </w:rPr>
      </w:pPr>
      <w:r w:rsidRPr="00056330">
        <w:rPr>
          <w:rFonts w:hint="eastAsia"/>
          <w:sz w:val="20"/>
          <w:lang w:eastAsia="zh-CN"/>
        </w:rPr>
        <w:t>I</w:t>
      </w:r>
      <w:r w:rsidRPr="00056330">
        <w:rPr>
          <w:sz w:val="20"/>
          <w:lang w:eastAsia="zh-CN"/>
        </w:rPr>
        <w:t>ntermediate KPI for Case 3</w:t>
      </w:r>
    </w:p>
    <w:p w14:paraId="443A358C" w14:textId="27517DF6" w:rsidR="00056330" w:rsidRDefault="00056330" w:rsidP="00953807">
      <w:pPr>
        <w:spacing w:beforeLines="50" w:before="120" w:line="360" w:lineRule="auto"/>
        <w:jc w:val="both"/>
        <w:rPr>
          <w:rFonts w:eastAsiaTheme="minorEastAsia"/>
          <w:lang w:eastAsia="zh-CN"/>
        </w:rPr>
      </w:pPr>
      <w:r>
        <w:rPr>
          <w:rFonts w:eastAsiaTheme="minorEastAsia"/>
          <w:lang w:eastAsia="zh-CN"/>
        </w:rPr>
        <w:t xml:space="preserve">In this part, we evaluate the SGCS performance of Case </w:t>
      </w:r>
      <w:r>
        <w:rPr>
          <w:rFonts w:eastAsiaTheme="minorEastAsia" w:hint="eastAsia"/>
          <w:lang w:eastAsia="zh-CN"/>
        </w:rPr>
        <w:t>3</w:t>
      </w:r>
      <w:r>
        <w:rPr>
          <w:rFonts w:eastAsiaTheme="minorEastAsia"/>
          <w:lang w:eastAsia="zh-CN"/>
        </w:rPr>
        <w:t xml:space="preserve"> </w:t>
      </w:r>
      <w:r w:rsidR="003F456F">
        <w:rPr>
          <w:rFonts w:eastAsiaTheme="minorEastAsia" w:hint="eastAsia"/>
          <w:lang w:eastAsia="zh-CN"/>
        </w:rPr>
        <w:t>with</w:t>
      </w:r>
      <w:r w:rsidR="003F456F">
        <w:rPr>
          <w:rFonts w:eastAsiaTheme="minorEastAsia"/>
          <w:lang w:eastAsia="zh-CN"/>
        </w:rPr>
        <w:t xml:space="preserve"> </w:t>
      </w:r>
      <w:r w:rsidR="003F456F">
        <w:rPr>
          <w:rFonts w:eastAsiaTheme="minorEastAsia" w:hint="eastAsia"/>
          <w:lang w:eastAsia="zh-CN"/>
        </w:rPr>
        <w:t>s</w:t>
      </w:r>
      <w:r w:rsidR="003F456F">
        <w:rPr>
          <w:rFonts w:eastAsiaTheme="minorEastAsia"/>
          <w:lang w:eastAsia="zh-CN"/>
        </w:rPr>
        <w:t>eparate CSI prediction and compression manner</w:t>
      </w:r>
      <w:r w:rsidR="006A373F">
        <w:rPr>
          <w:rFonts w:eastAsiaTheme="minorEastAsia"/>
          <w:lang w:eastAsia="zh-CN"/>
        </w:rPr>
        <w:t xml:space="preserve"> </w:t>
      </w:r>
      <w:proofErr w:type="gramStart"/>
      <w:r w:rsidR="006A373F">
        <w:rPr>
          <w:rFonts w:eastAsiaTheme="minorEastAsia"/>
          <w:lang w:eastAsia="zh-CN"/>
        </w:rPr>
        <w:t xml:space="preserve">in </w:t>
      </w:r>
      <w:r w:rsidR="003F456F">
        <w:rPr>
          <w:rFonts w:eastAsiaTheme="minorEastAsia"/>
          <w:lang w:eastAsia="zh-CN"/>
        </w:rPr>
        <w:t>.</w:t>
      </w:r>
      <w:proofErr w:type="gramEnd"/>
      <w:r w:rsidR="003F456F">
        <w:rPr>
          <w:rFonts w:eastAsiaTheme="minorEastAsia"/>
          <w:lang w:eastAsia="zh-CN"/>
        </w:rPr>
        <w:t xml:space="preserve"> </w:t>
      </w:r>
      <w:r w:rsidR="00F31656">
        <w:rPr>
          <w:rFonts w:eastAsiaTheme="minorEastAsia"/>
          <w:lang w:eastAsia="zh-CN"/>
        </w:rPr>
        <w:t>Here the observation window with 5/5ms and prediction window with 4/5ms/5ms are assumed. For the CSI prediction part, 5 raw channel observations are used as the input by using</w:t>
      </w:r>
      <w:r w:rsidR="00727ACF">
        <w:rPr>
          <w:rFonts w:eastAsiaTheme="minorEastAsia"/>
          <w:lang w:eastAsia="zh-CN"/>
        </w:rPr>
        <w:t xml:space="preserve"> three different methods, including</w:t>
      </w:r>
      <w:r w:rsidR="00F31656">
        <w:rPr>
          <w:rFonts w:eastAsiaTheme="minorEastAsia"/>
          <w:lang w:eastAsia="zh-CN"/>
        </w:rPr>
        <w:t xml:space="preserve"> non-AI (auto-regression), AI</w:t>
      </w:r>
      <w:r w:rsidR="00727ACF">
        <w:rPr>
          <w:rFonts w:eastAsiaTheme="minorEastAsia"/>
          <w:lang w:eastAsia="zh-CN"/>
        </w:rPr>
        <w:t>-</w:t>
      </w:r>
      <w:proofErr w:type="spellStart"/>
      <w:r w:rsidR="00F31656">
        <w:rPr>
          <w:rFonts w:eastAsiaTheme="minorEastAsia"/>
          <w:lang w:eastAsia="zh-CN"/>
        </w:rPr>
        <w:t>MLPMixer</w:t>
      </w:r>
      <w:proofErr w:type="spellEnd"/>
      <w:r w:rsidR="00F31656">
        <w:rPr>
          <w:rFonts w:eastAsiaTheme="minorEastAsia"/>
          <w:lang w:eastAsia="zh-CN"/>
        </w:rPr>
        <w:t xml:space="preserve"> </w:t>
      </w:r>
      <w:r w:rsidR="00727ACF">
        <w:rPr>
          <w:rFonts w:eastAsiaTheme="minorEastAsia"/>
          <w:lang w:eastAsia="zh-CN"/>
        </w:rPr>
        <w:t xml:space="preserve">model (same as our CSI prediction contribution [2]) </w:t>
      </w:r>
      <w:r w:rsidR="00F31656">
        <w:rPr>
          <w:rFonts w:eastAsiaTheme="minorEastAsia"/>
          <w:lang w:eastAsia="zh-CN"/>
        </w:rPr>
        <w:t>and ideal prediction without prediction error.</w:t>
      </w:r>
      <w:r w:rsidR="00E65894">
        <w:rPr>
          <w:rFonts w:eastAsiaTheme="minorEastAsia"/>
          <w:lang w:eastAsia="zh-CN"/>
        </w:rPr>
        <w:t xml:space="preserve"> </w:t>
      </w:r>
      <w:r w:rsidR="002879C2">
        <w:rPr>
          <w:rFonts w:eastAsiaTheme="minorEastAsia"/>
          <w:lang w:eastAsia="zh-CN"/>
        </w:rPr>
        <w:t xml:space="preserve">For the CSI compression part, 4 CSI eigenvectors are jointly compressed and feedback with 4*67bits = 268bits, and NW directly uses this feedback for joint CSI recovery. </w:t>
      </w:r>
      <w:r w:rsidR="006A373F">
        <w:rPr>
          <w:rFonts w:eastAsiaTheme="minorEastAsia"/>
          <w:lang w:eastAsia="zh-CN"/>
        </w:rPr>
        <w:t xml:space="preserve">Both the CSI generation part </w:t>
      </w:r>
      <w:r w:rsidR="006A373F">
        <w:rPr>
          <w:rFonts w:eastAsiaTheme="minorEastAsia"/>
          <w:lang w:eastAsia="zh-CN"/>
        </w:rPr>
        <w:lastRenderedPageBreak/>
        <w:t>and CSI reconstruction part models use Transformer backbone</w:t>
      </w:r>
      <w:r w:rsidR="001F5BB5">
        <w:rPr>
          <w:rFonts w:eastAsiaTheme="minorEastAsia" w:hint="eastAsia"/>
          <w:lang w:eastAsia="zh-CN"/>
        </w:rPr>
        <w:t>,</w:t>
      </w:r>
      <w:r w:rsidR="001F5BB5">
        <w:rPr>
          <w:rFonts w:eastAsiaTheme="minorEastAsia"/>
          <w:lang w:eastAsia="zh-CN"/>
        </w:rPr>
        <w:t xml:space="preserve"> and the auto-regression CSI prediction with Rel-18 </w:t>
      </w:r>
      <w:proofErr w:type="spellStart"/>
      <w:r w:rsidR="001F5BB5">
        <w:rPr>
          <w:rFonts w:eastAsiaTheme="minorEastAsia"/>
          <w:lang w:eastAsia="zh-CN"/>
        </w:rPr>
        <w:t>eType</w:t>
      </w:r>
      <w:proofErr w:type="spellEnd"/>
      <w:r w:rsidR="001F5BB5">
        <w:rPr>
          <w:rFonts w:eastAsiaTheme="minorEastAsia"/>
          <w:lang w:eastAsia="zh-CN"/>
        </w:rPr>
        <w:t xml:space="preserve"> II codebook is used as the benchmark.</w:t>
      </w:r>
    </w:p>
    <w:tbl>
      <w:tblPr>
        <w:tblStyle w:val="af3"/>
        <w:tblW w:w="0" w:type="auto"/>
        <w:jc w:val="center"/>
        <w:tblLook w:val="04A0" w:firstRow="1" w:lastRow="0" w:firstColumn="1" w:lastColumn="0" w:noHBand="0" w:noVBand="1"/>
      </w:tblPr>
      <w:tblGrid>
        <w:gridCol w:w="2265"/>
        <w:gridCol w:w="2408"/>
        <w:gridCol w:w="2123"/>
      </w:tblGrid>
      <w:tr w:rsidR="009A5E91" w14:paraId="2AF502E7" w14:textId="77777777" w:rsidTr="009A5E91">
        <w:trPr>
          <w:jc w:val="center"/>
        </w:trPr>
        <w:tc>
          <w:tcPr>
            <w:tcW w:w="2265" w:type="dxa"/>
          </w:tcPr>
          <w:p w14:paraId="034407CB" w14:textId="138D01C5" w:rsidR="009A5E91" w:rsidRDefault="009A5E91" w:rsidP="009A5E91">
            <w:pPr>
              <w:spacing w:beforeLines="50" w:before="120" w:line="360" w:lineRule="auto"/>
              <w:jc w:val="center"/>
              <w:rPr>
                <w:rFonts w:eastAsiaTheme="minorEastAsia"/>
                <w:lang w:eastAsia="zh-CN"/>
              </w:rPr>
            </w:pPr>
            <w:r>
              <w:rPr>
                <w:rFonts w:eastAsiaTheme="minorEastAsia"/>
                <w:lang w:eastAsia="zh-CN"/>
              </w:rPr>
              <w:t xml:space="preserve">CSI </w:t>
            </w:r>
            <w:r>
              <w:rPr>
                <w:rFonts w:eastAsiaTheme="minorEastAsia" w:hint="eastAsia"/>
                <w:lang w:eastAsia="zh-CN"/>
              </w:rPr>
              <w:t>P</w:t>
            </w:r>
            <w:r>
              <w:rPr>
                <w:rFonts w:eastAsiaTheme="minorEastAsia"/>
                <w:lang w:eastAsia="zh-CN"/>
              </w:rPr>
              <w:t>rediction method</w:t>
            </w:r>
          </w:p>
        </w:tc>
        <w:tc>
          <w:tcPr>
            <w:tcW w:w="2408" w:type="dxa"/>
          </w:tcPr>
          <w:p w14:paraId="63EBB77B" w14:textId="4DDECABE" w:rsidR="009A5E91" w:rsidRDefault="009A5E91" w:rsidP="009A5E91">
            <w:pPr>
              <w:spacing w:beforeLines="50" w:before="120" w:line="360" w:lineRule="auto"/>
              <w:jc w:val="center"/>
              <w:rPr>
                <w:rFonts w:eastAsiaTheme="minorEastAsia"/>
                <w:lang w:eastAsia="zh-CN"/>
              </w:rPr>
            </w:pPr>
            <w:r>
              <w:rPr>
                <w:rFonts w:eastAsiaTheme="minorEastAsia"/>
                <w:lang w:eastAsia="zh-CN"/>
              </w:rPr>
              <w:t xml:space="preserve">CSI </w:t>
            </w:r>
            <w:r>
              <w:rPr>
                <w:rFonts w:eastAsiaTheme="minorEastAsia" w:hint="eastAsia"/>
                <w:lang w:eastAsia="zh-CN"/>
              </w:rPr>
              <w:t>C</w:t>
            </w:r>
            <w:r>
              <w:rPr>
                <w:rFonts w:eastAsiaTheme="minorEastAsia"/>
                <w:lang w:eastAsia="zh-CN"/>
              </w:rPr>
              <w:t>ompression method</w:t>
            </w:r>
          </w:p>
        </w:tc>
        <w:tc>
          <w:tcPr>
            <w:tcW w:w="2123" w:type="dxa"/>
          </w:tcPr>
          <w:p w14:paraId="64EAE77D" w14:textId="5DF2F9F7" w:rsidR="009A5E91" w:rsidRDefault="009A5E91" w:rsidP="009A5E91">
            <w:pPr>
              <w:spacing w:beforeLines="50" w:before="120" w:line="360" w:lineRule="auto"/>
              <w:jc w:val="center"/>
              <w:rPr>
                <w:rFonts w:eastAsiaTheme="minorEastAsia"/>
                <w:lang w:eastAsia="zh-CN"/>
              </w:rPr>
            </w:pPr>
            <w:r>
              <w:rPr>
                <w:rFonts w:eastAsiaTheme="minorEastAsia" w:hint="eastAsia"/>
                <w:lang w:eastAsia="zh-CN"/>
              </w:rPr>
              <w:t>S</w:t>
            </w:r>
            <w:r>
              <w:rPr>
                <w:rFonts w:eastAsiaTheme="minorEastAsia"/>
                <w:lang w:eastAsia="zh-CN"/>
              </w:rPr>
              <w:t>GCS (relative gain)</w:t>
            </w:r>
          </w:p>
        </w:tc>
      </w:tr>
      <w:tr w:rsidR="009A5E91" w14:paraId="23CF3BE8" w14:textId="77777777" w:rsidTr="009A5E91">
        <w:trPr>
          <w:jc w:val="center"/>
        </w:trPr>
        <w:tc>
          <w:tcPr>
            <w:tcW w:w="2265" w:type="dxa"/>
          </w:tcPr>
          <w:p w14:paraId="147D1AFB" w14:textId="7D9EBEA8" w:rsidR="009A5E91" w:rsidRDefault="009A5E91" w:rsidP="009A5E91">
            <w:pPr>
              <w:spacing w:beforeLines="50" w:before="120" w:line="360" w:lineRule="auto"/>
              <w:jc w:val="center"/>
              <w:rPr>
                <w:rFonts w:eastAsiaTheme="minorEastAsia"/>
                <w:lang w:eastAsia="zh-CN"/>
              </w:rPr>
            </w:pPr>
            <w:r>
              <w:rPr>
                <w:rFonts w:eastAsiaTheme="minorEastAsia" w:hint="eastAsia"/>
                <w:lang w:eastAsia="zh-CN"/>
              </w:rPr>
              <w:t>A</w:t>
            </w:r>
            <w:r>
              <w:rPr>
                <w:rFonts w:eastAsiaTheme="minorEastAsia"/>
                <w:lang w:eastAsia="zh-CN"/>
              </w:rPr>
              <w:t>uto-regression</w:t>
            </w:r>
          </w:p>
        </w:tc>
        <w:tc>
          <w:tcPr>
            <w:tcW w:w="2408" w:type="dxa"/>
          </w:tcPr>
          <w:p w14:paraId="1E80D877" w14:textId="696CCA13" w:rsidR="009A5E91" w:rsidRDefault="009A5E91" w:rsidP="009A5E91">
            <w:pPr>
              <w:spacing w:beforeLines="50" w:before="120" w:line="360" w:lineRule="auto"/>
              <w:jc w:val="center"/>
              <w:rPr>
                <w:rFonts w:eastAsiaTheme="minorEastAsia"/>
                <w:lang w:eastAsia="zh-CN"/>
              </w:rPr>
            </w:pPr>
            <w:r>
              <w:rPr>
                <w:rFonts w:eastAsiaTheme="minorEastAsia" w:hint="eastAsia"/>
                <w:lang w:eastAsia="zh-CN"/>
              </w:rPr>
              <w:t>R</w:t>
            </w:r>
            <w:r>
              <w:rPr>
                <w:rFonts w:eastAsiaTheme="minorEastAsia"/>
                <w:lang w:eastAsia="zh-CN"/>
              </w:rPr>
              <w:t xml:space="preserve">el-18 </w:t>
            </w:r>
            <w:proofErr w:type="spellStart"/>
            <w:r>
              <w:rPr>
                <w:rFonts w:eastAsiaTheme="minorEastAsia"/>
                <w:lang w:eastAsia="zh-CN"/>
              </w:rPr>
              <w:t>eType</w:t>
            </w:r>
            <w:proofErr w:type="spellEnd"/>
            <w:r>
              <w:rPr>
                <w:rFonts w:eastAsiaTheme="minorEastAsia"/>
                <w:lang w:eastAsia="zh-CN"/>
              </w:rPr>
              <w:t xml:space="preserve"> II codebook</w:t>
            </w:r>
          </w:p>
        </w:tc>
        <w:tc>
          <w:tcPr>
            <w:tcW w:w="2123" w:type="dxa"/>
          </w:tcPr>
          <w:p w14:paraId="4FFD196F" w14:textId="3A70BEDE" w:rsidR="009A5E91" w:rsidRDefault="009A5E91" w:rsidP="009A5E91">
            <w:pPr>
              <w:spacing w:beforeLines="50" w:before="120" w:line="360" w:lineRule="auto"/>
              <w:jc w:val="center"/>
              <w:rPr>
                <w:rFonts w:eastAsiaTheme="minorEastAsia"/>
                <w:lang w:eastAsia="zh-CN"/>
              </w:rPr>
            </w:pPr>
            <w:r>
              <w:rPr>
                <w:rFonts w:eastAsiaTheme="minorEastAsia" w:hint="eastAsia"/>
                <w:lang w:eastAsia="zh-CN"/>
              </w:rPr>
              <w:t>0</w:t>
            </w:r>
            <w:r>
              <w:rPr>
                <w:rFonts w:eastAsiaTheme="minorEastAsia"/>
                <w:lang w:eastAsia="zh-CN"/>
              </w:rPr>
              <w:t>.700</w:t>
            </w:r>
          </w:p>
        </w:tc>
      </w:tr>
      <w:tr w:rsidR="009A5E91" w14:paraId="169DFFF5" w14:textId="77777777" w:rsidTr="009A5E91">
        <w:trPr>
          <w:jc w:val="center"/>
        </w:trPr>
        <w:tc>
          <w:tcPr>
            <w:tcW w:w="2265" w:type="dxa"/>
          </w:tcPr>
          <w:p w14:paraId="603A0A0C" w14:textId="1774D3D9" w:rsidR="009A5E91" w:rsidRDefault="009A5E91" w:rsidP="009A5E91">
            <w:pPr>
              <w:spacing w:beforeLines="50" w:before="120" w:line="360" w:lineRule="auto"/>
              <w:jc w:val="center"/>
              <w:rPr>
                <w:rFonts w:eastAsiaTheme="minorEastAsia"/>
                <w:lang w:eastAsia="zh-CN"/>
              </w:rPr>
            </w:pPr>
            <w:r>
              <w:rPr>
                <w:rFonts w:eastAsiaTheme="minorEastAsia" w:hint="eastAsia"/>
                <w:lang w:eastAsia="zh-CN"/>
              </w:rPr>
              <w:t>A</w:t>
            </w:r>
            <w:r>
              <w:rPr>
                <w:rFonts w:eastAsiaTheme="minorEastAsia"/>
                <w:lang w:eastAsia="zh-CN"/>
              </w:rPr>
              <w:t>uto-regression</w:t>
            </w:r>
          </w:p>
        </w:tc>
        <w:tc>
          <w:tcPr>
            <w:tcW w:w="2408" w:type="dxa"/>
          </w:tcPr>
          <w:p w14:paraId="2DA0553D" w14:textId="2B4ED1DF" w:rsidR="009A5E91" w:rsidRDefault="009A5E91" w:rsidP="009A5E91">
            <w:pPr>
              <w:spacing w:beforeLines="50" w:before="120" w:line="360" w:lineRule="auto"/>
              <w:jc w:val="center"/>
              <w:rPr>
                <w:rFonts w:eastAsiaTheme="minorEastAsia"/>
                <w:lang w:eastAsia="zh-CN"/>
              </w:rPr>
            </w:pPr>
            <w:r>
              <w:rPr>
                <w:rFonts w:eastAsiaTheme="minorEastAsia" w:hint="eastAsia"/>
                <w:lang w:eastAsia="zh-CN"/>
              </w:rPr>
              <w:t>A</w:t>
            </w:r>
            <w:r>
              <w:rPr>
                <w:rFonts w:eastAsiaTheme="minorEastAsia"/>
                <w:lang w:eastAsia="zh-CN"/>
              </w:rPr>
              <w:t>I</w:t>
            </w:r>
          </w:p>
        </w:tc>
        <w:tc>
          <w:tcPr>
            <w:tcW w:w="2123" w:type="dxa"/>
          </w:tcPr>
          <w:p w14:paraId="7AF2C7B1" w14:textId="7C8A6FD4" w:rsidR="009A5E91" w:rsidRDefault="009A5E91" w:rsidP="009A5E91">
            <w:pPr>
              <w:spacing w:beforeLines="50" w:before="120" w:line="360" w:lineRule="auto"/>
              <w:jc w:val="center"/>
              <w:rPr>
                <w:rFonts w:eastAsiaTheme="minorEastAsia"/>
                <w:lang w:eastAsia="zh-CN"/>
              </w:rPr>
            </w:pPr>
            <w:r>
              <w:rPr>
                <w:rFonts w:eastAsiaTheme="minorEastAsia" w:hint="eastAsia"/>
                <w:lang w:eastAsia="zh-CN"/>
              </w:rPr>
              <w:t>0</w:t>
            </w:r>
            <w:r>
              <w:rPr>
                <w:rFonts w:eastAsiaTheme="minorEastAsia"/>
                <w:lang w:eastAsia="zh-CN"/>
              </w:rPr>
              <w:t>.814 (+16.3%)</w:t>
            </w:r>
          </w:p>
        </w:tc>
      </w:tr>
      <w:tr w:rsidR="009A5E91" w14:paraId="7B08A839" w14:textId="77777777" w:rsidTr="009A5E91">
        <w:trPr>
          <w:jc w:val="center"/>
        </w:trPr>
        <w:tc>
          <w:tcPr>
            <w:tcW w:w="2265" w:type="dxa"/>
          </w:tcPr>
          <w:p w14:paraId="46710769" w14:textId="746F587A" w:rsidR="009A5E91" w:rsidRDefault="009A5E91" w:rsidP="009A5E91">
            <w:pPr>
              <w:spacing w:beforeLines="50" w:before="120" w:line="360" w:lineRule="auto"/>
              <w:jc w:val="center"/>
              <w:rPr>
                <w:rFonts w:eastAsiaTheme="minorEastAsia"/>
                <w:lang w:eastAsia="zh-CN"/>
              </w:rPr>
            </w:pPr>
            <w:r>
              <w:rPr>
                <w:rFonts w:eastAsiaTheme="minorEastAsia" w:hint="eastAsia"/>
                <w:lang w:eastAsia="zh-CN"/>
              </w:rPr>
              <w:t>A</w:t>
            </w:r>
            <w:r>
              <w:rPr>
                <w:rFonts w:eastAsiaTheme="minorEastAsia"/>
                <w:lang w:eastAsia="zh-CN"/>
              </w:rPr>
              <w:t>I</w:t>
            </w:r>
          </w:p>
        </w:tc>
        <w:tc>
          <w:tcPr>
            <w:tcW w:w="2408" w:type="dxa"/>
          </w:tcPr>
          <w:p w14:paraId="793623D4" w14:textId="613ECA40" w:rsidR="009A5E91" w:rsidRDefault="009A5E91" w:rsidP="009A5E91">
            <w:pPr>
              <w:spacing w:beforeLines="50" w:before="120" w:line="360" w:lineRule="auto"/>
              <w:jc w:val="center"/>
              <w:rPr>
                <w:rFonts w:eastAsiaTheme="minorEastAsia"/>
                <w:lang w:eastAsia="zh-CN"/>
              </w:rPr>
            </w:pPr>
            <w:r>
              <w:rPr>
                <w:rFonts w:eastAsiaTheme="minorEastAsia" w:hint="eastAsia"/>
                <w:lang w:eastAsia="zh-CN"/>
              </w:rPr>
              <w:t>A</w:t>
            </w:r>
            <w:r>
              <w:rPr>
                <w:rFonts w:eastAsiaTheme="minorEastAsia"/>
                <w:lang w:eastAsia="zh-CN"/>
              </w:rPr>
              <w:t>I</w:t>
            </w:r>
          </w:p>
        </w:tc>
        <w:tc>
          <w:tcPr>
            <w:tcW w:w="2123" w:type="dxa"/>
          </w:tcPr>
          <w:p w14:paraId="2D09704E" w14:textId="2C84DF25" w:rsidR="009A5E91" w:rsidRDefault="009A5E91" w:rsidP="009A5E91">
            <w:pPr>
              <w:spacing w:beforeLines="50" w:before="120" w:line="360" w:lineRule="auto"/>
              <w:jc w:val="center"/>
              <w:rPr>
                <w:rFonts w:eastAsiaTheme="minorEastAsia"/>
                <w:lang w:eastAsia="zh-CN"/>
              </w:rPr>
            </w:pPr>
            <w:r>
              <w:rPr>
                <w:rFonts w:eastAsiaTheme="minorEastAsia" w:hint="eastAsia"/>
                <w:lang w:eastAsia="zh-CN"/>
              </w:rPr>
              <w:t>0</w:t>
            </w:r>
            <w:r>
              <w:rPr>
                <w:rFonts w:eastAsiaTheme="minorEastAsia"/>
                <w:lang w:eastAsia="zh-CN"/>
              </w:rPr>
              <w:t>.817 (+16.7%)</w:t>
            </w:r>
          </w:p>
        </w:tc>
      </w:tr>
      <w:tr w:rsidR="009A5E91" w14:paraId="0935A4C4" w14:textId="77777777" w:rsidTr="009A5E91">
        <w:trPr>
          <w:jc w:val="center"/>
        </w:trPr>
        <w:tc>
          <w:tcPr>
            <w:tcW w:w="2265" w:type="dxa"/>
          </w:tcPr>
          <w:p w14:paraId="0854BD45" w14:textId="41C9CE09" w:rsidR="009A5E91" w:rsidRDefault="009A5E91" w:rsidP="009A5E91">
            <w:pPr>
              <w:spacing w:beforeLines="50" w:before="120" w:line="360" w:lineRule="auto"/>
              <w:jc w:val="center"/>
              <w:rPr>
                <w:rFonts w:eastAsiaTheme="minorEastAsia"/>
                <w:lang w:eastAsia="zh-CN"/>
              </w:rPr>
            </w:pPr>
            <w:r>
              <w:rPr>
                <w:rFonts w:eastAsiaTheme="minorEastAsia" w:hint="eastAsia"/>
                <w:lang w:eastAsia="zh-CN"/>
              </w:rPr>
              <w:t>I</w:t>
            </w:r>
            <w:r>
              <w:rPr>
                <w:rFonts w:eastAsiaTheme="minorEastAsia"/>
                <w:lang w:eastAsia="zh-CN"/>
              </w:rPr>
              <w:t>deal</w:t>
            </w:r>
          </w:p>
        </w:tc>
        <w:tc>
          <w:tcPr>
            <w:tcW w:w="2408" w:type="dxa"/>
          </w:tcPr>
          <w:p w14:paraId="35EDAD66" w14:textId="5FCA7A8F" w:rsidR="009A5E91" w:rsidRDefault="009A5E91" w:rsidP="009A5E91">
            <w:pPr>
              <w:spacing w:beforeLines="50" w:before="120" w:line="360" w:lineRule="auto"/>
              <w:jc w:val="center"/>
              <w:rPr>
                <w:rFonts w:eastAsiaTheme="minorEastAsia"/>
                <w:lang w:eastAsia="zh-CN"/>
              </w:rPr>
            </w:pPr>
            <w:r>
              <w:rPr>
                <w:rFonts w:eastAsiaTheme="minorEastAsia" w:hint="eastAsia"/>
                <w:lang w:eastAsia="zh-CN"/>
              </w:rPr>
              <w:t>A</w:t>
            </w:r>
            <w:r>
              <w:rPr>
                <w:rFonts w:eastAsiaTheme="minorEastAsia"/>
                <w:lang w:eastAsia="zh-CN"/>
              </w:rPr>
              <w:t>I</w:t>
            </w:r>
          </w:p>
        </w:tc>
        <w:tc>
          <w:tcPr>
            <w:tcW w:w="2123" w:type="dxa"/>
          </w:tcPr>
          <w:p w14:paraId="7A21F7C5" w14:textId="10F05CDC" w:rsidR="009A5E91" w:rsidRDefault="009A5E91" w:rsidP="009A5E91">
            <w:pPr>
              <w:spacing w:beforeLines="50" w:before="120" w:line="360" w:lineRule="auto"/>
              <w:jc w:val="center"/>
              <w:rPr>
                <w:rFonts w:eastAsiaTheme="minorEastAsia"/>
                <w:lang w:eastAsia="zh-CN"/>
              </w:rPr>
            </w:pPr>
            <w:r>
              <w:rPr>
                <w:rFonts w:eastAsiaTheme="minorEastAsia" w:hint="eastAsia"/>
                <w:lang w:eastAsia="zh-CN"/>
              </w:rPr>
              <w:t>0</w:t>
            </w:r>
            <w:r>
              <w:rPr>
                <w:rFonts w:eastAsiaTheme="minorEastAsia"/>
                <w:lang w:eastAsia="zh-CN"/>
              </w:rPr>
              <w:t>.843 (+20.4%)</w:t>
            </w:r>
          </w:p>
        </w:tc>
      </w:tr>
    </w:tbl>
    <w:p w14:paraId="2ACA002F" w14:textId="2B068B92" w:rsidR="006A373F" w:rsidRPr="009B4180" w:rsidRDefault="009B4180" w:rsidP="009B4180">
      <w:pPr>
        <w:pStyle w:val="a9"/>
        <w:spacing w:beforeLines="100" w:before="240" w:line="360" w:lineRule="auto"/>
        <w:jc w:val="both"/>
        <w:rPr>
          <w:rFonts w:eastAsiaTheme="minorEastAsia"/>
          <w:i/>
          <w:sz w:val="20"/>
          <w:lang w:eastAsia="zh-CN"/>
        </w:rPr>
      </w:pPr>
      <w:r w:rsidRPr="009B4180">
        <w:rPr>
          <w:i/>
          <w:sz w:val="20"/>
        </w:rPr>
        <w:t xml:space="preserve">Observation </w:t>
      </w:r>
      <w:r w:rsidRPr="009B4180">
        <w:rPr>
          <w:i/>
          <w:sz w:val="20"/>
        </w:rPr>
        <w:fldChar w:fldCharType="begin"/>
      </w:r>
      <w:r w:rsidRPr="009B4180">
        <w:rPr>
          <w:i/>
          <w:sz w:val="20"/>
        </w:rPr>
        <w:instrText xml:space="preserve"> SEQ Observation \* ARABIC </w:instrText>
      </w:r>
      <w:r w:rsidRPr="009B4180">
        <w:rPr>
          <w:i/>
          <w:sz w:val="20"/>
        </w:rPr>
        <w:fldChar w:fldCharType="separate"/>
      </w:r>
      <w:r w:rsidRPr="009B4180">
        <w:rPr>
          <w:i/>
          <w:noProof/>
          <w:sz w:val="20"/>
        </w:rPr>
        <w:t>13</w:t>
      </w:r>
      <w:r w:rsidRPr="009B4180">
        <w:rPr>
          <w:i/>
          <w:sz w:val="20"/>
        </w:rPr>
        <w:fldChar w:fldCharType="end"/>
      </w:r>
      <w:r w:rsidRPr="009B4180">
        <w:rPr>
          <w:i/>
          <w:sz w:val="20"/>
        </w:rPr>
        <w:t xml:space="preserve">: </w:t>
      </w:r>
      <w:r w:rsidRPr="009B4180">
        <w:rPr>
          <w:rFonts w:eastAsiaTheme="minorEastAsia"/>
          <w:i/>
          <w:sz w:val="20"/>
          <w:lang w:eastAsia="zh-CN"/>
        </w:rPr>
        <w:t xml:space="preserve">Regarding the SGCS performance, </w:t>
      </w:r>
      <w:r w:rsidR="009A5E91" w:rsidRPr="009B4180">
        <w:rPr>
          <w:rFonts w:eastAsiaTheme="minorEastAsia"/>
          <w:i/>
          <w:sz w:val="20"/>
          <w:lang w:eastAsia="zh-CN"/>
        </w:rPr>
        <w:t xml:space="preserve">Case 3 with different </w:t>
      </w:r>
      <w:r w:rsidR="00CC56FA" w:rsidRPr="009B4180">
        <w:rPr>
          <w:rFonts w:eastAsiaTheme="minorEastAsia"/>
          <w:i/>
          <w:sz w:val="20"/>
          <w:lang w:eastAsia="zh-CN"/>
        </w:rPr>
        <w:t>CSI prediction methods and AI based joint CSI compression outperform the benchmark.</w:t>
      </w:r>
    </w:p>
    <w:p w14:paraId="1A3ADB69" w14:textId="55169CAF" w:rsidR="00197594" w:rsidRPr="00E81B6D" w:rsidRDefault="00CE27D0" w:rsidP="00E75006">
      <w:pPr>
        <w:pStyle w:val="1"/>
        <w:spacing w:after="120" w:line="360" w:lineRule="auto"/>
        <w:ind w:left="795" w:hangingChars="283" w:hanging="795"/>
        <w:rPr>
          <w:rFonts w:eastAsia="宋体"/>
          <w:lang w:eastAsia="zh-CN"/>
        </w:rPr>
      </w:pPr>
      <w:r>
        <w:rPr>
          <w:rFonts w:eastAsia="宋体"/>
          <w:lang w:eastAsia="zh-CN"/>
        </w:rPr>
        <w:t>Localized model for</w:t>
      </w:r>
      <w:r w:rsidR="00B44C06">
        <w:rPr>
          <w:rFonts w:eastAsia="宋体"/>
          <w:lang w:eastAsia="zh-CN"/>
        </w:rPr>
        <w:t xml:space="preserve"> </w:t>
      </w:r>
      <w:r w:rsidR="00BE71B1">
        <w:rPr>
          <w:rFonts w:eastAsia="宋体"/>
          <w:lang w:eastAsia="zh-CN"/>
        </w:rPr>
        <w:t>CSI compression</w:t>
      </w:r>
    </w:p>
    <w:p w14:paraId="2944B02E" w14:textId="26EC2359" w:rsidR="000A60A2" w:rsidRDefault="00E967BD" w:rsidP="00E75006">
      <w:pPr>
        <w:pStyle w:val="2"/>
        <w:tabs>
          <w:tab w:val="clear" w:pos="2836"/>
          <w:tab w:val="num" w:pos="567"/>
        </w:tabs>
        <w:spacing w:line="360" w:lineRule="auto"/>
        <w:ind w:left="567"/>
        <w:rPr>
          <w:rFonts w:eastAsia="宋体"/>
          <w:sz w:val="22"/>
          <w:lang w:eastAsia="zh-CN"/>
        </w:rPr>
      </w:pPr>
      <w:r>
        <w:rPr>
          <w:rFonts w:eastAsia="宋体"/>
          <w:sz w:val="22"/>
          <w:lang w:eastAsia="zh-CN"/>
        </w:rPr>
        <w:t>Evaluation methodology</w:t>
      </w:r>
    </w:p>
    <w:p w14:paraId="55975577" w14:textId="04366BCA" w:rsidR="004367F7" w:rsidRDefault="00D55A2C" w:rsidP="00E75006">
      <w:pPr>
        <w:spacing w:line="360" w:lineRule="auto"/>
        <w:jc w:val="both"/>
        <w:rPr>
          <w:rFonts w:eastAsiaTheme="minorEastAsia"/>
          <w:lang w:eastAsia="zh-CN"/>
        </w:rPr>
      </w:pPr>
      <w:r>
        <w:rPr>
          <w:rFonts w:eastAsiaTheme="minorEastAsia" w:hint="eastAsia"/>
          <w:lang w:eastAsia="zh-CN"/>
        </w:rPr>
        <w:t>I</w:t>
      </w:r>
      <w:r>
        <w:rPr>
          <w:rFonts w:eastAsiaTheme="minorEastAsia"/>
          <w:lang w:eastAsia="zh-CN"/>
        </w:rPr>
        <w:t>n Rel-18 dis</w:t>
      </w:r>
      <w:r w:rsidR="00B705F9">
        <w:rPr>
          <w:rFonts w:eastAsiaTheme="minorEastAsia"/>
          <w:lang w:eastAsia="zh-CN"/>
        </w:rPr>
        <w:t xml:space="preserve">cussion, </w:t>
      </w:r>
      <w:r w:rsidR="00723992">
        <w:rPr>
          <w:rFonts w:eastAsiaTheme="minorEastAsia"/>
          <w:lang w:eastAsia="zh-CN"/>
        </w:rPr>
        <w:t xml:space="preserve">a </w:t>
      </w:r>
      <w:r w:rsidR="00CE27D0">
        <w:rPr>
          <w:rFonts w:eastAsiaTheme="minorEastAsia"/>
          <w:lang w:eastAsia="zh-CN"/>
        </w:rPr>
        <w:t>generalized</w:t>
      </w:r>
      <w:r w:rsidR="00B705F9">
        <w:rPr>
          <w:rFonts w:eastAsiaTheme="minorEastAsia"/>
          <w:lang w:eastAsia="zh-CN"/>
        </w:rPr>
        <w:t xml:space="preserve"> model is </w:t>
      </w:r>
      <w:r w:rsidR="004367F7">
        <w:rPr>
          <w:rFonts w:eastAsiaTheme="minorEastAsia"/>
          <w:lang w:eastAsia="zh-CN"/>
        </w:rPr>
        <w:t>assumed</w:t>
      </w:r>
      <w:r w:rsidR="00723992">
        <w:rPr>
          <w:rFonts w:eastAsiaTheme="minorEastAsia"/>
          <w:lang w:eastAsia="zh-CN"/>
        </w:rPr>
        <w:t xml:space="preserve"> for many cells</w:t>
      </w:r>
      <w:r w:rsidR="00CE27D0">
        <w:rPr>
          <w:rFonts w:eastAsiaTheme="minorEastAsia"/>
          <w:lang w:eastAsia="zh-CN"/>
        </w:rPr>
        <w:t>.</w:t>
      </w:r>
      <w:r w:rsidR="00A231B6">
        <w:rPr>
          <w:rFonts w:eastAsiaTheme="minorEastAsia"/>
          <w:lang w:eastAsia="zh-CN"/>
        </w:rPr>
        <w:t xml:space="preserve"> </w:t>
      </w:r>
      <w:r w:rsidR="008C1842">
        <w:rPr>
          <w:rFonts w:eastAsiaTheme="minorEastAsia"/>
          <w:lang w:eastAsia="zh-CN"/>
        </w:rPr>
        <w:t xml:space="preserve">The AI/ML model is trained </w:t>
      </w:r>
      <w:r w:rsidR="007352D7">
        <w:rPr>
          <w:rFonts w:eastAsiaTheme="minorEastAsia"/>
          <w:lang w:eastAsia="zh-CN"/>
        </w:rPr>
        <w:t>based</w:t>
      </w:r>
      <w:r w:rsidR="008C1842">
        <w:rPr>
          <w:rFonts w:eastAsiaTheme="minorEastAsia"/>
          <w:lang w:eastAsia="zh-CN"/>
        </w:rPr>
        <w:t xml:space="preserve"> on dataset constructed from multi</w:t>
      </w:r>
      <w:r w:rsidR="0093153F">
        <w:rPr>
          <w:rFonts w:eastAsiaTheme="minorEastAsia"/>
          <w:lang w:eastAsia="zh-CN"/>
        </w:rPr>
        <w:t xml:space="preserve">ple </w:t>
      </w:r>
      <w:r w:rsidR="008C1842">
        <w:rPr>
          <w:rFonts w:eastAsiaTheme="minorEastAsia"/>
          <w:lang w:eastAsia="zh-CN"/>
        </w:rPr>
        <w:t xml:space="preserve">cells. To further </w:t>
      </w:r>
      <w:r w:rsidR="00F844E4">
        <w:rPr>
          <w:rFonts w:eastAsiaTheme="minorEastAsia"/>
          <w:lang w:eastAsia="zh-CN"/>
        </w:rPr>
        <w:t xml:space="preserve">explore the potential </w:t>
      </w:r>
      <w:r w:rsidR="008E0B44">
        <w:rPr>
          <w:rFonts w:eastAsiaTheme="minorEastAsia"/>
          <w:lang w:eastAsia="zh-CN"/>
        </w:rPr>
        <w:t xml:space="preserve">performance gain </w:t>
      </w:r>
      <w:r w:rsidR="00F844E4">
        <w:rPr>
          <w:rFonts w:eastAsiaTheme="minorEastAsia"/>
          <w:lang w:eastAsia="zh-CN"/>
        </w:rPr>
        <w:t xml:space="preserve">of AI/ML based CSI compression, the </w:t>
      </w:r>
      <w:r w:rsidR="00D874A3">
        <w:rPr>
          <w:rFonts w:eastAsiaTheme="minorEastAsia"/>
          <w:lang w:eastAsia="zh-CN"/>
        </w:rPr>
        <w:t xml:space="preserve">localized model, also named as </w:t>
      </w:r>
      <w:r w:rsidR="00F844E4">
        <w:rPr>
          <w:rFonts w:eastAsiaTheme="minorEastAsia"/>
          <w:lang w:eastAsia="zh-CN"/>
        </w:rPr>
        <w:t>cell</w:t>
      </w:r>
      <w:r w:rsidR="00D874A3">
        <w:rPr>
          <w:rFonts w:eastAsiaTheme="minorEastAsia"/>
          <w:lang w:eastAsia="zh-CN"/>
        </w:rPr>
        <w:t>/site/scenario</w:t>
      </w:r>
      <w:r w:rsidR="00F844E4">
        <w:rPr>
          <w:rFonts w:eastAsiaTheme="minorEastAsia"/>
          <w:lang w:eastAsia="zh-CN"/>
        </w:rPr>
        <w:t xml:space="preserve">-specific </w:t>
      </w:r>
      <w:r w:rsidR="00013532">
        <w:rPr>
          <w:rFonts w:eastAsiaTheme="minorEastAsia"/>
          <w:lang w:eastAsia="zh-CN"/>
        </w:rPr>
        <w:t xml:space="preserve">model </w:t>
      </w:r>
      <w:r w:rsidR="00F844E4">
        <w:rPr>
          <w:rFonts w:eastAsiaTheme="minorEastAsia"/>
          <w:lang w:eastAsia="zh-CN"/>
        </w:rPr>
        <w:t>is considered in Rel-19 ev</w:t>
      </w:r>
      <w:r w:rsidR="005B5266">
        <w:rPr>
          <w:rFonts w:eastAsiaTheme="minorEastAsia"/>
          <w:lang w:eastAsia="zh-CN"/>
        </w:rPr>
        <w:t>aluations</w:t>
      </w:r>
      <w:r w:rsidR="004367F7">
        <w:rPr>
          <w:rFonts w:eastAsiaTheme="minorEastAsia"/>
          <w:lang w:eastAsia="zh-CN"/>
        </w:rPr>
        <w:t xml:space="preserve">, where the AI/ML model is trained </w:t>
      </w:r>
      <w:r w:rsidR="00C264D4">
        <w:rPr>
          <w:rFonts w:eastAsiaTheme="minorEastAsia"/>
          <w:lang w:eastAsia="zh-CN"/>
        </w:rPr>
        <w:t xml:space="preserve">based </w:t>
      </w:r>
      <w:r w:rsidR="004367F7">
        <w:rPr>
          <w:rFonts w:eastAsiaTheme="minorEastAsia"/>
          <w:lang w:eastAsia="zh-CN"/>
        </w:rPr>
        <w:t xml:space="preserve">on </w:t>
      </w:r>
      <w:r w:rsidR="00C264D4">
        <w:rPr>
          <w:rFonts w:eastAsiaTheme="minorEastAsia"/>
          <w:lang w:eastAsia="zh-CN"/>
        </w:rPr>
        <w:t xml:space="preserve">the training </w:t>
      </w:r>
      <w:r w:rsidR="004367F7">
        <w:rPr>
          <w:rFonts w:eastAsiaTheme="minorEastAsia"/>
          <w:lang w:eastAsia="zh-CN"/>
        </w:rPr>
        <w:t>data from one cell</w:t>
      </w:r>
      <w:r w:rsidR="00D874A3">
        <w:rPr>
          <w:rFonts w:eastAsiaTheme="minorEastAsia"/>
          <w:lang w:eastAsia="zh-CN"/>
        </w:rPr>
        <w:t>/site/scenario</w:t>
      </w:r>
      <w:r w:rsidR="004367F7">
        <w:rPr>
          <w:rFonts w:eastAsiaTheme="minorEastAsia"/>
          <w:lang w:eastAsia="zh-CN"/>
        </w:rPr>
        <w:t xml:space="preserve"> and then </w:t>
      </w:r>
      <w:r w:rsidR="008A744B">
        <w:rPr>
          <w:rFonts w:eastAsiaTheme="minorEastAsia"/>
          <w:lang w:eastAsia="zh-CN"/>
        </w:rPr>
        <w:t>it is working for</w:t>
      </w:r>
      <w:r w:rsidR="004367F7">
        <w:rPr>
          <w:rFonts w:eastAsiaTheme="minorEastAsia"/>
          <w:lang w:eastAsia="zh-CN"/>
        </w:rPr>
        <w:t xml:space="preserve"> the same cell</w:t>
      </w:r>
      <w:r w:rsidR="00667DF6">
        <w:rPr>
          <w:rFonts w:eastAsiaTheme="minorEastAsia"/>
          <w:lang w:eastAsia="zh-CN"/>
        </w:rPr>
        <w:t>/site/scenario</w:t>
      </w:r>
      <w:r w:rsidR="004367F7">
        <w:rPr>
          <w:rFonts w:eastAsiaTheme="minorEastAsia"/>
          <w:lang w:eastAsia="zh-CN"/>
        </w:rPr>
        <w:t>.</w:t>
      </w:r>
    </w:p>
    <w:p w14:paraId="2345A58D" w14:textId="1F063DB7" w:rsidR="00CA09B8" w:rsidRDefault="00050FF9" w:rsidP="00E75006">
      <w:pPr>
        <w:spacing w:line="360" w:lineRule="auto"/>
        <w:jc w:val="both"/>
        <w:rPr>
          <w:rFonts w:eastAsiaTheme="minorEastAsia"/>
          <w:lang w:eastAsia="zh-CN"/>
        </w:rPr>
      </w:pPr>
      <w:r>
        <w:rPr>
          <w:rFonts w:eastAsiaTheme="minorEastAsia"/>
          <w:lang w:eastAsia="zh-CN"/>
        </w:rPr>
        <w:t>For both</w:t>
      </w:r>
      <w:r w:rsidR="00CE27D0">
        <w:rPr>
          <w:rFonts w:eastAsiaTheme="minorEastAsia"/>
          <w:lang w:eastAsia="zh-CN"/>
        </w:rPr>
        <w:t xml:space="preserve"> generalized </w:t>
      </w:r>
      <w:r>
        <w:rPr>
          <w:rFonts w:eastAsiaTheme="minorEastAsia"/>
          <w:lang w:eastAsia="zh-CN"/>
        </w:rPr>
        <w:t xml:space="preserve">model and </w:t>
      </w:r>
      <w:r w:rsidR="00CE27D0">
        <w:rPr>
          <w:rFonts w:eastAsiaTheme="minorEastAsia"/>
          <w:lang w:eastAsia="zh-CN"/>
        </w:rPr>
        <w:t>localized</w:t>
      </w:r>
      <w:r>
        <w:rPr>
          <w:rFonts w:eastAsiaTheme="minorEastAsia"/>
          <w:lang w:eastAsia="zh-CN"/>
        </w:rPr>
        <w:t xml:space="preserve"> model</w:t>
      </w:r>
      <w:r w:rsidR="001F59FD">
        <w:rPr>
          <w:rFonts w:eastAsiaTheme="minorEastAsia"/>
          <w:lang w:eastAsia="zh-CN"/>
        </w:rPr>
        <w:t xml:space="preserve"> training phase</w:t>
      </w:r>
      <w:r>
        <w:rPr>
          <w:rFonts w:eastAsiaTheme="minorEastAsia"/>
          <w:lang w:eastAsia="zh-CN"/>
        </w:rPr>
        <w:t xml:space="preserve">, </w:t>
      </w:r>
      <w:r w:rsidR="001F59FD">
        <w:rPr>
          <w:rFonts w:eastAsiaTheme="minorEastAsia"/>
          <w:lang w:eastAsia="zh-CN"/>
        </w:rPr>
        <w:t xml:space="preserve">total </w:t>
      </w:r>
      <w:r>
        <w:rPr>
          <w:rFonts w:eastAsiaTheme="minorEastAsia"/>
          <w:lang w:eastAsia="zh-CN"/>
        </w:rPr>
        <w:t xml:space="preserve">720k samples </w:t>
      </w:r>
      <w:r w:rsidR="00504E0B">
        <w:rPr>
          <w:rFonts w:eastAsiaTheme="minorEastAsia"/>
          <w:lang w:eastAsia="zh-CN"/>
        </w:rPr>
        <w:t>consisting of</w:t>
      </w:r>
      <w:r>
        <w:rPr>
          <w:rFonts w:eastAsiaTheme="minorEastAsia"/>
          <w:lang w:eastAsia="zh-CN"/>
        </w:rPr>
        <w:t xml:space="preserve"> 720k UEs </w:t>
      </w:r>
      <w:r w:rsidR="00504E0B">
        <w:rPr>
          <w:rFonts w:eastAsiaTheme="minorEastAsia"/>
          <w:lang w:eastAsia="zh-CN"/>
        </w:rPr>
        <w:t xml:space="preserve">with </w:t>
      </w:r>
      <w:r>
        <w:rPr>
          <w:rFonts w:eastAsiaTheme="minorEastAsia"/>
          <w:lang w:eastAsia="zh-CN"/>
        </w:rPr>
        <w:t xml:space="preserve">1 sample-per-UE are </w:t>
      </w:r>
      <w:r w:rsidR="001F59FD">
        <w:rPr>
          <w:rFonts w:eastAsiaTheme="minorEastAsia"/>
          <w:lang w:eastAsia="zh-CN"/>
        </w:rPr>
        <w:t>used as the training set, 60k samples</w:t>
      </w:r>
      <w:r w:rsidR="00504E0B">
        <w:rPr>
          <w:rFonts w:eastAsiaTheme="minorEastAsia"/>
          <w:lang w:eastAsia="zh-CN"/>
        </w:rPr>
        <w:t xml:space="preserve"> consisting of </w:t>
      </w:r>
      <w:r w:rsidR="001F59FD">
        <w:rPr>
          <w:rFonts w:eastAsiaTheme="minorEastAsia"/>
          <w:lang w:eastAsia="zh-CN"/>
        </w:rPr>
        <w:t xml:space="preserve">60k UEs </w:t>
      </w:r>
      <w:r w:rsidR="00504E0B">
        <w:rPr>
          <w:rFonts w:eastAsiaTheme="minorEastAsia"/>
          <w:lang w:eastAsia="zh-CN"/>
        </w:rPr>
        <w:t>with</w:t>
      </w:r>
      <w:r w:rsidR="001F59FD">
        <w:rPr>
          <w:rFonts w:eastAsiaTheme="minorEastAsia"/>
          <w:lang w:eastAsia="zh-CN"/>
        </w:rPr>
        <w:t>1 sample-per-UE are used as the test set.</w:t>
      </w:r>
      <w:r>
        <w:rPr>
          <w:rFonts w:eastAsiaTheme="minorEastAsia"/>
          <w:lang w:eastAsia="zh-CN"/>
        </w:rPr>
        <w:t xml:space="preserve"> </w:t>
      </w:r>
    </w:p>
    <w:p w14:paraId="2CBB095B" w14:textId="179035D9" w:rsidR="009E75AF" w:rsidRPr="00D75CC1" w:rsidRDefault="00504E0B" w:rsidP="00E75006">
      <w:pPr>
        <w:spacing w:line="360" w:lineRule="auto"/>
        <w:jc w:val="both"/>
        <w:rPr>
          <w:rFonts w:eastAsiaTheme="minorEastAsia"/>
          <w:lang w:eastAsia="zh-CN"/>
        </w:rPr>
      </w:pPr>
      <w:r>
        <w:rPr>
          <w:rFonts w:eastAsiaTheme="minorEastAsia"/>
          <w:lang w:eastAsia="zh-CN"/>
        </w:rPr>
        <w:t xml:space="preserve">The </w:t>
      </w:r>
      <w:r w:rsidR="005438B4">
        <w:rPr>
          <w:rFonts w:eastAsiaTheme="minorEastAsia"/>
          <w:lang w:eastAsia="zh-CN"/>
        </w:rPr>
        <w:t xml:space="preserve">same </w:t>
      </w:r>
      <w:proofErr w:type="spellStart"/>
      <w:r>
        <w:rPr>
          <w:rFonts w:eastAsiaTheme="minorEastAsia"/>
          <w:lang w:eastAsia="zh-CN"/>
        </w:rPr>
        <w:t>EVCsiNet</w:t>
      </w:r>
      <w:proofErr w:type="spellEnd"/>
      <w:r>
        <w:rPr>
          <w:rFonts w:eastAsiaTheme="minorEastAsia"/>
          <w:lang w:eastAsia="zh-CN"/>
        </w:rPr>
        <w:t xml:space="preserve">-T (shown in </w:t>
      </w:r>
      <w:r w:rsidR="000A6E29">
        <w:rPr>
          <w:rFonts w:eastAsiaTheme="minorEastAsia"/>
          <w:lang w:eastAsia="zh-CN"/>
        </w:rPr>
        <w:fldChar w:fldCharType="begin"/>
      </w:r>
      <w:r w:rsidR="000A6E29">
        <w:rPr>
          <w:rFonts w:eastAsiaTheme="minorEastAsia"/>
          <w:lang w:eastAsia="zh-CN"/>
        </w:rPr>
        <w:instrText xml:space="preserve"> REF _Ref158110745 \h </w:instrText>
      </w:r>
      <w:r w:rsidR="000A6E29">
        <w:rPr>
          <w:rFonts w:eastAsiaTheme="minorEastAsia"/>
          <w:lang w:eastAsia="zh-CN"/>
        </w:rPr>
      </w:r>
      <w:r w:rsidR="000A6E29">
        <w:rPr>
          <w:rFonts w:eastAsiaTheme="minorEastAsia"/>
          <w:lang w:eastAsia="zh-CN"/>
        </w:rPr>
        <w:fldChar w:fldCharType="separate"/>
      </w:r>
      <w:r w:rsidR="000A6E29" w:rsidRPr="00BD3CAA">
        <w:t xml:space="preserve">Figure </w:t>
      </w:r>
      <w:r w:rsidR="000A6E29">
        <w:rPr>
          <w:noProof/>
        </w:rPr>
        <w:t>3</w:t>
      </w:r>
      <w:r w:rsidR="000A6E29">
        <w:rPr>
          <w:rFonts w:eastAsiaTheme="minorEastAsia"/>
          <w:lang w:eastAsia="zh-CN"/>
        </w:rPr>
        <w:fldChar w:fldCharType="end"/>
      </w:r>
      <w:r w:rsidR="008F609C">
        <w:rPr>
          <w:rFonts w:eastAsiaTheme="minorEastAsia"/>
          <w:lang w:eastAsia="zh-CN"/>
        </w:rPr>
        <w:fldChar w:fldCharType="begin"/>
      </w:r>
      <w:r w:rsidR="008F609C">
        <w:rPr>
          <w:rFonts w:eastAsiaTheme="minorEastAsia"/>
          <w:lang w:eastAsia="zh-CN"/>
        </w:rPr>
        <w:instrText xml:space="preserve"> REF _Ref158040510 \h </w:instrText>
      </w:r>
      <w:r w:rsidR="008F609C">
        <w:rPr>
          <w:rFonts w:eastAsiaTheme="minorEastAsia"/>
          <w:lang w:eastAsia="zh-CN"/>
        </w:rPr>
      </w:r>
      <w:r w:rsidR="008F609C">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_Ref134449600 \h </w:instrText>
      </w:r>
      <w:r>
        <w:rPr>
          <w:rFonts w:eastAsiaTheme="minorEastAsia"/>
          <w:lang w:eastAsia="zh-CN"/>
        </w:rPr>
      </w:r>
      <w:r>
        <w:rPr>
          <w:rFonts w:eastAsiaTheme="minorEastAsia"/>
          <w:lang w:eastAsia="zh-CN"/>
        </w:rPr>
        <w:fldChar w:fldCharType="end"/>
      </w:r>
      <w:r>
        <w:rPr>
          <w:rFonts w:eastAsiaTheme="minorEastAsia"/>
          <w:lang w:eastAsia="zh-CN"/>
        </w:rPr>
        <w:t xml:space="preserve">) </w:t>
      </w:r>
      <w:r w:rsidR="001B4D49">
        <w:rPr>
          <w:rFonts w:eastAsiaTheme="minorEastAsia"/>
          <w:lang w:eastAsia="zh-CN"/>
        </w:rPr>
        <w:t>with T</w:t>
      </w:r>
      <w:r>
        <w:rPr>
          <w:rFonts w:eastAsiaTheme="minorEastAsia"/>
          <w:lang w:eastAsia="zh-CN"/>
        </w:rPr>
        <w:t xml:space="preserve">ransformer backbone </w:t>
      </w:r>
      <w:r w:rsidR="001B4D49">
        <w:rPr>
          <w:rFonts w:eastAsiaTheme="minorEastAsia"/>
          <w:lang w:eastAsia="zh-CN"/>
        </w:rPr>
        <w:t xml:space="preserve">is utilized for both </w:t>
      </w:r>
      <w:r w:rsidR="000843D6">
        <w:rPr>
          <w:rFonts w:eastAsiaTheme="minorEastAsia"/>
          <w:lang w:eastAsia="zh-CN"/>
        </w:rPr>
        <w:t>gener</w:t>
      </w:r>
      <w:r w:rsidR="00B47119">
        <w:rPr>
          <w:rFonts w:eastAsiaTheme="minorEastAsia"/>
          <w:lang w:eastAsia="zh-CN"/>
        </w:rPr>
        <w:t>a</w:t>
      </w:r>
      <w:r w:rsidR="000843D6">
        <w:rPr>
          <w:rFonts w:eastAsiaTheme="minorEastAsia"/>
          <w:lang w:eastAsia="zh-CN"/>
        </w:rPr>
        <w:t>lized</w:t>
      </w:r>
      <w:r w:rsidR="001B4D49">
        <w:rPr>
          <w:rFonts w:eastAsiaTheme="minorEastAsia"/>
          <w:lang w:eastAsia="zh-CN"/>
        </w:rPr>
        <w:t xml:space="preserve"> model and </w:t>
      </w:r>
      <w:r w:rsidR="000843D6">
        <w:rPr>
          <w:rFonts w:eastAsiaTheme="minorEastAsia"/>
          <w:lang w:eastAsia="zh-CN"/>
        </w:rPr>
        <w:t>localized</w:t>
      </w:r>
      <w:r w:rsidR="001B4D49">
        <w:rPr>
          <w:rFonts w:eastAsiaTheme="minorEastAsia"/>
          <w:lang w:eastAsia="zh-CN"/>
        </w:rPr>
        <w:t xml:space="preserve"> model. For CSI generation part model (also named as encoder), an embedding layer followed by 6 self-attention blocks and a mixed 3bit/2bit quantization layer is </w:t>
      </w:r>
      <w:r w:rsidR="00D75CC1">
        <w:rPr>
          <w:rFonts w:eastAsiaTheme="minorEastAsia"/>
          <w:lang w:eastAsia="zh-CN"/>
        </w:rPr>
        <w:t>utilized. As for the CSI reconstruction part (also named as decoder</w:t>
      </w:r>
      <w:r w:rsidR="00D75CC1">
        <w:rPr>
          <w:rFonts w:eastAsiaTheme="minorEastAsia" w:hint="eastAsia"/>
          <w:lang w:eastAsia="zh-CN"/>
        </w:rPr>
        <w:t>),</w:t>
      </w:r>
      <w:r w:rsidR="00D75CC1">
        <w:rPr>
          <w:rFonts w:eastAsiaTheme="minorEastAsia"/>
          <w:lang w:eastAsia="zh-CN"/>
        </w:rPr>
        <w:t xml:space="preserve"> 6 self-attention blocks followed by a full-connection layer are used after the 3bit/2bit dequantization layer.</w:t>
      </w:r>
      <w:r w:rsidR="00CA09B8">
        <w:rPr>
          <w:rFonts w:eastAsiaTheme="minorEastAsia"/>
          <w:lang w:eastAsia="zh-CN"/>
        </w:rPr>
        <w:t xml:space="preserve"> The </w:t>
      </w:r>
      <w:r w:rsidR="00BA094B">
        <w:rPr>
          <w:rFonts w:eastAsiaTheme="minorEastAsia"/>
          <w:lang w:eastAsia="zh-CN"/>
        </w:rPr>
        <w:t>CSI feedback payload is set as 67bit in the following evaluations.</w:t>
      </w:r>
    </w:p>
    <w:p w14:paraId="12E60730" w14:textId="77777777" w:rsidR="00265F81" w:rsidRDefault="00504E0B" w:rsidP="00265F81">
      <w:pPr>
        <w:keepNext/>
        <w:spacing w:line="360" w:lineRule="auto"/>
        <w:jc w:val="both"/>
      </w:pPr>
      <w:r>
        <w:object w:dxaOrig="13291" w:dyaOrig="4091" w14:anchorId="7CF88166">
          <v:shape id="_x0000_i1027" type="#_x0000_t75" style="width:453.15pt;height:139.5pt" o:ole="">
            <v:imagedata r:id="rId13" o:title=""/>
          </v:shape>
          <o:OLEObject Type="Embed" ProgID="Visio.Drawing.15" ShapeID="_x0000_i1027" DrawAspect="Content" ObjectID="_1776857861" r:id="rId14"/>
        </w:object>
      </w:r>
    </w:p>
    <w:p w14:paraId="0191FBB7" w14:textId="0DDDC339" w:rsidR="00504E0B" w:rsidRPr="00265F81" w:rsidRDefault="00265F81" w:rsidP="00265F81">
      <w:pPr>
        <w:pStyle w:val="a9"/>
        <w:jc w:val="center"/>
        <w:rPr>
          <w:sz w:val="20"/>
        </w:rPr>
      </w:pPr>
      <w:r w:rsidRPr="00265F81">
        <w:rPr>
          <w:sz w:val="20"/>
        </w:rPr>
        <w:t xml:space="preserve">Figure </w:t>
      </w:r>
      <w:r w:rsidRPr="00265F81">
        <w:rPr>
          <w:sz w:val="20"/>
        </w:rPr>
        <w:fldChar w:fldCharType="begin"/>
      </w:r>
      <w:r w:rsidRPr="00265F81">
        <w:rPr>
          <w:sz w:val="20"/>
        </w:rPr>
        <w:instrText xml:space="preserve"> SEQ Figure \* ARABIC </w:instrText>
      </w:r>
      <w:r w:rsidRPr="00265F81">
        <w:rPr>
          <w:sz w:val="20"/>
        </w:rPr>
        <w:fldChar w:fldCharType="separate"/>
      </w:r>
      <w:r w:rsidR="008546AF">
        <w:rPr>
          <w:noProof/>
          <w:sz w:val="20"/>
        </w:rPr>
        <w:t>3</w:t>
      </w:r>
      <w:r w:rsidRPr="00265F81">
        <w:rPr>
          <w:sz w:val="20"/>
        </w:rPr>
        <w:fldChar w:fldCharType="end"/>
      </w:r>
      <w:r w:rsidRPr="00265F81">
        <w:rPr>
          <w:sz w:val="20"/>
        </w:rPr>
        <w:t xml:space="preserve"> </w:t>
      </w:r>
      <w:proofErr w:type="spellStart"/>
      <w:r w:rsidRPr="00265F81">
        <w:rPr>
          <w:sz w:val="20"/>
        </w:rPr>
        <w:t>EVCsiNet</w:t>
      </w:r>
      <w:proofErr w:type="spellEnd"/>
      <w:r w:rsidRPr="00265F81">
        <w:rPr>
          <w:sz w:val="20"/>
        </w:rPr>
        <w:t>-T architecture</w:t>
      </w:r>
    </w:p>
    <w:p w14:paraId="659E246B" w14:textId="2F8F702E" w:rsidR="004B170B" w:rsidRPr="001A02DD" w:rsidRDefault="001E18F3" w:rsidP="00E75006">
      <w:pPr>
        <w:spacing w:line="360" w:lineRule="auto"/>
        <w:jc w:val="both"/>
        <w:rPr>
          <w:rFonts w:eastAsiaTheme="minorEastAsia"/>
          <w:lang w:eastAsia="zh-CN"/>
        </w:rPr>
      </w:pPr>
      <w:r>
        <w:rPr>
          <w:rFonts w:eastAsiaTheme="minorEastAsia"/>
          <w:lang w:eastAsia="zh-CN"/>
        </w:rPr>
        <w:t>The</w:t>
      </w:r>
      <w:r w:rsidR="00013532">
        <w:rPr>
          <w:rFonts w:eastAsiaTheme="minorEastAsia"/>
          <w:lang w:eastAsia="zh-CN"/>
        </w:rPr>
        <w:t xml:space="preserve"> primary</w:t>
      </w:r>
      <w:r w:rsidR="00C536D6">
        <w:rPr>
          <w:rFonts w:eastAsiaTheme="minorEastAsia"/>
          <w:lang w:eastAsia="zh-CN"/>
        </w:rPr>
        <w:t xml:space="preserve"> </w:t>
      </w:r>
      <w:r w:rsidR="00013532">
        <w:rPr>
          <w:rFonts w:eastAsiaTheme="minorEastAsia"/>
          <w:lang w:eastAsia="zh-CN"/>
        </w:rPr>
        <w:t>d</w:t>
      </w:r>
      <w:r w:rsidR="00C536D6">
        <w:rPr>
          <w:rFonts w:eastAsiaTheme="minorEastAsia"/>
          <w:lang w:eastAsia="zh-CN"/>
        </w:rPr>
        <w:t>ifferent parameters</w:t>
      </w:r>
      <w:r>
        <w:rPr>
          <w:rFonts w:eastAsiaTheme="minorEastAsia"/>
          <w:lang w:eastAsia="zh-CN"/>
        </w:rPr>
        <w:t xml:space="preserve"> between </w:t>
      </w:r>
      <w:r w:rsidR="000843D6">
        <w:rPr>
          <w:rFonts w:eastAsiaTheme="minorEastAsia"/>
          <w:lang w:eastAsia="zh-CN"/>
        </w:rPr>
        <w:t>generalized</w:t>
      </w:r>
      <w:r>
        <w:rPr>
          <w:rFonts w:eastAsiaTheme="minorEastAsia"/>
          <w:lang w:eastAsia="zh-CN"/>
        </w:rPr>
        <w:t xml:space="preserve"> model and </w:t>
      </w:r>
      <w:r w:rsidR="000843D6">
        <w:rPr>
          <w:rFonts w:eastAsiaTheme="minorEastAsia"/>
          <w:lang w:eastAsia="zh-CN"/>
        </w:rPr>
        <w:t xml:space="preserve">localized </w:t>
      </w:r>
      <w:r>
        <w:rPr>
          <w:rFonts w:eastAsiaTheme="minorEastAsia"/>
          <w:lang w:eastAsia="zh-CN"/>
        </w:rPr>
        <w:t>model</w:t>
      </w:r>
      <w:r w:rsidR="00C536D6">
        <w:rPr>
          <w:rFonts w:eastAsiaTheme="minorEastAsia"/>
          <w:lang w:eastAsia="zh-CN"/>
        </w:rPr>
        <w:t xml:space="preserve"> </w:t>
      </w:r>
      <w:r w:rsidR="00013532">
        <w:rPr>
          <w:rFonts w:eastAsiaTheme="minorEastAsia"/>
          <w:lang w:eastAsia="zh-CN"/>
        </w:rPr>
        <w:t xml:space="preserve">are listed in </w:t>
      </w:r>
      <w:r w:rsidR="00B47119">
        <w:rPr>
          <w:rFonts w:eastAsiaTheme="minorEastAsia"/>
          <w:lang w:eastAsia="zh-CN"/>
        </w:rPr>
        <w:t>Table 5</w:t>
      </w:r>
      <w:r w:rsidR="002312B8">
        <w:rPr>
          <w:rFonts w:eastAsiaTheme="minorEastAsia"/>
          <w:lang w:eastAsia="zh-CN"/>
        </w:rPr>
        <w:fldChar w:fldCharType="begin"/>
      </w:r>
      <w:r w:rsidR="002312B8">
        <w:rPr>
          <w:rFonts w:eastAsiaTheme="minorEastAsia"/>
          <w:lang w:eastAsia="zh-CN"/>
        </w:rPr>
        <w:instrText xml:space="preserve"> REF _Ref158036135 \h </w:instrText>
      </w:r>
      <w:r w:rsidR="002312B8">
        <w:rPr>
          <w:rFonts w:eastAsiaTheme="minorEastAsia"/>
          <w:lang w:eastAsia="zh-CN"/>
        </w:rPr>
      </w:r>
      <w:r w:rsidR="002312B8">
        <w:rPr>
          <w:rFonts w:eastAsiaTheme="minorEastAsia"/>
          <w:lang w:eastAsia="zh-CN"/>
        </w:rPr>
        <w:fldChar w:fldCharType="end"/>
      </w:r>
      <w:r w:rsidR="002848EF">
        <w:rPr>
          <w:rFonts w:eastAsiaTheme="minorEastAsia"/>
          <w:lang w:eastAsia="zh-CN"/>
        </w:rPr>
        <w:t xml:space="preserve">, other basic parameters follow the same </w:t>
      </w:r>
      <w:r w:rsidR="002848EF">
        <w:rPr>
          <w:rFonts w:eastAsiaTheme="minorEastAsia" w:hint="eastAsia"/>
          <w:lang w:eastAsia="zh-CN"/>
        </w:rPr>
        <w:t>EVM</w:t>
      </w:r>
      <w:r w:rsidR="002848EF">
        <w:rPr>
          <w:rFonts w:eastAsiaTheme="minorEastAsia"/>
          <w:lang w:eastAsia="zh-CN"/>
        </w:rPr>
        <w:t xml:space="preserve"> agreed in TR </w:t>
      </w:r>
      <w:r w:rsidR="002848EF">
        <w:rPr>
          <w:rFonts w:eastAsiaTheme="minorEastAsia" w:hint="eastAsia"/>
          <w:lang w:eastAsia="zh-CN"/>
        </w:rPr>
        <w:t>38.843.</w:t>
      </w:r>
    </w:p>
    <w:p w14:paraId="7A2F4636" w14:textId="624E0AEC" w:rsidR="002312B8" w:rsidRPr="00BD3CAA" w:rsidRDefault="002312B8" w:rsidP="00E75006">
      <w:pPr>
        <w:pStyle w:val="a9"/>
        <w:keepNext/>
        <w:spacing w:line="360" w:lineRule="auto"/>
        <w:jc w:val="center"/>
        <w:rPr>
          <w:sz w:val="20"/>
        </w:rPr>
      </w:pPr>
      <w:bookmarkStart w:id="7" w:name="_Ref158036135"/>
      <w:r w:rsidRPr="00BD3CAA">
        <w:rPr>
          <w:sz w:val="20"/>
        </w:rPr>
        <w:lastRenderedPageBreak/>
        <w:t xml:space="preserve">Table </w:t>
      </w:r>
      <w:r w:rsidRPr="00BD3CAA">
        <w:rPr>
          <w:sz w:val="20"/>
        </w:rPr>
        <w:fldChar w:fldCharType="begin"/>
      </w:r>
      <w:r w:rsidRPr="00BD3CAA">
        <w:rPr>
          <w:sz w:val="20"/>
        </w:rPr>
        <w:instrText xml:space="preserve"> SEQ Table \* ARABIC </w:instrText>
      </w:r>
      <w:r w:rsidRPr="00BD3CAA">
        <w:rPr>
          <w:sz w:val="20"/>
        </w:rPr>
        <w:fldChar w:fldCharType="separate"/>
      </w:r>
      <w:r w:rsidR="00333C30">
        <w:rPr>
          <w:noProof/>
          <w:sz w:val="20"/>
        </w:rPr>
        <w:t>5</w:t>
      </w:r>
      <w:r w:rsidRPr="00BD3CAA">
        <w:rPr>
          <w:sz w:val="20"/>
        </w:rPr>
        <w:fldChar w:fldCharType="end"/>
      </w:r>
      <w:bookmarkEnd w:id="7"/>
      <w:r w:rsidRPr="00BD3CAA">
        <w:rPr>
          <w:sz w:val="20"/>
        </w:rPr>
        <w:t xml:space="preserve"> Primary different parameters between </w:t>
      </w:r>
      <w:r w:rsidR="000843D6">
        <w:rPr>
          <w:sz w:val="20"/>
        </w:rPr>
        <w:t xml:space="preserve">generalized </w:t>
      </w:r>
      <w:r w:rsidRPr="00BD3CAA">
        <w:rPr>
          <w:sz w:val="20"/>
        </w:rPr>
        <w:t xml:space="preserve">model and </w:t>
      </w:r>
      <w:r w:rsidR="000843D6">
        <w:rPr>
          <w:sz w:val="20"/>
        </w:rPr>
        <w:t>localized</w:t>
      </w:r>
      <w:r w:rsidRPr="00BD3CAA">
        <w:rPr>
          <w:sz w:val="20"/>
        </w:rPr>
        <w:t xml:space="preserve"> model</w:t>
      </w:r>
    </w:p>
    <w:tbl>
      <w:tblPr>
        <w:tblStyle w:val="af3"/>
        <w:tblW w:w="0" w:type="auto"/>
        <w:jc w:val="center"/>
        <w:tblLook w:val="04A0" w:firstRow="1" w:lastRow="0" w:firstColumn="1" w:lastColumn="0" w:noHBand="0" w:noVBand="1"/>
      </w:tblPr>
      <w:tblGrid>
        <w:gridCol w:w="2032"/>
        <w:gridCol w:w="3021"/>
        <w:gridCol w:w="3021"/>
      </w:tblGrid>
      <w:tr w:rsidR="00A36A7B" w14:paraId="6C935C71" w14:textId="77777777" w:rsidTr="0077757D">
        <w:trPr>
          <w:trHeight w:val="340"/>
          <w:jc w:val="center"/>
        </w:trPr>
        <w:tc>
          <w:tcPr>
            <w:tcW w:w="2032" w:type="dxa"/>
            <w:vAlign w:val="center"/>
          </w:tcPr>
          <w:p w14:paraId="0D184839" w14:textId="45811D67" w:rsidR="00A36A7B" w:rsidRPr="001E07C6" w:rsidRDefault="00D73AD4" w:rsidP="00E75006">
            <w:pPr>
              <w:spacing w:line="360" w:lineRule="auto"/>
              <w:jc w:val="center"/>
              <w:rPr>
                <w:rFonts w:eastAsiaTheme="minorEastAsia"/>
                <w:b/>
                <w:lang w:eastAsia="zh-CN"/>
              </w:rPr>
            </w:pPr>
            <w:r w:rsidRPr="001E07C6">
              <w:rPr>
                <w:rFonts w:eastAsiaTheme="minorEastAsia" w:hint="eastAsia"/>
                <w:b/>
                <w:lang w:eastAsia="zh-CN"/>
              </w:rPr>
              <w:t>P</w:t>
            </w:r>
            <w:r w:rsidRPr="001E07C6">
              <w:rPr>
                <w:rFonts w:eastAsiaTheme="minorEastAsia"/>
                <w:b/>
                <w:lang w:eastAsia="zh-CN"/>
              </w:rPr>
              <w:t>arameters</w:t>
            </w:r>
          </w:p>
        </w:tc>
        <w:tc>
          <w:tcPr>
            <w:tcW w:w="3021" w:type="dxa"/>
            <w:vAlign w:val="center"/>
          </w:tcPr>
          <w:p w14:paraId="77977DB5" w14:textId="127841AE" w:rsidR="00A36A7B" w:rsidRPr="001E07C6" w:rsidRDefault="000843D6" w:rsidP="00E75006">
            <w:pPr>
              <w:spacing w:line="360" w:lineRule="auto"/>
              <w:jc w:val="center"/>
              <w:rPr>
                <w:rFonts w:eastAsiaTheme="minorEastAsia"/>
                <w:b/>
                <w:lang w:eastAsia="zh-CN"/>
              </w:rPr>
            </w:pPr>
            <w:r>
              <w:rPr>
                <w:rFonts w:eastAsiaTheme="minorEastAsia"/>
                <w:b/>
                <w:lang w:eastAsia="zh-CN"/>
              </w:rPr>
              <w:t>Generalized</w:t>
            </w:r>
            <w:r w:rsidR="00D73AD4" w:rsidRPr="001E07C6">
              <w:rPr>
                <w:rFonts w:eastAsiaTheme="minorEastAsia"/>
                <w:b/>
                <w:lang w:eastAsia="zh-CN"/>
              </w:rPr>
              <w:t xml:space="preserve"> model</w:t>
            </w:r>
          </w:p>
        </w:tc>
        <w:tc>
          <w:tcPr>
            <w:tcW w:w="3021" w:type="dxa"/>
            <w:vAlign w:val="center"/>
          </w:tcPr>
          <w:p w14:paraId="09BE8224" w14:textId="2A29D574" w:rsidR="00A36A7B" w:rsidRPr="001E07C6" w:rsidRDefault="000843D6" w:rsidP="00E75006">
            <w:pPr>
              <w:spacing w:line="360" w:lineRule="auto"/>
              <w:jc w:val="center"/>
              <w:rPr>
                <w:rFonts w:eastAsiaTheme="minorEastAsia"/>
                <w:b/>
                <w:lang w:eastAsia="zh-CN"/>
              </w:rPr>
            </w:pPr>
            <w:r>
              <w:rPr>
                <w:rFonts w:eastAsiaTheme="minorEastAsia"/>
                <w:b/>
                <w:lang w:eastAsia="zh-CN"/>
              </w:rPr>
              <w:t>Localized</w:t>
            </w:r>
            <w:r w:rsidR="00D73AD4" w:rsidRPr="001E07C6">
              <w:rPr>
                <w:rFonts w:eastAsiaTheme="minorEastAsia"/>
                <w:b/>
                <w:lang w:eastAsia="zh-CN"/>
              </w:rPr>
              <w:t xml:space="preserve"> model</w:t>
            </w:r>
          </w:p>
        </w:tc>
      </w:tr>
      <w:tr w:rsidR="00A36A7B" w14:paraId="3B1096FD" w14:textId="77777777" w:rsidTr="0077757D">
        <w:trPr>
          <w:trHeight w:val="340"/>
          <w:jc w:val="center"/>
        </w:trPr>
        <w:tc>
          <w:tcPr>
            <w:tcW w:w="2032" w:type="dxa"/>
            <w:vAlign w:val="center"/>
          </w:tcPr>
          <w:p w14:paraId="6C4E522F" w14:textId="14BC42E4" w:rsidR="00A36A7B" w:rsidRDefault="00D73AD4" w:rsidP="00E75006">
            <w:pPr>
              <w:spacing w:line="360" w:lineRule="auto"/>
              <w:jc w:val="center"/>
              <w:rPr>
                <w:rFonts w:eastAsiaTheme="minorEastAsia"/>
                <w:lang w:eastAsia="zh-CN"/>
              </w:rPr>
            </w:pPr>
            <w:r>
              <w:rPr>
                <w:rFonts w:eastAsiaTheme="minorEastAsia" w:hint="eastAsia"/>
                <w:lang w:eastAsia="zh-CN"/>
              </w:rPr>
              <w:t>S</w:t>
            </w:r>
            <w:r>
              <w:rPr>
                <w:rFonts w:eastAsiaTheme="minorEastAsia"/>
                <w:lang w:eastAsia="zh-CN"/>
              </w:rPr>
              <w:t>cenario</w:t>
            </w:r>
          </w:p>
        </w:tc>
        <w:tc>
          <w:tcPr>
            <w:tcW w:w="3021" w:type="dxa"/>
            <w:vAlign w:val="center"/>
          </w:tcPr>
          <w:p w14:paraId="13B3CE16" w14:textId="66F5D00E" w:rsidR="00A36A7B" w:rsidRDefault="0073151F" w:rsidP="00E75006">
            <w:pPr>
              <w:spacing w:line="360" w:lineRule="auto"/>
              <w:jc w:val="center"/>
              <w:rPr>
                <w:rFonts w:eastAsiaTheme="minorEastAsia"/>
                <w:lang w:eastAsia="zh-CN"/>
              </w:rPr>
            </w:pPr>
            <w:r>
              <w:rPr>
                <w:rFonts w:eastAsiaTheme="minorEastAsia" w:hint="eastAsia"/>
                <w:lang w:eastAsia="zh-CN"/>
              </w:rPr>
              <w:t>Den</w:t>
            </w:r>
            <w:r>
              <w:rPr>
                <w:rFonts w:eastAsiaTheme="minorEastAsia"/>
                <w:lang w:eastAsia="zh-CN"/>
              </w:rPr>
              <w:t>se Urban Macro, 19 cells</w:t>
            </w:r>
          </w:p>
        </w:tc>
        <w:tc>
          <w:tcPr>
            <w:tcW w:w="3021" w:type="dxa"/>
            <w:vAlign w:val="center"/>
          </w:tcPr>
          <w:p w14:paraId="73F5E2F4" w14:textId="520E96CE" w:rsidR="00A36A7B" w:rsidRDefault="0073151F" w:rsidP="00E75006">
            <w:pPr>
              <w:spacing w:line="360" w:lineRule="auto"/>
              <w:jc w:val="center"/>
              <w:rPr>
                <w:rFonts w:eastAsiaTheme="minorEastAsia"/>
                <w:lang w:eastAsia="zh-CN"/>
              </w:rPr>
            </w:pPr>
            <w:r>
              <w:rPr>
                <w:rFonts w:eastAsiaTheme="minorEastAsia" w:hint="eastAsia"/>
                <w:lang w:eastAsia="zh-CN"/>
              </w:rPr>
              <w:t>D</w:t>
            </w:r>
            <w:r>
              <w:rPr>
                <w:rFonts w:eastAsiaTheme="minorEastAsia"/>
                <w:lang w:eastAsia="zh-CN"/>
              </w:rPr>
              <w:t>ense Urban Macro, 1 cell</w:t>
            </w:r>
          </w:p>
        </w:tc>
      </w:tr>
      <w:tr w:rsidR="00A36A7B" w14:paraId="3EC660AA" w14:textId="77777777" w:rsidTr="0077757D">
        <w:trPr>
          <w:trHeight w:val="340"/>
          <w:jc w:val="center"/>
        </w:trPr>
        <w:tc>
          <w:tcPr>
            <w:tcW w:w="2032" w:type="dxa"/>
            <w:vAlign w:val="center"/>
          </w:tcPr>
          <w:p w14:paraId="067D3491" w14:textId="19E7EE29" w:rsidR="00A36A7B" w:rsidRDefault="0073151F" w:rsidP="00E75006">
            <w:pPr>
              <w:spacing w:line="360" w:lineRule="auto"/>
              <w:jc w:val="center"/>
              <w:rPr>
                <w:rFonts w:eastAsiaTheme="minorEastAsia"/>
                <w:lang w:eastAsia="zh-CN"/>
              </w:rPr>
            </w:pPr>
            <w:r>
              <w:rPr>
                <w:rFonts w:eastAsiaTheme="minorEastAsia" w:hint="eastAsia"/>
                <w:lang w:eastAsia="zh-CN"/>
              </w:rPr>
              <w:t>U</w:t>
            </w:r>
            <w:r>
              <w:rPr>
                <w:rFonts w:eastAsiaTheme="minorEastAsia"/>
                <w:lang w:eastAsia="zh-CN"/>
              </w:rPr>
              <w:t>E distribution</w:t>
            </w:r>
          </w:p>
        </w:tc>
        <w:tc>
          <w:tcPr>
            <w:tcW w:w="3021" w:type="dxa"/>
            <w:vAlign w:val="center"/>
          </w:tcPr>
          <w:p w14:paraId="167999F2" w14:textId="77777777" w:rsidR="004A5F8D" w:rsidRDefault="0073151F" w:rsidP="00E75006">
            <w:pPr>
              <w:spacing w:line="360" w:lineRule="auto"/>
              <w:jc w:val="center"/>
              <w:rPr>
                <w:rFonts w:eastAsiaTheme="minorEastAsia"/>
                <w:lang w:eastAsia="zh-CN"/>
              </w:rPr>
            </w:pPr>
            <w:r>
              <w:rPr>
                <w:rFonts w:eastAsiaTheme="minorEastAsia" w:hint="eastAsia"/>
                <w:lang w:eastAsia="zh-CN"/>
              </w:rPr>
              <w:t>8</w:t>
            </w:r>
            <w:r>
              <w:rPr>
                <w:rFonts w:eastAsiaTheme="minorEastAsia"/>
                <w:lang w:eastAsia="zh-CN"/>
              </w:rPr>
              <w:t>0% indoor</w:t>
            </w:r>
            <w:r w:rsidR="004A5F8D">
              <w:rPr>
                <w:rFonts w:eastAsiaTheme="minorEastAsia"/>
                <w:lang w:eastAsia="zh-CN"/>
              </w:rPr>
              <w:t xml:space="preserve"> (3km/h)</w:t>
            </w:r>
          </w:p>
          <w:p w14:paraId="0C564B30" w14:textId="4D341738" w:rsidR="00A36A7B" w:rsidRDefault="0073151F" w:rsidP="00E75006">
            <w:pPr>
              <w:spacing w:line="360" w:lineRule="auto"/>
              <w:jc w:val="center"/>
              <w:rPr>
                <w:rFonts w:eastAsiaTheme="minorEastAsia"/>
                <w:lang w:eastAsia="zh-CN"/>
              </w:rPr>
            </w:pPr>
            <w:r>
              <w:rPr>
                <w:rFonts w:eastAsiaTheme="minorEastAsia"/>
                <w:lang w:eastAsia="zh-CN"/>
              </w:rPr>
              <w:t>20% outdoor</w:t>
            </w:r>
            <w:r w:rsidR="004A5F8D">
              <w:rPr>
                <w:rFonts w:eastAsiaTheme="minorEastAsia"/>
                <w:lang w:eastAsia="zh-CN"/>
              </w:rPr>
              <w:t xml:space="preserve"> (30km/h)</w:t>
            </w:r>
          </w:p>
        </w:tc>
        <w:tc>
          <w:tcPr>
            <w:tcW w:w="3021" w:type="dxa"/>
            <w:vAlign w:val="center"/>
          </w:tcPr>
          <w:p w14:paraId="658F1FDD" w14:textId="6EDA9AF2" w:rsidR="00A36A7B" w:rsidRDefault="002312B8" w:rsidP="00E75006">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 outdoor</w:t>
            </w:r>
            <w:r w:rsidR="004A5F8D">
              <w:rPr>
                <w:rFonts w:eastAsiaTheme="minorEastAsia"/>
                <w:lang w:eastAsia="zh-CN"/>
              </w:rPr>
              <w:t xml:space="preserve"> (30km/h)</w:t>
            </w:r>
          </w:p>
        </w:tc>
      </w:tr>
      <w:tr w:rsidR="004A5F8D" w14:paraId="1852B6EB" w14:textId="77777777" w:rsidTr="0077757D">
        <w:trPr>
          <w:trHeight w:val="340"/>
          <w:jc w:val="center"/>
        </w:trPr>
        <w:tc>
          <w:tcPr>
            <w:tcW w:w="2032" w:type="dxa"/>
            <w:vAlign w:val="center"/>
          </w:tcPr>
          <w:p w14:paraId="70BD13C7" w14:textId="5B8C9A34" w:rsidR="004A5F8D" w:rsidRDefault="004A5F8D" w:rsidP="00E75006">
            <w:pPr>
              <w:spacing w:line="360" w:lineRule="auto"/>
              <w:jc w:val="center"/>
              <w:rPr>
                <w:rFonts w:eastAsiaTheme="minorEastAsia"/>
                <w:lang w:eastAsia="zh-CN"/>
              </w:rPr>
            </w:pPr>
            <w:r>
              <w:rPr>
                <w:rFonts w:eastAsiaTheme="minorEastAsia" w:hint="eastAsia"/>
                <w:lang w:eastAsia="zh-CN"/>
              </w:rPr>
              <w:t>S</w:t>
            </w:r>
            <w:r>
              <w:rPr>
                <w:rFonts w:eastAsiaTheme="minorEastAsia"/>
                <w:lang w:eastAsia="zh-CN"/>
              </w:rPr>
              <w:t>patial consistency</w:t>
            </w:r>
          </w:p>
        </w:tc>
        <w:tc>
          <w:tcPr>
            <w:tcW w:w="3021" w:type="dxa"/>
            <w:vAlign w:val="center"/>
          </w:tcPr>
          <w:p w14:paraId="20ACB946" w14:textId="02AB4E42" w:rsidR="004A5F8D" w:rsidRDefault="004A5F8D" w:rsidP="00E75006">
            <w:pPr>
              <w:spacing w:line="360" w:lineRule="auto"/>
              <w:jc w:val="center"/>
              <w:rPr>
                <w:rFonts w:eastAsiaTheme="minorEastAsia"/>
                <w:lang w:eastAsia="zh-CN"/>
              </w:rPr>
            </w:pPr>
            <w:r>
              <w:rPr>
                <w:rFonts w:eastAsiaTheme="minorEastAsia" w:hint="eastAsia"/>
                <w:lang w:eastAsia="zh-CN"/>
              </w:rPr>
              <w:t>O</w:t>
            </w:r>
            <w:r>
              <w:rPr>
                <w:rFonts w:eastAsiaTheme="minorEastAsia"/>
                <w:lang w:eastAsia="zh-CN"/>
              </w:rPr>
              <w:t>ff</w:t>
            </w:r>
          </w:p>
        </w:tc>
        <w:tc>
          <w:tcPr>
            <w:tcW w:w="3021" w:type="dxa"/>
            <w:vAlign w:val="center"/>
          </w:tcPr>
          <w:p w14:paraId="1D4C6F33" w14:textId="4B9FD62F" w:rsidR="004A5F8D" w:rsidRDefault="002A3266" w:rsidP="00E75006">
            <w:pPr>
              <w:spacing w:line="360" w:lineRule="auto"/>
              <w:jc w:val="center"/>
              <w:rPr>
                <w:rFonts w:eastAsiaTheme="minorEastAsia"/>
                <w:lang w:eastAsia="zh-CN"/>
              </w:rPr>
            </w:pPr>
            <w:r>
              <w:rPr>
                <w:rFonts w:eastAsiaTheme="minorEastAsia"/>
                <w:lang w:eastAsia="zh-CN"/>
              </w:rPr>
              <w:t>Off</w:t>
            </w:r>
            <w:r w:rsidR="00BC7ACC">
              <w:rPr>
                <w:rFonts w:eastAsiaTheme="minorEastAsia"/>
                <w:lang w:eastAsia="zh-CN"/>
              </w:rPr>
              <w:t>/On</w:t>
            </w:r>
          </w:p>
        </w:tc>
      </w:tr>
    </w:tbl>
    <w:p w14:paraId="345BE20C" w14:textId="754C88C7" w:rsidR="00F1681A" w:rsidRDefault="00F1681A" w:rsidP="00E75006">
      <w:pPr>
        <w:spacing w:line="360" w:lineRule="auto"/>
        <w:jc w:val="both"/>
        <w:rPr>
          <w:rFonts w:eastAsiaTheme="minorEastAsia"/>
          <w:lang w:eastAsia="zh-CN"/>
        </w:rPr>
      </w:pPr>
    </w:p>
    <w:p w14:paraId="6FC78AA1" w14:textId="3FF2F340" w:rsidR="001914CB" w:rsidRDefault="001914CB" w:rsidP="00E75006">
      <w:pPr>
        <w:pStyle w:val="2"/>
        <w:tabs>
          <w:tab w:val="clear" w:pos="2836"/>
          <w:tab w:val="num" w:pos="567"/>
        </w:tabs>
        <w:spacing w:line="360" w:lineRule="auto"/>
        <w:ind w:left="567"/>
        <w:rPr>
          <w:rFonts w:eastAsia="宋体"/>
          <w:sz w:val="22"/>
          <w:lang w:eastAsia="zh-CN"/>
        </w:rPr>
      </w:pPr>
      <w:r>
        <w:rPr>
          <w:rFonts w:eastAsia="宋体"/>
          <w:sz w:val="22"/>
          <w:lang w:eastAsia="zh-CN"/>
        </w:rPr>
        <w:t>Performance evaluation</w:t>
      </w:r>
    </w:p>
    <w:p w14:paraId="340A434E" w14:textId="2DC44E29" w:rsidR="000D4D25" w:rsidRDefault="00E834C4" w:rsidP="00E75006">
      <w:pPr>
        <w:spacing w:line="360" w:lineRule="auto"/>
        <w:jc w:val="both"/>
        <w:rPr>
          <w:rFonts w:eastAsiaTheme="minorEastAsia"/>
          <w:lang w:eastAsia="zh-CN"/>
        </w:rPr>
      </w:pPr>
      <w:r>
        <w:rPr>
          <w:rFonts w:eastAsiaTheme="minorEastAsia" w:hint="eastAsia"/>
          <w:lang w:eastAsia="zh-CN"/>
        </w:rPr>
        <w:t>T</w:t>
      </w:r>
      <w:r>
        <w:rPr>
          <w:rFonts w:eastAsiaTheme="minorEastAsia"/>
          <w:lang w:eastAsia="zh-CN"/>
        </w:rPr>
        <w:t xml:space="preserve">he SGCS </w:t>
      </w:r>
      <w:r w:rsidR="00C906A7">
        <w:rPr>
          <w:rFonts w:eastAsiaTheme="minorEastAsia"/>
          <w:lang w:eastAsia="zh-CN"/>
        </w:rPr>
        <w:t>comparison between</w:t>
      </w:r>
      <w:r>
        <w:rPr>
          <w:rFonts w:eastAsiaTheme="minorEastAsia"/>
          <w:lang w:eastAsia="zh-CN"/>
        </w:rPr>
        <w:t xml:space="preserve"> </w:t>
      </w:r>
      <w:r w:rsidR="000843D6">
        <w:rPr>
          <w:rFonts w:eastAsiaTheme="minorEastAsia"/>
          <w:lang w:eastAsia="zh-CN"/>
        </w:rPr>
        <w:t xml:space="preserve">generalized </w:t>
      </w:r>
      <w:r w:rsidR="00C906A7">
        <w:rPr>
          <w:rFonts w:eastAsiaTheme="minorEastAsia"/>
          <w:lang w:eastAsia="zh-CN"/>
        </w:rPr>
        <w:t xml:space="preserve">model and </w:t>
      </w:r>
      <w:r w:rsidR="000843D6">
        <w:rPr>
          <w:rFonts w:eastAsiaTheme="minorEastAsia"/>
          <w:lang w:eastAsia="zh-CN"/>
        </w:rPr>
        <w:t>localized</w:t>
      </w:r>
      <w:r w:rsidR="00C906A7">
        <w:rPr>
          <w:rFonts w:eastAsiaTheme="minorEastAsia"/>
          <w:lang w:eastAsia="zh-CN"/>
        </w:rPr>
        <w:t xml:space="preserve"> model is shown in</w:t>
      </w:r>
      <w:r w:rsidR="00BC7ACC">
        <w:rPr>
          <w:rFonts w:eastAsiaTheme="minorEastAsia"/>
          <w:lang w:eastAsia="zh-CN"/>
        </w:rPr>
        <w:t xml:space="preserve"> </w:t>
      </w:r>
      <w:r w:rsidR="00B47119">
        <w:rPr>
          <w:rFonts w:eastAsiaTheme="minorEastAsia"/>
          <w:lang w:eastAsia="zh-CN"/>
        </w:rPr>
        <w:t>Table 6</w:t>
      </w:r>
      <w:r w:rsidR="00885DF5">
        <w:rPr>
          <w:rFonts w:eastAsiaTheme="minorEastAsia"/>
          <w:lang w:eastAsia="zh-CN"/>
        </w:rPr>
        <w:t xml:space="preserve"> and</w:t>
      </w:r>
      <w:r w:rsidR="00B47119">
        <w:rPr>
          <w:rFonts w:eastAsiaTheme="minorEastAsia"/>
          <w:lang w:eastAsia="zh-CN"/>
        </w:rPr>
        <w:t xml:space="preserve"> Table 7</w:t>
      </w:r>
      <w:r w:rsidR="00C906A7">
        <w:rPr>
          <w:rFonts w:eastAsiaTheme="minorEastAsia"/>
          <w:lang w:eastAsia="zh-CN"/>
        </w:rPr>
        <w:t xml:space="preserve">. </w:t>
      </w:r>
      <w:r w:rsidR="00311605">
        <w:rPr>
          <w:rFonts w:eastAsiaTheme="minorEastAsia"/>
          <w:lang w:eastAsia="zh-CN"/>
        </w:rPr>
        <w:t xml:space="preserve">The spatial consistency is not </w:t>
      </w:r>
      <w:r w:rsidR="003536C3">
        <w:rPr>
          <w:rFonts w:eastAsiaTheme="minorEastAsia"/>
          <w:lang w:eastAsia="zh-CN"/>
        </w:rPr>
        <w:t xml:space="preserve">enabled for </w:t>
      </w:r>
      <w:r w:rsidR="00CA3BED">
        <w:rPr>
          <w:rFonts w:eastAsiaTheme="minorEastAsia"/>
          <w:lang w:eastAsia="zh-CN"/>
        </w:rPr>
        <w:t xml:space="preserve">Table 6 </w:t>
      </w:r>
      <w:r w:rsidR="00D42A69">
        <w:rPr>
          <w:rFonts w:eastAsiaTheme="minorEastAsia"/>
          <w:lang w:eastAsia="zh-CN"/>
        </w:rPr>
        <w:t xml:space="preserve">and is </w:t>
      </w:r>
      <w:r w:rsidR="003536C3">
        <w:rPr>
          <w:rFonts w:eastAsiaTheme="minorEastAsia"/>
          <w:lang w:eastAsia="zh-CN"/>
        </w:rPr>
        <w:t xml:space="preserve">enabled for </w:t>
      </w:r>
      <w:r w:rsidR="00CA3BED">
        <w:rPr>
          <w:rFonts w:eastAsiaTheme="minorEastAsia"/>
          <w:lang w:eastAsia="zh-CN"/>
        </w:rPr>
        <w:t>Table 7</w:t>
      </w:r>
      <w:r w:rsidR="00D42A69">
        <w:rPr>
          <w:rFonts w:eastAsiaTheme="minorEastAsia"/>
          <w:lang w:eastAsia="zh-CN"/>
        </w:rPr>
        <w:t xml:space="preserve">. For outdoor UEs, we consider various </w:t>
      </w:r>
      <w:proofErr w:type="spellStart"/>
      <w:r w:rsidR="00D42A69">
        <w:rPr>
          <w:rFonts w:eastAsiaTheme="minorEastAsia"/>
          <w:lang w:eastAsia="zh-CN"/>
        </w:rPr>
        <w:t>LoS</w:t>
      </w:r>
      <w:proofErr w:type="spellEnd"/>
      <w:r w:rsidR="00D42A69">
        <w:rPr>
          <w:rFonts w:eastAsiaTheme="minorEastAsia"/>
          <w:lang w:eastAsia="zh-CN"/>
        </w:rPr>
        <w:t>/</w:t>
      </w:r>
      <w:proofErr w:type="spellStart"/>
      <w:r w:rsidR="00D42A69">
        <w:rPr>
          <w:rFonts w:eastAsiaTheme="minorEastAsia"/>
          <w:lang w:eastAsia="zh-CN"/>
        </w:rPr>
        <w:t>NLoS</w:t>
      </w:r>
      <w:proofErr w:type="spellEnd"/>
      <w:r w:rsidR="00D42A69">
        <w:rPr>
          <w:rFonts w:eastAsiaTheme="minorEastAsia"/>
          <w:lang w:eastAsia="zh-CN"/>
        </w:rPr>
        <w:t xml:space="preserve"> ratios from 1:0 (pure </w:t>
      </w:r>
      <w:proofErr w:type="spellStart"/>
      <w:r w:rsidR="00D42A69">
        <w:rPr>
          <w:rFonts w:eastAsiaTheme="minorEastAsia"/>
          <w:lang w:eastAsia="zh-CN"/>
        </w:rPr>
        <w:t>LoS</w:t>
      </w:r>
      <w:proofErr w:type="spellEnd"/>
      <w:r w:rsidR="00D42A69">
        <w:rPr>
          <w:rFonts w:eastAsiaTheme="minorEastAsia"/>
          <w:lang w:eastAsia="zh-CN"/>
        </w:rPr>
        <w:t xml:space="preserve"> condition) to 0.03:0.97 (almost pure </w:t>
      </w:r>
      <w:proofErr w:type="spellStart"/>
      <w:r w:rsidR="00D42A69">
        <w:rPr>
          <w:rFonts w:eastAsiaTheme="minorEastAsia"/>
          <w:lang w:eastAsia="zh-CN"/>
        </w:rPr>
        <w:t>NLoS</w:t>
      </w:r>
      <w:proofErr w:type="spellEnd"/>
      <w:r w:rsidR="00D42A69">
        <w:rPr>
          <w:rFonts w:eastAsiaTheme="minorEastAsia"/>
          <w:lang w:eastAsia="zh-CN"/>
        </w:rPr>
        <w:t xml:space="preserve"> condition). Specifically, the </w:t>
      </w:r>
      <w:proofErr w:type="spellStart"/>
      <w:r w:rsidR="00D42A69">
        <w:rPr>
          <w:rFonts w:eastAsiaTheme="minorEastAsia"/>
          <w:lang w:eastAsia="zh-CN"/>
        </w:rPr>
        <w:t>LoS</w:t>
      </w:r>
      <w:proofErr w:type="spellEnd"/>
      <w:r w:rsidR="00D42A69">
        <w:rPr>
          <w:rFonts w:eastAsiaTheme="minorEastAsia"/>
          <w:lang w:eastAsia="zh-CN"/>
        </w:rPr>
        <w:t>/</w:t>
      </w:r>
      <w:proofErr w:type="spellStart"/>
      <w:r w:rsidR="00D42A69">
        <w:rPr>
          <w:rFonts w:eastAsiaTheme="minorEastAsia"/>
          <w:lang w:eastAsia="zh-CN"/>
        </w:rPr>
        <w:t>NLoS</w:t>
      </w:r>
      <w:proofErr w:type="spellEnd"/>
      <w:r w:rsidR="00D42A69">
        <w:rPr>
          <w:rFonts w:eastAsiaTheme="minorEastAsia"/>
          <w:lang w:eastAsia="zh-CN"/>
        </w:rPr>
        <w:t xml:space="preserve"> ratio=0.53:0.47 follows the </w:t>
      </w:r>
      <w:proofErr w:type="spellStart"/>
      <w:r w:rsidR="00D42A69">
        <w:rPr>
          <w:rFonts w:eastAsiaTheme="minorEastAsia"/>
          <w:lang w:eastAsia="zh-CN"/>
        </w:rPr>
        <w:t>LoS</w:t>
      </w:r>
      <w:proofErr w:type="spellEnd"/>
      <w:r w:rsidR="00D42A69">
        <w:rPr>
          <w:rFonts w:eastAsiaTheme="minorEastAsia"/>
          <w:lang w:eastAsia="zh-CN"/>
        </w:rPr>
        <w:t xml:space="preserve"> probability defined in TR 38.901 Table 7.4.2-1</w:t>
      </w:r>
      <w:r w:rsidR="00AD7BD3">
        <w:rPr>
          <w:rFonts w:eastAsiaTheme="minorEastAsia"/>
          <w:lang w:eastAsia="zh-CN"/>
        </w:rPr>
        <w:t xml:space="preserve"> (shown in</w:t>
      </w:r>
      <w:r w:rsidR="004468F3">
        <w:rPr>
          <w:rFonts w:eastAsiaTheme="minorEastAsia"/>
          <w:lang w:eastAsia="zh-CN"/>
        </w:rPr>
        <w:t xml:space="preserve"> </w:t>
      </w:r>
      <w:r w:rsidR="00747C54">
        <w:rPr>
          <w:rFonts w:eastAsiaTheme="minorEastAsia"/>
          <w:lang w:eastAsia="zh-CN"/>
        </w:rPr>
        <w:t>Figure 4</w:t>
      </w:r>
      <w:r w:rsidR="00AD7BD3">
        <w:rPr>
          <w:rFonts w:eastAsiaTheme="minorEastAsia"/>
          <w:lang w:eastAsia="zh-CN"/>
        </w:rPr>
        <w:t>)</w:t>
      </w:r>
      <w:r w:rsidR="004468F3">
        <w:rPr>
          <w:rFonts w:eastAsiaTheme="minorEastAsia"/>
          <w:lang w:eastAsia="zh-CN"/>
        </w:rPr>
        <w:t xml:space="preserve">, where the red point is the UE with </w:t>
      </w:r>
      <w:proofErr w:type="spellStart"/>
      <w:r w:rsidR="004468F3">
        <w:rPr>
          <w:rFonts w:eastAsiaTheme="minorEastAsia"/>
          <w:lang w:eastAsia="zh-CN"/>
        </w:rPr>
        <w:t>NLoS</w:t>
      </w:r>
      <w:proofErr w:type="spellEnd"/>
      <w:r w:rsidR="004468F3">
        <w:rPr>
          <w:rFonts w:eastAsiaTheme="minorEastAsia"/>
          <w:lang w:eastAsia="zh-CN"/>
        </w:rPr>
        <w:t xml:space="preserve"> channel and green point is the UE with </w:t>
      </w:r>
      <w:proofErr w:type="spellStart"/>
      <w:r w:rsidR="004468F3">
        <w:rPr>
          <w:rFonts w:eastAsiaTheme="minorEastAsia"/>
          <w:lang w:eastAsia="zh-CN"/>
        </w:rPr>
        <w:t>LoS</w:t>
      </w:r>
      <w:proofErr w:type="spellEnd"/>
      <w:r w:rsidR="004468F3">
        <w:rPr>
          <w:rFonts w:eastAsiaTheme="minorEastAsia"/>
          <w:lang w:eastAsia="zh-CN"/>
        </w:rPr>
        <w:t xml:space="preserve"> channel. </w:t>
      </w:r>
      <w:r w:rsidR="00C018C5">
        <w:rPr>
          <w:rFonts w:eastAsiaTheme="minorEastAsia"/>
          <w:lang w:eastAsia="zh-CN"/>
        </w:rPr>
        <w:t xml:space="preserve">The </w:t>
      </w:r>
      <w:proofErr w:type="spellStart"/>
      <w:r w:rsidR="00C018C5">
        <w:rPr>
          <w:rFonts w:eastAsiaTheme="minorEastAsia"/>
          <w:lang w:eastAsia="zh-CN"/>
        </w:rPr>
        <w:t>LoS</w:t>
      </w:r>
      <w:proofErr w:type="spellEnd"/>
      <w:r w:rsidR="00C018C5">
        <w:rPr>
          <w:rFonts w:eastAsiaTheme="minorEastAsia"/>
          <w:lang w:eastAsia="zh-CN"/>
        </w:rPr>
        <w:t xml:space="preserve"> probability increases when UE is near the cell central gNB.</w:t>
      </w:r>
      <w:r w:rsidR="006C1DDF">
        <w:rPr>
          <w:rFonts w:eastAsiaTheme="minorEastAsia"/>
          <w:lang w:eastAsia="zh-CN"/>
        </w:rPr>
        <w:t xml:space="preserve"> For other </w:t>
      </w:r>
      <w:proofErr w:type="spellStart"/>
      <w:r w:rsidR="006C1DDF">
        <w:rPr>
          <w:rFonts w:eastAsiaTheme="minorEastAsia"/>
          <w:lang w:eastAsia="zh-CN"/>
        </w:rPr>
        <w:t>LoS</w:t>
      </w:r>
      <w:proofErr w:type="spellEnd"/>
      <w:r w:rsidR="006C1DDF">
        <w:rPr>
          <w:rFonts w:eastAsiaTheme="minorEastAsia"/>
          <w:lang w:eastAsia="zh-CN"/>
        </w:rPr>
        <w:t>/</w:t>
      </w:r>
      <w:proofErr w:type="spellStart"/>
      <w:r w:rsidR="006C1DDF">
        <w:rPr>
          <w:rFonts w:eastAsiaTheme="minorEastAsia"/>
          <w:lang w:eastAsia="zh-CN"/>
        </w:rPr>
        <w:t>NLoS</w:t>
      </w:r>
      <w:proofErr w:type="spellEnd"/>
      <w:r w:rsidR="006C1DDF">
        <w:rPr>
          <w:rFonts w:eastAsiaTheme="minorEastAsia"/>
          <w:lang w:eastAsia="zh-CN"/>
        </w:rPr>
        <w:t xml:space="preserve"> ratios, the </w:t>
      </w:r>
      <w:proofErr w:type="spellStart"/>
      <w:r w:rsidR="00D90B78">
        <w:rPr>
          <w:rFonts w:eastAsiaTheme="minorEastAsia"/>
          <w:lang w:eastAsia="zh-CN"/>
        </w:rPr>
        <w:t>LoS</w:t>
      </w:r>
      <w:proofErr w:type="spellEnd"/>
      <w:r w:rsidR="00D90B78">
        <w:rPr>
          <w:rFonts w:eastAsiaTheme="minorEastAsia"/>
          <w:lang w:eastAsia="zh-CN"/>
        </w:rPr>
        <w:t xml:space="preserve"> probability is re-defined specifically according to the distance from UE to gNB. </w:t>
      </w:r>
    </w:p>
    <w:p w14:paraId="7724EA95" w14:textId="104A8D81" w:rsidR="004468F3" w:rsidRDefault="00B26EC4" w:rsidP="00E75006">
      <w:pPr>
        <w:keepNext/>
        <w:spacing w:line="360" w:lineRule="auto"/>
        <w:jc w:val="center"/>
      </w:pPr>
      <w:r>
        <w:object w:dxaOrig="5371" w:dyaOrig="5591" w14:anchorId="55E726DF">
          <v:shape id="_x0000_i1028" type="#_x0000_t75" style="width:190.8pt;height:197.55pt" o:ole="">
            <v:imagedata r:id="rId15" o:title=""/>
          </v:shape>
          <o:OLEObject Type="Embed" ProgID="Visio.Drawing.15" ShapeID="_x0000_i1028" DrawAspect="Content" ObjectID="_1776857862" r:id="rId16"/>
        </w:object>
      </w:r>
    </w:p>
    <w:p w14:paraId="32F6C8FB" w14:textId="21A55A47" w:rsidR="00AD7BD3" w:rsidRPr="00BD3CAA" w:rsidRDefault="004468F3" w:rsidP="00E75006">
      <w:pPr>
        <w:pStyle w:val="a9"/>
        <w:spacing w:line="360" w:lineRule="auto"/>
        <w:jc w:val="center"/>
        <w:rPr>
          <w:rFonts w:eastAsiaTheme="minorEastAsia"/>
          <w:sz w:val="20"/>
          <w:lang w:eastAsia="zh-CN"/>
        </w:rPr>
      </w:pPr>
      <w:bookmarkStart w:id="8" w:name="_Ref158110745"/>
      <w:r w:rsidRPr="00BD3CAA">
        <w:rPr>
          <w:sz w:val="20"/>
        </w:rPr>
        <w:t xml:space="preserve">Figure </w:t>
      </w:r>
      <w:r w:rsidRPr="00BD3CAA">
        <w:rPr>
          <w:sz w:val="20"/>
        </w:rPr>
        <w:fldChar w:fldCharType="begin"/>
      </w:r>
      <w:r w:rsidRPr="00BD3CAA">
        <w:rPr>
          <w:sz w:val="20"/>
        </w:rPr>
        <w:instrText xml:space="preserve"> SEQ Figure \* ARABIC </w:instrText>
      </w:r>
      <w:r w:rsidRPr="00BD3CAA">
        <w:rPr>
          <w:sz w:val="20"/>
        </w:rPr>
        <w:fldChar w:fldCharType="separate"/>
      </w:r>
      <w:r w:rsidR="008546AF">
        <w:rPr>
          <w:noProof/>
          <w:sz w:val="20"/>
        </w:rPr>
        <w:t>4</w:t>
      </w:r>
      <w:r w:rsidRPr="00BD3CAA">
        <w:rPr>
          <w:sz w:val="20"/>
        </w:rPr>
        <w:fldChar w:fldCharType="end"/>
      </w:r>
      <w:bookmarkEnd w:id="8"/>
      <w:r w:rsidRPr="00BD3CAA">
        <w:rPr>
          <w:sz w:val="20"/>
        </w:rPr>
        <w:t xml:space="preserve"> An example of outdoor UE distribution with </w:t>
      </w:r>
      <w:proofErr w:type="spellStart"/>
      <w:r w:rsidRPr="00BD3CAA">
        <w:rPr>
          <w:sz w:val="20"/>
        </w:rPr>
        <w:t>LoS</w:t>
      </w:r>
      <w:proofErr w:type="spellEnd"/>
      <w:r w:rsidRPr="00BD3CAA">
        <w:rPr>
          <w:sz w:val="20"/>
        </w:rPr>
        <w:t>/</w:t>
      </w:r>
      <w:proofErr w:type="spellStart"/>
      <w:r w:rsidRPr="00BD3CAA">
        <w:rPr>
          <w:sz w:val="20"/>
        </w:rPr>
        <w:t>NLoS</w:t>
      </w:r>
      <w:proofErr w:type="spellEnd"/>
      <w:r w:rsidRPr="00BD3CAA">
        <w:rPr>
          <w:sz w:val="20"/>
        </w:rPr>
        <w:t xml:space="preserve"> ratio=0.53:0.47</w:t>
      </w:r>
    </w:p>
    <w:p w14:paraId="42AA31FF" w14:textId="35C32582" w:rsidR="00BC7ACC" w:rsidRPr="00BD3CAA" w:rsidRDefault="00BC7ACC" w:rsidP="00E75006">
      <w:pPr>
        <w:pStyle w:val="a9"/>
        <w:keepNext/>
        <w:spacing w:beforeLines="100" w:before="240" w:line="360" w:lineRule="auto"/>
        <w:jc w:val="center"/>
        <w:rPr>
          <w:sz w:val="20"/>
        </w:rPr>
      </w:pPr>
      <w:bookmarkStart w:id="9" w:name="_Ref158109308"/>
      <w:r w:rsidRPr="00BD3CAA">
        <w:rPr>
          <w:sz w:val="20"/>
        </w:rPr>
        <w:t xml:space="preserve">Table </w:t>
      </w:r>
      <w:r w:rsidRPr="00BD3CAA">
        <w:rPr>
          <w:sz w:val="20"/>
        </w:rPr>
        <w:fldChar w:fldCharType="begin"/>
      </w:r>
      <w:r w:rsidRPr="00BD3CAA">
        <w:rPr>
          <w:sz w:val="20"/>
        </w:rPr>
        <w:instrText xml:space="preserve"> SEQ Table \* ARABIC </w:instrText>
      </w:r>
      <w:r w:rsidRPr="00BD3CAA">
        <w:rPr>
          <w:sz w:val="20"/>
        </w:rPr>
        <w:fldChar w:fldCharType="separate"/>
      </w:r>
      <w:r w:rsidR="00333C30">
        <w:rPr>
          <w:noProof/>
          <w:sz w:val="20"/>
        </w:rPr>
        <w:t>6</w:t>
      </w:r>
      <w:r w:rsidRPr="00BD3CAA">
        <w:rPr>
          <w:sz w:val="20"/>
        </w:rPr>
        <w:fldChar w:fldCharType="end"/>
      </w:r>
      <w:bookmarkEnd w:id="9"/>
      <w:r w:rsidRPr="00BD3CAA">
        <w:rPr>
          <w:sz w:val="20"/>
        </w:rPr>
        <w:t xml:space="preserve"> SGCS comparison between</w:t>
      </w:r>
      <w:r w:rsidR="00252E59" w:rsidRPr="00BD3CAA">
        <w:rPr>
          <w:sz w:val="20"/>
        </w:rPr>
        <w:t xml:space="preserve"> </w:t>
      </w:r>
      <w:r w:rsidR="00CA3BED">
        <w:rPr>
          <w:sz w:val="20"/>
        </w:rPr>
        <w:t>generalized</w:t>
      </w:r>
      <w:r w:rsidRPr="00BD3CAA">
        <w:rPr>
          <w:sz w:val="20"/>
        </w:rPr>
        <w:t xml:space="preserve"> model and </w:t>
      </w:r>
      <w:r w:rsidR="00CA3BED">
        <w:rPr>
          <w:sz w:val="20"/>
        </w:rPr>
        <w:t>localized</w:t>
      </w:r>
      <w:r w:rsidRPr="00BD3CAA">
        <w:rPr>
          <w:sz w:val="20"/>
        </w:rPr>
        <w:t xml:space="preserve"> model with</w:t>
      </w:r>
      <w:r w:rsidR="00252E59" w:rsidRPr="00BD3CAA">
        <w:rPr>
          <w:sz w:val="20"/>
        </w:rPr>
        <w:t>out</w:t>
      </w:r>
      <w:r w:rsidRPr="00BD3CAA">
        <w:rPr>
          <w:sz w:val="20"/>
        </w:rPr>
        <w:t xml:space="preserve"> spatial consistency</w:t>
      </w:r>
    </w:p>
    <w:tbl>
      <w:tblPr>
        <w:tblStyle w:val="af3"/>
        <w:tblW w:w="8217" w:type="dxa"/>
        <w:jc w:val="center"/>
        <w:tblLayout w:type="fixed"/>
        <w:tblLook w:val="04A0" w:firstRow="1" w:lastRow="0" w:firstColumn="1" w:lastColumn="0" w:noHBand="0" w:noVBand="1"/>
      </w:tblPr>
      <w:tblGrid>
        <w:gridCol w:w="2547"/>
        <w:gridCol w:w="1134"/>
        <w:gridCol w:w="1134"/>
        <w:gridCol w:w="1134"/>
        <w:gridCol w:w="1134"/>
        <w:gridCol w:w="1134"/>
      </w:tblGrid>
      <w:tr w:rsidR="00A9016D" w14:paraId="1CB133E6" w14:textId="0C3563A4" w:rsidTr="00A9016D">
        <w:trPr>
          <w:trHeight w:hRule="exact" w:val="464"/>
          <w:jc w:val="center"/>
        </w:trPr>
        <w:tc>
          <w:tcPr>
            <w:tcW w:w="2547" w:type="dxa"/>
            <w:vMerge w:val="restart"/>
            <w:vAlign w:val="center"/>
          </w:tcPr>
          <w:p w14:paraId="66BA7A1C" w14:textId="77777777"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SGCS</w:t>
            </w:r>
          </w:p>
          <w:p w14:paraId="401B21DD" w14:textId="35FE1CD0"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w:t>
            </w:r>
            <w:r w:rsidRPr="00203A6F">
              <w:rPr>
                <w:rFonts w:eastAsiaTheme="minorEastAsia"/>
                <w:lang w:eastAsia="zh-CN"/>
              </w:rPr>
              <w:t xml:space="preserve">Spatial consistency </w:t>
            </w:r>
            <w:r>
              <w:rPr>
                <w:rFonts w:eastAsiaTheme="minorEastAsia"/>
                <w:b/>
                <w:lang w:eastAsia="zh-CN"/>
              </w:rPr>
              <w:t>off</w:t>
            </w:r>
            <w:r w:rsidRPr="00203A6F">
              <w:rPr>
                <w:rFonts w:eastAsiaTheme="minorEastAsia"/>
                <w:lang w:eastAsia="zh-CN"/>
              </w:rPr>
              <w:t>)</w:t>
            </w:r>
          </w:p>
        </w:tc>
        <w:tc>
          <w:tcPr>
            <w:tcW w:w="5670" w:type="dxa"/>
            <w:gridSpan w:val="5"/>
            <w:vAlign w:val="center"/>
          </w:tcPr>
          <w:p w14:paraId="5240D827" w14:textId="44B42C44"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 xml:space="preserve"> Outdoor </w:t>
            </w:r>
            <w:proofErr w:type="spellStart"/>
            <w:r w:rsidRPr="00203A6F">
              <w:rPr>
                <w:rFonts w:eastAsiaTheme="minorEastAsia"/>
                <w:lang w:eastAsia="zh-CN"/>
              </w:rPr>
              <w:t>LoS</w:t>
            </w:r>
            <w:proofErr w:type="spellEnd"/>
            <w:r>
              <w:rPr>
                <w:rFonts w:eastAsiaTheme="minorEastAsia"/>
                <w:lang w:eastAsia="zh-CN"/>
              </w:rPr>
              <w:t>/</w:t>
            </w:r>
            <w:proofErr w:type="spellStart"/>
            <w:r w:rsidRPr="00203A6F">
              <w:rPr>
                <w:rFonts w:eastAsiaTheme="minorEastAsia"/>
                <w:lang w:eastAsia="zh-CN"/>
              </w:rPr>
              <w:t>NLoS</w:t>
            </w:r>
            <w:proofErr w:type="spellEnd"/>
            <w:r w:rsidRPr="00203A6F">
              <w:rPr>
                <w:rFonts w:eastAsiaTheme="minorEastAsia"/>
                <w:lang w:eastAsia="zh-CN"/>
              </w:rPr>
              <w:t xml:space="preserve"> ratio</w:t>
            </w:r>
          </w:p>
        </w:tc>
      </w:tr>
      <w:tr w:rsidR="00A9016D" w14:paraId="5602F453" w14:textId="5B484639" w:rsidTr="00A9016D">
        <w:trPr>
          <w:trHeight w:hRule="exact" w:val="464"/>
          <w:jc w:val="center"/>
        </w:trPr>
        <w:tc>
          <w:tcPr>
            <w:tcW w:w="2547" w:type="dxa"/>
            <w:vMerge/>
            <w:vAlign w:val="center"/>
          </w:tcPr>
          <w:p w14:paraId="1684FAAF" w14:textId="6686CC15" w:rsidR="00A9016D" w:rsidRPr="00000D13" w:rsidRDefault="00A9016D" w:rsidP="00E75006">
            <w:pPr>
              <w:spacing w:line="360" w:lineRule="auto"/>
              <w:jc w:val="center"/>
              <w:rPr>
                <w:rFonts w:eastAsiaTheme="minorEastAsia"/>
                <w:b/>
                <w:lang w:eastAsia="zh-CN"/>
              </w:rPr>
            </w:pPr>
          </w:p>
        </w:tc>
        <w:tc>
          <w:tcPr>
            <w:tcW w:w="1134" w:type="dxa"/>
            <w:vAlign w:val="center"/>
          </w:tcPr>
          <w:p w14:paraId="20AE83A5" w14:textId="62AF174C"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1:0</w:t>
            </w:r>
          </w:p>
        </w:tc>
        <w:tc>
          <w:tcPr>
            <w:tcW w:w="1134" w:type="dxa"/>
            <w:vAlign w:val="center"/>
          </w:tcPr>
          <w:p w14:paraId="61FD25E9" w14:textId="2C7E5FE2"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0.53:0.47</w:t>
            </w:r>
          </w:p>
        </w:tc>
        <w:tc>
          <w:tcPr>
            <w:tcW w:w="1134" w:type="dxa"/>
            <w:vAlign w:val="center"/>
          </w:tcPr>
          <w:p w14:paraId="47A434BC" w14:textId="6ECD54B9"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0</w:t>
            </w:r>
            <w:r w:rsidRPr="00203A6F">
              <w:rPr>
                <w:rFonts w:eastAsiaTheme="minorEastAsia"/>
                <w:lang w:eastAsia="zh-CN"/>
              </w:rPr>
              <w:t>.4:0.6</w:t>
            </w:r>
          </w:p>
        </w:tc>
        <w:tc>
          <w:tcPr>
            <w:tcW w:w="1134" w:type="dxa"/>
            <w:vAlign w:val="center"/>
          </w:tcPr>
          <w:p w14:paraId="0187E904" w14:textId="5F1D7064"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0</w:t>
            </w:r>
            <w:r w:rsidRPr="00203A6F">
              <w:rPr>
                <w:rFonts w:eastAsiaTheme="minorEastAsia"/>
                <w:lang w:eastAsia="zh-CN"/>
              </w:rPr>
              <w:t>.2:0.8</w:t>
            </w:r>
          </w:p>
        </w:tc>
        <w:tc>
          <w:tcPr>
            <w:tcW w:w="1134" w:type="dxa"/>
            <w:vAlign w:val="center"/>
          </w:tcPr>
          <w:p w14:paraId="3C5D6F64" w14:textId="29C7EE57"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0</w:t>
            </w:r>
            <w:r w:rsidRPr="00203A6F">
              <w:rPr>
                <w:rFonts w:eastAsiaTheme="minorEastAsia"/>
                <w:lang w:eastAsia="zh-CN"/>
              </w:rPr>
              <w:t>.03:0.97</w:t>
            </w:r>
          </w:p>
        </w:tc>
      </w:tr>
      <w:tr w:rsidR="00A9016D" w14:paraId="1036625C" w14:textId="64E36036" w:rsidTr="00A9016D">
        <w:trPr>
          <w:trHeight w:hRule="exact" w:val="397"/>
          <w:jc w:val="center"/>
        </w:trPr>
        <w:tc>
          <w:tcPr>
            <w:tcW w:w="2547" w:type="dxa"/>
            <w:vAlign w:val="center"/>
          </w:tcPr>
          <w:p w14:paraId="4A6404FF" w14:textId="5F3A4EFD"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 xml:space="preserve">Rel-16 </w:t>
            </w:r>
            <w:proofErr w:type="spellStart"/>
            <w:r w:rsidRPr="00203A6F">
              <w:rPr>
                <w:rFonts w:eastAsiaTheme="minorEastAsia" w:hint="eastAsia"/>
                <w:lang w:eastAsia="zh-CN"/>
              </w:rPr>
              <w:t>e</w:t>
            </w:r>
            <w:r w:rsidRPr="00203A6F">
              <w:rPr>
                <w:rFonts w:eastAsiaTheme="minorEastAsia"/>
                <w:lang w:eastAsia="zh-CN"/>
              </w:rPr>
              <w:t>Type</w:t>
            </w:r>
            <w:proofErr w:type="spellEnd"/>
            <w:r w:rsidRPr="00203A6F">
              <w:rPr>
                <w:rFonts w:eastAsiaTheme="minorEastAsia"/>
                <w:lang w:eastAsia="zh-CN"/>
              </w:rPr>
              <w:t xml:space="preserve"> II</w:t>
            </w:r>
          </w:p>
        </w:tc>
        <w:tc>
          <w:tcPr>
            <w:tcW w:w="1134" w:type="dxa"/>
            <w:vAlign w:val="center"/>
          </w:tcPr>
          <w:p w14:paraId="4BA9B7F3" w14:textId="223E07B4"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.924</w:t>
            </w:r>
          </w:p>
        </w:tc>
        <w:tc>
          <w:tcPr>
            <w:tcW w:w="1134" w:type="dxa"/>
            <w:vAlign w:val="center"/>
          </w:tcPr>
          <w:p w14:paraId="4902C928" w14:textId="4E646052"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.769</w:t>
            </w:r>
          </w:p>
        </w:tc>
        <w:tc>
          <w:tcPr>
            <w:tcW w:w="1134" w:type="dxa"/>
            <w:vAlign w:val="center"/>
          </w:tcPr>
          <w:p w14:paraId="0AEBE23F" w14:textId="1C1D8338"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.736</w:t>
            </w:r>
          </w:p>
        </w:tc>
        <w:tc>
          <w:tcPr>
            <w:tcW w:w="1134" w:type="dxa"/>
            <w:vAlign w:val="center"/>
          </w:tcPr>
          <w:p w14:paraId="16532EC8" w14:textId="622379ED"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.673</w:t>
            </w:r>
          </w:p>
        </w:tc>
        <w:tc>
          <w:tcPr>
            <w:tcW w:w="1134" w:type="dxa"/>
            <w:vAlign w:val="center"/>
          </w:tcPr>
          <w:p w14:paraId="487F5A11" w14:textId="0B2FB9BD"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.610</w:t>
            </w:r>
          </w:p>
        </w:tc>
      </w:tr>
      <w:tr w:rsidR="00A9016D" w14:paraId="5ADDBEF7" w14:textId="46EE0D3D" w:rsidTr="00A9016D">
        <w:trPr>
          <w:trHeight w:hRule="exact" w:val="397"/>
          <w:jc w:val="center"/>
        </w:trPr>
        <w:tc>
          <w:tcPr>
            <w:tcW w:w="2547" w:type="dxa"/>
            <w:vAlign w:val="center"/>
          </w:tcPr>
          <w:p w14:paraId="116823A3" w14:textId="5F5D72EC" w:rsidR="00A9016D" w:rsidRPr="00203A6F" w:rsidRDefault="00CA3BED" w:rsidP="00E75006">
            <w:pPr>
              <w:spacing w:line="360" w:lineRule="auto"/>
              <w:jc w:val="center"/>
              <w:rPr>
                <w:rFonts w:eastAsiaTheme="minorEastAsia"/>
                <w:lang w:eastAsia="zh-CN"/>
              </w:rPr>
            </w:pPr>
            <w:r>
              <w:rPr>
                <w:rFonts w:eastAsiaTheme="minorEastAsia"/>
                <w:lang w:eastAsia="zh-CN"/>
              </w:rPr>
              <w:t>AI generalized</w:t>
            </w:r>
            <w:r w:rsidR="00A9016D" w:rsidRPr="00203A6F">
              <w:rPr>
                <w:rFonts w:eastAsiaTheme="minorEastAsia"/>
                <w:lang w:eastAsia="zh-CN"/>
              </w:rPr>
              <w:t xml:space="preserve"> model</w:t>
            </w:r>
          </w:p>
        </w:tc>
        <w:tc>
          <w:tcPr>
            <w:tcW w:w="1134" w:type="dxa"/>
            <w:vAlign w:val="center"/>
          </w:tcPr>
          <w:p w14:paraId="27D2A6E0" w14:textId="3258E01E"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.930</w:t>
            </w:r>
          </w:p>
        </w:tc>
        <w:tc>
          <w:tcPr>
            <w:tcW w:w="1134" w:type="dxa"/>
            <w:vAlign w:val="center"/>
          </w:tcPr>
          <w:p w14:paraId="5758A090" w14:textId="6404FB24"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.796</w:t>
            </w:r>
          </w:p>
        </w:tc>
        <w:tc>
          <w:tcPr>
            <w:tcW w:w="1134" w:type="dxa"/>
            <w:vAlign w:val="center"/>
          </w:tcPr>
          <w:p w14:paraId="7E148F32" w14:textId="523F6CEB"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.765</w:t>
            </w:r>
          </w:p>
        </w:tc>
        <w:tc>
          <w:tcPr>
            <w:tcW w:w="1134" w:type="dxa"/>
            <w:vAlign w:val="center"/>
          </w:tcPr>
          <w:p w14:paraId="75C67E07" w14:textId="5490C9CF"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.712</w:t>
            </w:r>
          </w:p>
        </w:tc>
        <w:tc>
          <w:tcPr>
            <w:tcW w:w="1134" w:type="dxa"/>
            <w:vAlign w:val="center"/>
          </w:tcPr>
          <w:p w14:paraId="513617BE" w14:textId="171A3397"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.657</w:t>
            </w:r>
          </w:p>
        </w:tc>
      </w:tr>
      <w:tr w:rsidR="00A9016D" w14:paraId="4B95D4AE" w14:textId="58762CBA" w:rsidTr="00A9016D">
        <w:trPr>
          <w:trHeight w:hRule="exact" w:val="397"/>
          <w:jc w:val="center"/>
        </w:trPr>
        <w:tc>
          <w:tcPr>
            <w:tcW w:w="2547" w:type="dxa"/>
            <w:vAlign w:val="center"/>
          </w:tcPr>
          <w:p w14:paraId="07F3DD47" w14:textId="3E45C21F" w:rsidR="00A9016D" w:rsidRPr="00203A6F" w:rsidRDefault="00CA3BED" w:rsidP="00E75006">
            <w:pPr>
              <w:spacing w:line="360" w:lineRule="auto"/>
              <w:jc w:val="center"/>
              <w:rPr>
                <w:rFonts w:eastAsiaTheme="minorEastAsia"/>
                <w:lang w:eastAsia="zh-CN"/>
              </w:rPr>
            </w:pPr>
            <w:r>
              <w:rPr>
                <w:rFonts w:eastAsiaTheme="minorEastAsia"/>
                <w:lang w:eastAsia="zh-CN"/>
              </w:rPr>
              <w:t>Generalized</w:t>
            </w:r>
            <w:r w:rsidR="00A9016D">
              <w:rPr>
                <w:rFonts w:eastAsiaTheme="minorEastAsia"/>
                <w:lang w:eastAsia="zh-CN"/>
              </w:rPr>
              <w:t xml:space="preserve"> r</w:t>
            </w:r>
            <w:r w:rsidR="00A9016D" w:rsidRPr="00203A6F">
              <w:rPr>
                <w:rFonts w:eastAsiaTheme="minorEastAsia"/>
                <w:lang w:eastAsia="zh-CN"/>
              </w:rPr>
              <w:t>elative gain</w:t>
            </w:r>
          </w:p>
        </w:tc>
        <w:tc>
          <w:tcPr>
            <w:tcW w:w="1134" w:type="dxa"/>
            <w:vAlign w:val="center"/>
          </w:tcPr>
          <w:p w14:paraId="182845B2" w14:textId="2A7B09A1"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.63%</w:t>
            </w:r>
          </w:p>
        </w:tc>
        <w:tc>
          <w:tcPr>
            <w:tcW w:w="1134" w:type="dxa"/>
            <w:vAlign w:val="center"/>
          </w:tcPr>
          <w:p w14:paraId="5C066C6B" w14:textId="66A4867C" w:rsidR="00A9016D" w:rsidRDefault="00A9016D" w:rsidP="00E75006">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.53%</w:t>
            </w:r>
          </w:p>
        </w:tc>
        <w:tc>
          <w:tcPr>
            <w:tcW w:w="1134" w:type="dxa"/>
            <w:vAlign w:val="center"/>
          </w:tcPr>
          <w:p w14:paraId="7D7A2BE5" w14:textId="30CE04EB" w:rsidR="00A9016D" w:rsidRDefault="00A9016D" w:rsidP="00E75006">
            <w:pPr>
              <w:spacing w:line="360" w:lineRule="auto"/>
              <w:jc w:val="center"/>
              <w:rPr>
                <w:rFonts w:eastAsiaTheme="minorEastAsia"/>
                <w:lang w:eastAsia="zh-CN"/>
              </w:rPr>
            </w:pPr>
            <w:r>
              <w:rPr>
                <w:rFonts w:eastAsiaTheme="minorEastAsia" w:hint="eastAsia"/>
                <w:lang w:eastAsia="zh-CN"/>
              </w:rPr>
              <w:t>4</w:t>
            </w:r>
            <w:r>
              <w:rPr>
                <w:rFonts w:eastAsiaTheme="minorEastAsia"/>
                <w:lang w:eastAsia="zh-CN"/>
              </w:rPr>
              <w:t>.00%</w:t>
            </w:r>
          </w:p>
        </w:tc>
        <w:tc>
          <w:tcPr>
            <w:tcW w:w="1134" w:type="dxa"/>
            <w:vAlign w:val="center"/>
          </w:tcPr>
          <w:p w14:paraId="52F2E707" w14:textId="29F72F11" w:rsidR="00A9016D" w:rsidRDefault="00A9016D" w:rsidP="00E75006">
            <w:pPr>
              <w:spacing w:line="360" w:lineRule="auto"/>
              <w:jc w:val="center"/>
              <w:rPr>
                <w:rFonts w:eastAsiaTheme="minorEastAsia"/>
                <w:lang w:eastAsia="zh-CN"/>
              </w:rPr>
            </w:pPr>
            <w:r>
              <w:rPr>
                <w:rFonts w:eastAsiaTheme="minorEastAsia" w:hint="eastAsia"/>
                <w:lang w:eastAsia="zh-CN"/>
              </w:rPr>
              <w:t>5</w:t>
            </w:r>
            <w:r>
              <w:rPr>
                <w:rFonts w:eastAsiaTheme="minorEastAsia"/>
                <w:lang w:eastAsia="zh-CN"/>
              </w:rPr>
              <w:t>.78%</w:t>
            </w:r>
          </w:p>
        </w:tc>
        <w:tc>
          <w:tcPr>
            <w:tcW w:w="1134" w:type="dxa"/>
            <w:vAlign w:val="center"/>
          </w:tcPr>
          <w:p w14:paraId="79E36585" w14:textId="4F0A38D6" w:rsidR="00A9016D" w:rsidRDefault="00A9016D" w:rsidP="00E75006">
            <w:pPr>
              <w:spacing w:line="360" w:lineRule="auto"/>
              <w:jc w:val="center"/>
              <w:rPr>
                <w:rFonts w:eastAsiaTheme="minorEastAsia"/>
                <w:lang w:eastAsia="zh-CN"/>
              </w:rPr>
            </w:pPr>
            <w:r>
              <w:rPr>
                <w:rFonts w:eastAsiaTheme="minorEastAsia" w:hint="eastAsia"/>
                <w:lang w:eastAsia="zh-CN"/>
              </w:rPr>
              <w:t>7</w:t>
            </w:r>
            <w:r>
              <w:rPr>
                <w:rFonts w:eastAsiaTheme="minorEastAsia"/>
                <w:lang w:eastAsia="zh-CN"/>
              </w:rPr>
              <w:t>.75%</w:t>
            </w:r>
          </w:p>
        </w:tc>
      </w:tr>
      <w:tr w:rsidR="00A9016D" w14:paraId="12895111" w14:textId="0D31DCD8" w:rsidTr="00A9016D">
        <w:trPr>
          <w:trHeight w:hRule="exact" w:val="397"/>
          <w:jc w:val="center"/>
        </w:trPr>
        <w:tc>
          <w:tcPr>
            <w:tcW w:w="2547" w:type="dxa"/>
            <w:vAlign w:val="center"/>
          </w:tcPr>
          <w:p w14:paraId="4E0CE895" w14:textId="4131EF6B" w:rsidR="00A9016D" w:rsidRPr="00000D13" w:rsidRDefault="00CA3BED" w:rsidP="00E75006">
            <w:pPr>
              <w:spacing w:line="360" w:lineRule="auto"/>
              <w:jc w:val="center"/>
              <w:rPr>
                <w:rFonts w:eastAsiaTheme="minorEastAsia"/>
                <w:b/>
                <w:lang w:eastAsia="zh-CN"/>
              </w:rPr>
            </w:pPr>
            <w:r>
              <w:rPr>
                <w:rFonts w:eastAsiaTheme="minorEastAsia"/>
                <w:b/>
                <w:lang w:eastAsia="zh-CN"/>
              </w:rPr>
              <w:t>AI localized</w:t>
            </w:r>
            <w:r w:rsidR="00A9016D" w:rsidRPr="00000D13">
              <w:rPr>
                <w:rFonts w:eastAsiaTheme="minorEastAsia"/>
                <w:b/>
                <w:lang w:eastAsia="zh-CN"/>
              </w:rPr>
              <w:t xml:space="preserve"> model</w:t>
            </w:r>
          </w:p>
        </w:tc>
        <w:tc>
          <w:tcPr>
            <w:tcW w:w="1134" w:type="dxa"/>
            <w:vAlign w:val="center"/>
          </w:tcPr>
          <w:p w14:paraId="1892AB70" w14:textId="516756C5"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.945</w:t>
            </w:r>
          </w:p>
        </w:tc>
        <w:tc>
          <w:tcPr>
            <w:tcW w:w="1134" w:type="dxa"/>
            <w:vAlign w:val="center"/>
          </w:tcPr>
          <w:p w14:paraId="4DC7B1F1" w14:textId="43478383"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.820</w:t>
            </w:r>
          </w:p>
        </w:tc>
        <w:tc>
          <w:tcPr>
            <w:tcW w:w="1134" w:type="dxa"/>
            <w:vAlign w:val="center"/>
          </w:tcPr>
          <w:p w14:paraId="0102449E" w14:textId="7D37F27E"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.792</w:t>
            </w:r>
          </w:p>
        </w:tc>
        <w:tc>
          <w:tcPr>
            <w:tcW w:w="1134" w:type="dxa"/>
            <w:vAlign w:val="center"/>
          </w:tcPr>
          <w:p w14:paraId="4F0F219D" w14:textId="650274A9"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.745</w:t>
            </w:r>
          </w:p>
        </w:tc>
        <w:tc>
          <w:tcPr>
            <w:tcW w:w="1134" w:type="dxa"/>
            <w:vAlign w:val="center"/>
          </w:tcPr>
          <w:p w14:paraId="46F7208D" w14:textId="549D8C57"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.684</w:t>
            </w:r>
          </w:p>
        </w:tc>
      </w:tr>
      <w:tr w:rsidR="00A9016D" w14:paraId="7F1B568F" w14:textId="7AFB5AD5" w:rsidTr="00A9016D">
        <w:trPr>
          <w:trHeight w:hRule="exact" w:val="397"/>
          <w:jc w:val="center"/>
        </w:trPr>
        <w:tc>
          <w:tcPr>
            <w:tcW w:w="2547" w:type="dxa"/>
            <w:vAlign w:val="center"/>
          </w:tcPr>
          <w:p w14:paraId="38F7ADA0" w14:textId="056AF8FB" w:rsidR="00A9016D" w:rsidRPr="00000D13" w:rsidRDefault="00CA3BED" w:rsidP="00E75006">
            <w:pPr>
              <w:spacing w:line="360" w:lineRule="auto"/>
              <w:jc w:val="center"/>
              <w:rPr>
                <w:rFonts w:eastAsiaTheme="minorEastAsia"/>
                <w:b/>
                <w:lang w:eastAsia="zh-CN"/>
              </w:rPr>
            </w:pPr>
            <w:r>
              <w:rPr>
                <w:rFonts w:eastAsiaTheme="minorEastAsia"/>
                <w:b/>
                <w:lang w:eastAsia="zh-CN"/>
              </w:rPr>
              <w:t>Localized</w:t>
            </w:r>
            <w:r w:rsidR="00A9016D">
              <w:rPr>
                <w:rFonts w:eastAsiaTheme="minorEastAsia"/>
                <w:b/>
                <w:lang w:eastAsia="zh-CN"/>
              </w:rPr>
              <w:t xml:space="preserve"> r</w:t>
            </w:r>
            <w:r w:rsidR="00A9016D" w:rsidRPr="00000D13">
              <w:rPr>
                <w:rFonts w:eastAsiaTheme="minorEastAsia"/>
                <w:b/>
                <w:lang w:eastAsia="zh-CN"/>
              </w:rPr>
              <w:t>elative gain</w:t>
            </w:r>
          </w:p>
        </w:tc>
        <w:tc>
          <w:tcPr>
            <w:tcW w:w="1134" w:type="dxa"/>
            <w:vAlign w:val="center"/>
          </w:tcPr>
          <w:p w14:paraId="17EEC794" w14:textId="053F0B8A"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2</w:t>
            </w:r>
            <w:r w:rsidRPr="00203A6F">
              <w:rPr>
                <w:rFonts w:eastAsiaTheme="minorEastAsia"/>
                <w:b/>
                <w:lang w:eastAsia="zh-CN"/>
              </w:rPr>
              <w:t>.28%</w:t>
            </w:r>
          </w:p>
        </w:tc>
        <w:tc>
          <w:tcPr>
            <w:tcW w:w="1134" w:type="dxa"/>
            <w:vAlign w:val="center"/>
          </w:tcPr>
          <w:p w14:paraId="3E6B2580" w14:textId="63F33B2F"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6</w:t>
            </w:r>
            <w:r w:rsidRPr="00203A6F">
              <w:rPr>
                <w:rFonts w:eastAsiaTheme="minorEastAsia"/>
                <w:b/>
                <w:lang w:eastAsia="zh-CN"/>
              </w:rPr>
              <w:t>.65%</w:t>
            </w:r>
          </w:p>
        </w:tc>
        <w:tc>
          <w:tcPr>
            <w:tcW w:w="1134" w:type="dxa"/>
            <w:vAlign w:val="center"/>
          </w:tcPr>
          <w:p w14:paraId="2F8A63D6" w14:textId="367FFD41"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7</w:t>
            </w:r>
            <w:r w:rsidRPr="00203A6F">
              <w:rPr>
                <w:rFonts w:eastAsiaTheme="minorEastAsia"/>
                <w:b/>
                <w:lang w:eastAsia="zh-CN"/>
              </w:rPr>
              <w:t>.58%</w:t>
            </w:r>
          </w:p>
        </w:tc>
        <w:tc>
          <w:tcPr>
            <w:tcW w:w="1134" w:type="dxa"/>
            <w:vAlign w:val="center"/>
          </w:tcPr>
          <w:p w14:paraId="6B24D564" w14:textId="51A43F35"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1</w:t>
            </w:r>
            <w:r w:rsidRPr="00203A6F">
              <w:rPr>
                <w:rFonts w:eastAsiaTheme="minorEastAsia"/>
                <w:b/>
                <w:lang w:eastAsia="zh-CN"/>
              </w:rPr>
              <w:t>0.70%</w:t>
            </w:r>
          </w:p>
        </w:tc>
        <w:tc>
          <w:tcPr>
            <w:tcW w:w="1134" w:type="dxa"/>
            <w:vAlign w:val="center"/>
          </w:tcPr>
          <w:p w14:paraId="0A603CDC" w14:textId="3789A16E"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1</w:t>
            </w:r>
            <w:r w:rsidRPr="00203A6F">
              <w:rPr>
                <w:rFonts w:eastAsiaTheme="minorEastAsia"/>
                <w:b/>
                <w:lang w:eastAsia="zh-CN"/>
              </w:rPr>
              <w:t>2.20%</w:t>
            </w:r>
          </w:p>
        </w:tc>
      </w:tr>
    </w:tbl>
    <w:p w14:paraId="2FD76950" w14:textId="2F5053FF" w:rsidR="00C906A7" w:rsidRDefault="00C906A7" w:rsidP="00E75006">
      <w:pPr>
        <w:spacing w:line="360" w:lineRule="auto"/>
        <w:rPr>
          <w:rFonts w:eastAsiaTheme="minorEastAsia"/>
          <w:lang w:eastAsia="zh-CN"/>
        </w:rPr>
      </w:pPr>
    </w:p>
    <w:p w14:paraId="2C440268" w14:textId="5CBC5BBC" w:rsidR="00252E59" w:rsidRPr="00BD3CAA" w:rsidRDefault="00252E59" w:rsidP="00E75006">
      <w:pPr>
        <w:pStyle w:val="a9"/>
        <w:keepNext/>
        <w:spacing w:line="360" w:lineRule="auto"/>
        <w:jc w:val="center"/>
        <w:rPr>
          <w:sz w:val="20"/>
        </w:rPr>
      </w:pPr>
      <w:bookmarkStart w:id="10" w:name="_Ref158109310"/>
      <w:r w:rsidRPr="00BD3CAA">
        <w:rPr>
          <w:sz w:val="20"/>
        </w:rPr>
        <w:t xml:space="preserve">Table </w:t>
      </w:r>
      <w:r w:rsidRPr="00BD3CAA">
        <w:rPr>
          <w:sz w:val="20"/>
        </w:rPr>
        <w:fldChar w:fldCharType="begin"/>
      </w:r>
      <w:r w:rsidRPr="00BD3CAA">
        <w:rPr>
          <w:sz w:val="20"/>
        </w:rPr>
        <w:instrText xml:space="preserve"> SEQ Table \* ARABIC </w:instrText>
      </w:r>
      <w:r w:rsidRPr="00BD3CAA">
        <w:rPr>
          <w:sz w:val="20"/>
        </w:rPr>
        <w:fldChar w:fldCharType="separate"/>
      </w:r>
      <w:r w:rsidR="00333C30">
        <w:rPr>
          <w:noProof/>
          <w:sz w:val="20"/>
        </w:rPr>
        <w:t>7</w:t>
      </w:r>
      <w:r w:rsidRPr="00BD3CAA">
        <w:rPr>
          <w:sz w:val="20"/>
        </w:rPr>
        <w:fldChar w:fldCharType="end"/>
      </w:r>
      <w:bookmarkEnd w:id="10"/>
      <w:r w:rsidRPr="00BD3CAA">
        <w:rPr>
          <w:sz w:val="20"/>
        </w:rPr>
        <w:t xml:space="preserve"> SGCS comparison between </w:t>
      </w:r>
      <w:r w:rsidR="00CA3BED">
        <w:rPr>
          <w:sz w:val="20"/>
        </w:rPr>
        <w:t>generalized</w:t>
      </w:r>
      <w:r w:rsidRPr="00BD3CAA">
        <w:rPr>
          <w:sz w:val="20"/>
        </w:rPr>
        <w:t xml:space="preserve"> model and </w:t>
      </w:r>
      <w:r w:rsidR="00CA3BED">
        <w:rPr>
          <w:sz w:val="20"/>
        </w:rPr>
        <w:t xml:space="preserve">localized </w:t>
      </w:r>
      <w:r w:rsidRPr="00BD3CAA">
        <w:rPr>
          <w:sz w:val="20"/>
        </w:rPr>
        <w:t>model with spatial consistency</w:t>
      </w:r>
    </w:p>
    <w:tbl>
      <w:tblPr>
        <w:tblStyle w:val="af3"/>
        <w:tblW w:w="8217" w:type="dxa"/>
        <w:jc w:val="center"/>
        <w:tblLayout w:type="fixed"/>
        <w:tblLook w:val="04A0" w:firstRow="1" w:lastRow="0" w:firstColumn="1" w:lastColumn="0" w:noHBand="0" w:noVBand="1"/>
      </w:tblPr>
      <w:tblGrid>
        <w:gridCol w:w="2547"/>
        <w:gridCol w:w="1134"/>
        <w:gridCol w:w="1134"/>
        <w:gridCol w:w="1134"/>
        <w:gridCol w:w="1134"/>
        <w:gridCol w:w="1134"/>
      </w:tblGrid>
      <w:tr w:rsidR="00A9016D" w14:paraId="2B3BA683" w14:textId="77777777" w:rsidTr="00A9016D">
        <w:trPr>
          <w:trHeight w:hRule="exact" w:val="464"/>
          <w:jc w:val="center"/>
        </w:trPr>
        <w:tc>
          <w:tcPr>
            <w:tcW w:w="2547" w:type="dxa"/>
            <w:vMerge w:val="restart"/>
            <w:vAlign w:val="center"/>
          </w:tcPr>
          <w:p w14:paraId="6F674BE1" w14:textId="77777777"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SGCS</w:t>
            </w:r>
          </w:p>
          <w:p w14:paraId="68D6F703" w14:textId="70A42FD3"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w:t>
            </w:r>
            <w:r w:rsidRPr="00203A6F">
              <w:rPr>
                <w:rFonts w:eastAsiaTheme="minorEastAsia"/>
                <w:lang w:eastAsia="zh-CN"/>
              </w:rPr>
              <w:t xml:space="preserve">Spatial consistency </w:t>
            </w:r>
            <w:r w:rsidRPr="00203A6F">
              <w:rPr>
                <w:rFonts w:eastAsiaTheme="minorEastAsia"/>
                <w:b/>
                <w:lang w:eastAsia="zh-CN"/>
              </w:rPr>
              <w:t>o</w:t>
            </w:r>
            <w:r>
              <w:rPr>
                <w:rFonts w:eastAsiaTheme="minorEastAsia"/>
                <w:b/>
                <w:lang w:eastAsia="zh-CN"/>
              </w:rPr>
              <w:t>n</w:t>
            </w:r>
            <w:r w:rsidRPr="00203A6F">
              <w:rPr>
                <w:rFonts w:eastAsiaTheme="minorEastAsia"/>
                <w:lang w:eastAsia="zh-CN"/>
              </w:rPr>
              <w:t>)</w:t>
            </w:r>
          </w:p>
        </w:tc>
        <w:tc>
          <w:tcPr>
            <w:tcW w:w="5670" w:type="dxa"/>
            <w:gridSpan w:val="5"/>
            <w:vAlign w:val="center"/>
          </w:tcPr>
          <w:p w14:paraId="19CF2D19" w14:textId="77777777"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 xml:space="preserve"> Outdoor </w:t>
            </w:r>
            <w:proofErr w:type="spellStart"/>
            <w:r w:rsidRPr="00203A6F">
              <w:rPr>
                <w:rFonts w:eastAsiaTheme="minorEastAsia"/>
                <w:lang w:eastAsia="zh-CN"/>
              </w:rPr>
              <w:t>LoS</w:t>
            </w:r>
            <w:proofErr w:type="spellEnd"/>
            <w:r>
              <w:rPr>
                <w:rFonts w:eastAsiaTheme="minorEastAsia"/>
                <w:lang w:eastAsia="zh-CN"/>
              </w:rPr>
              <w:t>/</w:t>
            </w:r>
            <w:proofErr w:type="spellStart"/>
            <w:r w:rsidRPr="00203A6F">
              <w:rPr>
                <w:rFonts w:eastAsiaTheme="minorEastAsia"/>
                <w:lang w:eastAsia="zh-CN"/>
              </w:rPr>
              <w:t>NLoS</w:t>
            </w:r>
            <w:proofErr w:type="spellEnd"/>
            <w:r w:rsidRPr="00203A6F">
              <w:rPr>
                <w:rFonts w:eastAsiaTheme="minorEastAsia"/>
                <w:lang w:eastAsia="zh-CN"/>
              </w:rPr>
              <w:t xml:space="preserve"> ratio</w:t>
            </w:r>
          </w:p>
        </w:tc>
      </w:tr>
      <w:tr w:rsidR="00A9016D" w14:paraId="41E0E880" w14:textId="77777777" w:rsidTr="00A9016D">
        <w:trPr>
          <w:trHeight w:hRule="exact" w:val="464"/>
          <w:jc w:val="center"/>
        </w:trPr>
        <w:tc>
          <w:tcPr>
            <w:tcW w:w="2547" w:type="dxa"/>
            <w:vMerge/>
            <w:vAlign w:val="center"/>
          </w:tcPr>
          <w:p w14:paraId="2A6FB7D3" w14:textId="77777777" w:rsidR="00A9016D" w:rsidRPr="00000D13" w:rsidRDefault="00A9016D" w:rsidP="00E75006">
            <w:pPr>
              <w:spacing w:line="360" w:lineRule="auto"/>
              <w:jc w:val="center"/>
              <w:rPr>
                <w:rFonts w:eastAsiaTheme="minorEastAsia"/>
                <w:b/>
                <w:lang w:eastAsia="zh-CN"/>
              </w:rPr>
            </w:pPr>
          </w:p>
        </w:tc>
        <w:tc>
          <w:tcPr>
            <w:tcW w:w="1134" w:type="dxa"/>
            <w:vAlign w:val="center"/>
          </w:tcPr>
          <w:p w14:paraId="1AEBD107" w14:textId="77777777"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1:0</w:t>
            </w:r>
          </w:p>
        </w:tc>
        <w:tc>
          <w:tcPr>
            <w:tcW w:w="1134" w:type="dxa"/>
            <w:vAlign w:val="center"/>
          </w:tcPr>
          <w:p w14:paraId="63BEB5EF" w14:textId="77777777"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0.53:0.47</w:t>
            </w:r>
          </w:p>
        </w:tc>
        <w:tc>
          <w:tcPr>
            <w:tcW w:w="1134" w:type="dxa"/>
            <w:vAlign w:val="center"/>
          </w:tcPr>
          <w:p w14:paraId="26567B1A" w14:textId="77777777"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0</w:t>
            </w:r>
            <w:r w:rsidRPr="00203A6F">
              <w:rPr>
                <w:rFonts w:eastAsiaTheme="minorEastAsia"/>
                <w:lang w:eastAsia="zh-CN"/>
              </w:rPr>
              <w:t>.4:0.6</w:t>
            </w:r>
          </w:p>
        </w:tc>
        <w:tc>
          <w:tcPr>
            <w:tcW w:w="1134" w:type="dxa"/>
            <w:vAlign w:val="center"/>
          </w:tcPr>
          <w:p w14:paraId="5EBD4FC9" w14:textId="77777777"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0</w:t>
            </w:r>
            <w:r w:rsidRPr="00203A6F">
              <w:rPr>
                <w:rFonts w:eastAsiaTheme="minorEastAsia"/>
                <w:lang w:eastAsia="zh-CN"/>
              </w:rPr>
              <w:t>.2:0.8</w:t>
            </w:r>
          </w:p>
        </w:tc>
        <w:tc>
          <w:tcPr>
            <w:tcW w:w="1134" w:type="dxa"/>
            <w:vAlign w:val="center"/>
          </w:tcPr>
          <w:p w14:paraId="1FAACCD4" w14:textId="77777777"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0</w:t>
            </w:r>
            <w:r w:rsidRPr="00203A6F">
              <w:rPr>
                <w:rFonts w:eastAsiaTheme="minorEastAsia"/>
                <w:lang w:eastAsia="zh-CN"/>
              </w:rPr>
              <w:t>.03:0.97</w:t>
            </w:r>
          </w:p>
        </w:tc>
      </w:tr>
      <w:tr w:rsidR="00A9016D" w14:paraId="54B643B2" w14:textId="77777777" w:rsidTr="00A9016D">
        <w:trPr>
          <w:trHeight w:hRule="exact" w:val="397"/>
          <w:jc w:val="center"/>
        </w:trPr>
        <w:tc>
          <w:tcPr>
            <w:tcW w:w="2547" w:type="dxa"/>
            <w:vAlign w:val="center"/>
          </w:tcPr>
          <w:p w14:paraId="6C445030" w14:textId="01E797B4"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 xml:space="preserve">Rel-16 </w:t>
            </w:r>
            <w:proofErr w:type="spellStart"/>
            <w:r w:rsidRPr="00203A6F">
              <w:rPr>
                <w:rFonts w:eastAsiaTheme="minorEastAsia" w:hint="eastAsia"/>
                <w:lang w:eastAsia="zh-CN"/>
              </w:rPr>
              <w:t>e</w:t>
            </w:r>
            <w:r w:rsidRPr="00203A6F">
              <w:rPr>
                <w:rFonts w:eastAsiaTheme="minorEastAsia"/>
                <w:lang w:eastAsia="zh-CN"/>
              </w:rPr>
              <w:t>Type</w:t>
            </w:r>
            <w:proofErr w:type="spellEnd"/>
            <w:r w:rsidRPr="00203A6F">
              <w:rPr>
                <w:rFonts w:eastAsiaTheme="minorEastAsia"/>
                <w:lang w:eastAsia="zh-CN"/>
              </w:rPr>
              <w:t xml:space="preserve"> II</w:t>
            </w:r>
          </w:p>
        </w:tc>
        <w:tc>
          <w:tcPr>
            <w:tcW w:w="1134" w:type="dxa"/>
            <w:vAlign w:val="center"/>
          </w:tcPr>
          <w:p w14:paraId="13C52B8A" w14:textId="2ACFFCB8"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.920</w:t>
            </w:r>
          </w:p>
        </w:tc>
        <w:tc>
          <w:tcPr>
            <w:tcW w:w="1134" w:type="dxa"/>
            <w:vAlign w:val="center"/>
          </w:tcPr>
          <w:p w14:paraId="0E240868" w14:textId="45C1B619"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.765</w:t>
            </w:r>
          </w:p>
        </w:tc>
        <w:tc>
          <w:tcPr>
            <w:tcW w:w="1134" w:type="dxa"/>
            <w:vAlign w:val="center"/>
          </w:tcPr>
          <w:p w14:paraId="176324E6" w14:textId="78B073BD"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.731</w:t>
            </w:r>
          </w:p>
        </w:tc>
        <w:tc>
          <w:tcPr>
            <w:tcW w:w="1134" w:type="dxa"/>
            <w:vAlign w:val="center"/>
          </w:tcPr>
          <w:p w14:paraId="518B37FD" w14:textId="5EA6CF39"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.669</w:t>
            </w:r>
          </w:p>
        </w:tc>
        <w:tc>
          <w:tcPr>
            <w:tcW w:w="1134" w:type="dxa"/>
            <w:vAlign w:val="center"/>
          </w:tcPr>
          <w:p w14:paraId="64EFB3BC" w14:textId="4B8E515A"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.606</w:t>
            </w:r>
          </w:p>
        </w:tc>
      </w:tr>
      <w:tr w:rsidR="00CA3BED" w14:paraId="548CABAF" w14:textId="77777777" w:rsidTr="00A9016D">
        <w:trPr>
          <w:trHeight w:hRule="exact" w:val="397"/>
          <w:jc w:val="center"/>
        </w:trPr>
        <w:tc>
          <w:tcPr>
            <w:tcW w:w="2547" w:type="dxa"/>
            <w:vAlign w:val="center"/>
          </w:tcPr>
          <w:p w14:paraId="6F4FE78A" w14:textId="62CD189A" w:rsidR="00CA3BED" w:rsidRPr="00203A6F" w:rsidRDefault="00CA3BED" w:rsidP="00CA3BED">
            <w:pPr>
              <w:spacing w:line="360" w:lineRule="auto"/>
              <w:jc w:val="center"/>
              <w:rPr>
                <w:rFonts w:eastAsiaTheme="minorEastAsia"/>
                <w:lang w:eastAsia="zh-CN"/>
              </w:rPr>
            </w:pPr>
            <w:r>
              <w:rPr>
                <w:rFonts w:eastAsiaTheme="minorEastAsia"/>
                <w:lang w:eastAsia="zh-CN"/>
              </w:rPr>
              <w:t>AI generalized</w:t>
            </w:r>
            <w:r w:rsidRPr="00203A6F">
              <w:rPr>
                <w:rFonts w:eastAsiaTheme="minorEastAsia"/>
                <w:lang w:eastAsia="zh-CN"/>
              </w:rPr>
              <w:t xml:space="preserve"> model</w:t>
            </w:r>
          </w:p>
        </w:tc>
        <w:tc>
          <w:tcPr>
            <w:tcW w:w="1134" w:type="dxa"/>
            <w:vAlign w:val="center"/>
          </w:tcPr>
          <w:p w14:paraId="67729E34" w14:textId="2326E3A6" w:rsidR="00CA3BED" w:rsidRDefault="00CA3BED" w:rsidP="00CA3BED">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.924</w:t>
            </w:r>
          </w:p>
        </w:tc>
        <w:tc>
          <w:tcPr>
            <w:tcW w:w="1134" w:type="dxa"/>
            <w:vAlign w:val="center"/>
          </w:tcPr>
          <w:p w14:paraId="332C2182" w14:textId="77777777" w:rsidR="00CA3BED" w:rsidRDefault="00CA3BED" w:rsidP="00CA3BED">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.796</w:t>
            </w:r>
          </w:p>
        </w:tc>
        <w:tc>
          <w:tcPr>
            <w:tcW w:w="1134" w:type="dxa"/>
            <w:vAlign w:val="center"/>
          </w:tcPr>
          <w:p w14:paraId="3F0E524A" w14:textId="3BD01DA4" w:rsidR="00CA3BED" w:rsidRDefault="00CA3BED" w:rsidP="00CA3BED">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.763</w:t>
            </w:r>
          </w:p>
        </w:tc>
        <w:tc>
          <w:tcPr>
            <w:tcW w:w="1134" w:type="dxa"/>
            <w:vAlign w:val="center"/>
          </w:tcPr>
          <w:p w14:paraId="2377C776" w14:textId="600D2962" w:rsidR="00CA3BED" w:rsidRDefault="00CA3BED" w:rsidP="00CA3BED">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.709</w:t>
            </w:r>
          </w:p>
        </w:tc>
        <w:tc>
          <w:tcPr>
            <w:tcW w:w="1134" w:type="dxa"/>
            <w:vAlign w:val="center"/>
          </w:tcPr>
          <w:p w14:paraId="452BC6E5" w14:textId="47B7A10D" w:rsidR="00CA3BED" w:rsidRDefault="00CA3BED" w:rsidP="00CA3BED">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.656</w:t>
            </w:r>
          </w:p>
        </w:tc>
      </w:tr>
      <w:tr w:rsidR="00CA3BED" w14:paraId="3CBD7B06" w14:textId="77777777" w:rsidTr="00A9016D">
        <w:trPr>
          <w:trHeight w:hRule="exact" w:val="397"/>
          <w:jc w:val="center"/>
        </w:trPr>
        <w:tc>
          <w:tcPr>
            <w:tcW w:w="2547" w:type="dxa"/>
            <w:vAlign w:val="center"/>
          </w:tcPr>
          <w:p w14:paraId="33A33377" w14:textId="34BB03F3" w:rsidR="00CA3BED" w:rsidRPr="00203A6F" w:rsidRDefault="00CA3BED" w:rsidP="00CA3BED">
            <w:pPr>
              <w:spacing w:line="360" w:lineRule="auto"/>
              <w:jc w:val="center"/>
              <w:rPr>
                <w:rFonts w:eastAsiaTheme="minorEastAsia"/>
                <w:lang w:eastAsia="zh-CN"/>
              </w:rPr>
            </w:pPr>
            <w:r>
              <w:rPr>
                <w:rFonts w:eastAsiaTheme="minorEastAsia"/>
                <w:lang w:eastAsia="zh-CN"/>
              </w:rPr>
              <w:t>Generalized r</w:t>
            </w:r>
            <w:r w:rsidRPr="00203A6F">
              <w:rPr>
                <w:rFonts w:eastAsiaTheme="minorEastAsia"/>
                <w:lang w:eastAsia="zh-CN"/>
              </w:rPr>
              <w:t>elative gain</w:t>
            </w:r>
          </w:p>
        </w:tc>
        <w:tc>
          <w:tcPr>
            <w:tcW w:w="1134" w:type="dxa"/>
            <w:vAlign w:val="center"/>
          </w:tcPr>
          <w:p w14:paraId="16FA1C5F" w14:textId="32F4B3A3" w:rsidR="00CA3BED" w:rsidRDefault="00CA3BED" w:rsidP="00CA3BED">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.46%</w:t>
            </w:r>
          </w:p>
        </w:tc>
        <w:tc>
          <w:tcPr>
            <w:tcW w:w="1134" w:type="dxa"/>
            <w:vAlign w:val="center"/>
          </w:tcPr>
          <w:p w14:paraId="141F2E93" w14:textId="7D9D57A8" w:rsidR="00CA3BED" w:rsidRDefault="00CA3BED" w:rsidP="00CA3BED">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.97%</w:t>
            </w:r>
          </w:p>
        </w:tc>
        <w:tc>
          <w:tcPr>
            <w:tcW w:w="1134" w:type="dxa"/>
            <w:vAlign w:val="center"/>
          </w:tcPr>
          <w:p w14:paraId="0B4A6A83" w14:textId="0F15601B" w:rsidR="00CA3BED" w:rsidRDefault="00CA3BED" w:rsidP="00CA3BED">
            <w:pPr>
              <w:spacing w:line="360" w:lineRule="auto"/>
              <w:jc w:val="center"/>
              <w:rPr>
                <w:rFonts w:eastAsiaTheme="minorEastAsia"/>
                <w:lang w:eastAsia="zh-CN"/>
              </w:rPr>
            </w:pPr>
            <w:r>
              <w:rPr>
                <w:rFonts w:eastAsiaTheme="minorEastAsia" w:hint="eastAsia"/>
                <w:lang w:eastAsia="zh-CN"/>
              </w:rPr>
              <w:t>4</w:t>
            </w:r>
            <w:r>
              <w:rPr>
                <w:rFonts w:eastAsiaTheme="minorEastAsia"/>
                <w:lang w:eastAsia="zh-CN"/>
              </w:rPr>
              <w:t>.33%</w:t>
            </w:r>
          </w:p>
        </w:tc>
        <w:tc>
          <w:tcPr>
            <w:tcW w:w="1134" w:type="dxa"/>
            <w:vAlign w:val="center"/>
          </w:tcPr>
          <w:p w14:paraId="40E4E467" w14:textId="25658230" w:rsidR="00CA3BED" w:rsidRDefault="00CA3BED" w:rsidP="00CA3BED">
            <w:pPr>
              <w:spacing w:line="360" w:lineRule="auto"/>
              <w:jc w:val="center"/>
              <w:rPr>
                <w:rFonts w:eastAsiaTheme="minorEastAsia"/>
                <w:lang w:eastAsia="zh-CN"/>
              </w:rPr>
            </w:pPr>
            <w:r>
              <w:rPr>
                <w:rFonts w:eastAsiaTheme="minorEastAsia"/>
                <w:lang w:eastAsia="zh-CN"/>
              </w:rPr>
              <w:t>6.07%</w:t>
            </w:r>
          </w:p>
        </w:tc>
        <w:tc>
          <w:tcPr>
            <w:tcW w:w="1134" w:type="dxa"/>
            <w:vAlign w:val="center"/>
          </w:tcPr>
          <w:p w14:paraId="281B21D4" w14:textId="38433D6D" w:rsidR="00CA3BED" w:rsidRDefault="00CA3BED" w:rsidP="00CA3BED">
            <w:pPr>
              <w:spacing w:line="360" w:lineRule="auto"/>
              <w:jc w:val="center"/>
              <w:rPr>
                <w:rFonts w:eastAsiaTheme="minorEastAsia"/>
                <w:lang w:eastAsia="zh-CN"/>
              </w:rPr>
            </w:pPr>
            <w:r>
              <w:rPr>
                <w:rFonts w:eastAsiaTheme="minorEastAsia"/>
                <w:lang w:eastAsia="zh-CN"/>
              </w:rPr>
              <w:t>8.22%</w:t>
            </w:r>
          </w:p>
        </w:tc>
      </w:tr>
      <w:tr w:rsidR="00CA3BED" w14:paraId="70F4265B" w14:textId="77777777" w:rsidTr="00A9016D">
        <w:trPr>
          <w:trHeight w:hRule="exact" w:val="397"/>
          <w:jc w:val="center"/>
        </w:trPr>
        <w:tc>
          <w:tcPr>
            <w:tcW w:w="2547" w:type="dxa"/>
            <w:vAlign w:val="center"/>
          </w:tcPr>
          <w:p w14:paraId="4C257A42" w14:textId="7CF98F29" w:rsidR="00CA3BED" w:rsidRPr="00000D13" w:rsidRDefault="00CA3BED" w:rsidP="00CA3BED">
            <w:pPr>
              <w:spacing w:line="360" w:lineRule="auto"/>
              <w:jc w:val="center"/>
              <w:rPr>
                <w:rFonts w:eastAsiaTheme="minorEastAsia"/>
                <w:b/>
                <w:lang w:eastAsia="zh-CN"/>
              </w:rPr>
            </w:pPr>
            <w:r>
              <w:rPr>
                <w:rFonts w:eastAsiaTheme="minorEastAsia"/>
                <w:b/>
                <w:lang w:eastAsia="zh-CN"/>
              </w:rPr>
              <w:t>AI localized</w:t>
            </w:r>
            <w:r w:rsidRPr="00000D13">
              <w:rPr>
                <w:rFonts w:eastAsiaTheme="minorEastAsia"/>
                <w:b/>
                <w:lang w:eastAsia="zh-CN"/>
              </w:rPr>
              <w:t xml:space="preserve"> model</w:t>
            </w:r>
          </w:p>
        </w:tc>
        <w:tc>
          <w:tcPr>
            <w:tcW w:w="1134" w:type="dxa"/>
            <w:vAlign w:val="center"/>
          </w:tcPr>
          <w:p w14:paraId="54D01117" w14:textId="580AFD68" w:rsidR="00CA3BED" w:rsidRPr="00203A6F" w:rsidRDefault="00CA3BED" w:rsidP="00CA3BED">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.9</w:t>
            </w:r>
            <w:r>
              <w:rPr>
                <w:rFonts w:eastAsiaTheme="minorEastAsia"/>
                <w:b/>
                <w:lang w:eastAsia="zh-CN"/>
              </w:rPr>
              <w:t>52</w:t>
            </w:r>
          </w:p>
        </w:tc>
        <w:tc>
          <w:tcPr>
            <w:tcW w:w="1134" w:type="dxa"/>
            <w:vAlign w:val="center"/>
          </w:tcPr>
          <w:p w14:paraId="4D2C7466" w14:textId="311F921C" w:rsidR="00CA3BED" w:rsidRPr="00203A6F" w:rsidRDefault="00CA3BED" w:rsidP="00CA3BED">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.82</w:t>
            </w:r>
            <w:r>
              <w:rPr>
                <w:rFonts w:eastAsiaTheme="minorEastAsia"/>
                <w:b/>
                <w:lang w:eastAsia="zh-CN"/>
              </w:rPr>
              <w:t>6</w:t>
            </w:r>
          </w:p>
        </w:tc>
        <w:tc>
          <w:tcPr>
            <w:tcW w:w="1134" w:type="dxa"/>
            <w:vAlign w:val="center"/>
          </w:tcPr>
          <w:p w14:paraId="3D7A4D1D" w14:textId="469D22A2" w:rsidR="00CA3BED" w:rsidRPr="00203A6F" w:rsidRDefault="00CA3BED" w:rsidP="00CA3BED">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.79</w:t>
            </w:r>
            <w:r>
              <w:rPr>
                <w:rFonts w:eastAsiaTheme="minorEastAsia"/>
                <w:b/>
                <w:lang w:eastAsia="zh-CN"/>
              </w:rPr>
              <w:t>3</w:t>
            </w:r>
          </w:p>
        </w:tc>
        <w:tc>
          <w:tcPr>
            <w:tcW w:w="1134" w:type="dxa"/>
            <w:vAlign w:val="center"/>
          </w:tcPr>
          <w:p w14:paraId="17ED2622" w14:textId="731BCCB0" w:rsidR="00CA3BED" w:rsidRPr="00203A6F" w:rsidRDefault="00CA3BED" w:rsidP="00CA3BED">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.7</w:t>
            </w:r>
            <w:r>
              <w:rPr>
                <w:rFonts w:eastAsiaTheme="minorEastAsia"/>
                <w:b/>
                <w:lang w:eastAsia="zh-CN"/>
              </w:rPr>
              <w:t>50</w:t>
            </w:r>
          </w:p>
        </w:tc>
        <w:tc>
          <w:tcPr>
            <w:tcW w:w="1134" w:type="dxa"/>
            <w:vAlign w:val="center"/>
          </w:tcPr>
          <w:p w14:paraId="7FDC9C99" w14:textId="1FA12AB6" w:rsidR="00CA3BED" w:rsidRPr="00203A6F" w:rsidRDefault="00CA3BED" w:rsidP="00CA3BED">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w:t>
            </w:r>
            <w:r>
              <w:rPr>
                <w:rFonts w:eastAsiaTheme="minorEastAsia"/>
                <w:b/>
                <w:lang w:eastAsia="zh-CN"/>
              </w:rPr>
              <w:t>700</w:t>
            </w:r>
          </w:p>
        </w:tc>
      </w:tr>
      <w:tr w:rsidR="00CA3BED" w14:paraId="4EF7C1FE" w14:textId="77777777" w:rsidTr="00A9016D">
        <w:trPr>
          <w:trHeight w:hRule="exact" w:val="397"/>
          <w:jc w:val="center"/>
        </w:trPr>
        <w:tc>
          <w:tcPr>
            <w:tcW w:w="2547" w:type="dxa"/>
            <w:vAlign w:val="center"/>
          </w:tcPr>
          <w:p w14:paraId="6170541D" w14:textId="554428A4" w:rsidR="00CA3BED" w:rsidRPr="00000D13" w:rsidRDefault="00CA3BED" w:rsidP="00CA3BED">
            <w:pPr>
              <w:spacing w:line="360" w:lineRule="auto"/>
              <w:jc w:val="center"/>
              <w:rPr>
                <w:rFonts w:eastAsiaTheme="minorEastAsia"/>
                <w:b/>
                <w:lang w:eastAsia="zh-CN"/>
              </w:rPr>
            </w:pPr>
            <w:r>
              <w:rPr>
                <w:rFonts w:eastAsiaTheme="minorEastAsia"/>
                <w:b/>
                <w:lang w:eastAsia="zh-CN"/>
              </w:rPr>
              <w:t>Localized r</w:t>
            </w:r>
            <w:r w:rsidRPr="00000D13">
              <w:rPr>
                <w:rFonts w:eastAsiaTheme="minorEastAsia"/>
                <w:b/>
                <w:lang w:eastAsia="zh-CN"/>
              </w:rPr>
              <w:t>elative gain</w:t>
            </w:r>
          </w:p>
        </w:tc>
        <w:tc>
          <w:tcPr>
            <w:tcW w:w="1134" w:type="dxa"/>
            <w:vAlign w:val="center"/>
          </w:tcPr>
          <w:p w14:paraId="2D57BB79" w14:textId="705D0862" w:rsidR="00CA3BED" w:rsidRPr="00203A6F" w:rsidRDefault="00CA3BED" w:rsidP="00CA3BED">
            <w:pPr>
              <w:spacing w:line="360" w:lineRule="auto"/>
              <w:jc w:val="center"/>
              <w:rPr>
                <w:rFonts w:eastAsiaTheme="minorEastAsia"/>
                <w:b/>
                <w:lang w:eastAsia="zh-CN"/>
              </w:rPr>
            </w:pPr>
            <w:r>
              <w:rPr>
                <w:rFonts w:eastAsiaTheme="minorEastAsia"/>
                <w:b/>
                <w:lang w:eastAsia="zh-CN"/>
              </w:rPr>
              <w:t>3.47</w:t>
            </w:r>
            <w:r w:rsidRPr="00203A6F">
              <w:rPr>
                <w:rFonts w:eastAsiaTheme="minorEastAsia"/>
                <w:b/>
                <w:lang w:eastAsia="zh-CN"/>
              </w:rPr>
              <w:t>%</w:t>
            </w:r>
          </w:p>
        </w:tc>
        <w:tc>
          <w:tcPr>
            <w:tcW w:w="1134" w:type="dxa"/>
            <w:vAlign w:val="center"/>
          </w:tcPr>
          <w:p w14:paraId="19BFC9C1" w14:textId="3FB5836B" w:rsidR="00CA3BED" w:rsidRPr="00203A6F" w:rsidRDefault="00CA3BED" w:rsidP="00CA3BED">
            <w:pPr>
              <w:spacing w:line="360" w:lineRule="auto"/>
              <w:jc w:val="center"/>
              <w:rPr>
                <w:rFonts w:eastAsiaTheme="minorEastAsia"/>
                <w:b/>
                <w:lang w:eastAsia="zh-CN"/>
              </w:rPr>
            </w:pPr>
            <w:r>
              <w:rPr>
                <w:rFonts w:eastAsiaTheme="minorEastAsia"/>
                <w:b/>
                <w:lang w:eastAsia="zh-CN"/>
              </w:rPr>
              <w:t>7.88</w:t>
            </w:r>
            <w:r w:rsidRPr="00203A6F">
              <w:rPr>
                <w:rFonts w:eastAsiaTheme="minorEastAsia"/>
                <w:b/>
                <w:lang w:eastAsia="zh-CN"/>
              </w:rPr>
              <w:t>%</w:t>
            </w:r>
          </w:p>
        </w:tc>
        <w:tc>
          <w:tcPr>
            <w:tcW w:w="1134" w:type="dxa"/>
            <w:vAlign w:val="center"/>
          </w:tcPr>
          <w:p w14:paraId="6DABBED0" w14:textId="797220CA" w:rsidR="00CA3BED" w:rsidRPr="00203A6F" w:rsidRDefault="00CA3BED" w:rsidP="00CA3BED">
            <w:pPr>
              <w:spacing w:line="360" w:lineRule="auto"/>
              <w:jc w:val="center"/>
              <w:rPr>
                <w:rFonts w:eastAsiaTheme="minorEastAsia"/>
                <w:b/>
                <w:lang w:eastAsia="zh-CN"/>
              </w:rPr>
            </w:pPr>
            <w:r>
              <w:rPr>
                <w:rFonts w:eastAsiaTheme="minorEastAsia"/>
                <w:b/>
                <w:lang w:eastAsia="zh-CN"/>
              </w:rPr>
              <w:t>8.54</w:t>
            </w:r>
            <w:r w:rsidRPr="00203A6F">
              <w:rPr>
                <w:rFonts w:eastAsiaTheme="minorEastAsia"/>
                <w:b/>
                <w:lang w:eastAsia="zh-CN"/>
              </w:rPr>
              <w:t>%</w:t>
            </w:r>
          </w:p>
        </w:tc>
        <w:tc>
          <w:tcPr>
            <w:tcW w:w="1134" w:type="dxa"/>
            <w:vAlign w:val="center"/>
          </w:tcPr>
          <w:p w14:paraId="70C41943" w14:textId="789CBBA1" w:rsidR="00CA3BED" w:rsidRPr="00203A6F" w:rsidRDefault="00CA3BED" w:rsidP="00CA3BED">
            <w:pPr>
              <w:spacing w:line="360" w:lineRule="auto"/>
              <w:jc w:val="center"/>
              <w:rPr>
                <w:rFonts w:eastAsiaTheme="minorEastAsia"/>
                <w:b/>
                <w:lang w:eastAsia="zh-CN"/>
              </w:rPr>
            </w:pPr>
            <w:r w:rsidRPr="00203A6F">
              <w:rPr>
                <w:rFonts w:eastAsiaTheme="minorEastAsia" w:hint="eastAsia"/>
                <w:b/>
                <w:lang w:eastAsia="zh-CN"/>
              </w:rPr>
              <w:t>1</w:t>
            </w:r>
            <w:r>
              <w:rPr>
                <w:rFonts w:eastAsiaTheme="minorEastAsia"/>
                <w:b/>
                <w:lang w:eastAsia="zh-CN"/>
              </w:rPr>
              <w:t>2.15</w:t>
            </w:r>
            <w:r w:rsidRPr="00203A6F">
              <w:rPr>
                <w:rFonts w:eastAsiaTheme="minorEastAsia"/>
                <w:b/>
                <w:lang w:eastAsia="zh-CN"/>
              </w:rPr>
              <w:t>%</w:t>
            </w:r>
          </w:p>
        </w:tc>
        <w:tc>
          <w:tcPr>
            <w:tcW w:w="1134" w:type="dxa"/>
            <w:vAlign w:val="center"/>
          </w:tcPr>
          <w:p w14:paraId="2E0A082A" w14:textId="510E5D89" w:rsidR="00CA3BED" w:rsidRPr="00203A6F" w:rsidRDefault="00CA3BED" w:rsidP="00CA3BED">
            <w:pPr>
              <w:spacing w:line="360" w:lineRule="auto"/>
              <w:jc w:val="center"/>
              <w:rPr>
                <w:rFonts w:eastAsiaTheme="minorEastAsia"/>
                <w:b/>
                <w:lang w:eastAsia="zh-CN"/>
              </w:rPr>
            </w:pPr>
            <w:r w:rsidRPr="00203A6F">
              <w:rPr>
                <w:rFonts w:eastAsiaTheme="minorEastAsia" w:hint="eastAsia"/>
                <w:b/>
                <w:lang w:eastAsia="zh-CN"/>
              </w:rPr>
              <w:t>1</w:t>
            </w:r>
            <w:r>
              <w:rPr>
                <w:rFonts w:eastAsiaTheme="minorEastAsia"/>
                <w:b/>
                <w:lang w:eastAsia="zh-CN"/>
              </w:rPr>
              <w:t>5</w:t>
            </w:r>
            <w:r w:rsidRPr="00203A6F">
              <w:rPr>
                <w:rFonts w:eastAsiaTheme="minorEastAsia"/>
                <w:b/>
                <w:lang w:eastAsia="zh-CN"/>
              </w:rPr>
              <w:t>.</w:t>
            </w:r>
            <w:r>
              <w:rPr>
                <w:rFonts w:eastAsiaTheme="minorEastAsia"/>
                <w:b/>
                <w:lang w:eastAsia="zh-CN"/>
              </w:rPr>
              <w:t>57</w:t>
            </w:r>
            <w:r w:rsidRPr="00203A6F">
              <w:rPr>
                <w:rFonts w:eastAsiaTheme="minorEastAsia"/>
                <w:b/>
                <w:lang w:eastAsia="zh-CN"/>
              </w:rPr>
              <w:t>%</w:t>
            </w:r>
          </w:p>
        </w:tc>
      </w:tr>
    </w:tbl>
    <w:p w14:paraId="4F793148" w14:textId="05313A7B" w:rsidR="00DF1636" w:rsidRDefault="00DF1636" w:rsidP="00E75006">
      <w:pPr>
        <w:spacing w:beforeLines="100" w:before="240" w:afterLines="100" w:after="240" w:line="360" w:lineRule="auto"/>
        <w:jc w:val="both"/>
        <w:rPr>
          <w:rFonts w:eastAsiaTheme="minorEastAsia"/>
          <w:lang w:eastAsia="zh-CN"/>
        </w:rPr>
      </w:pPr>
      <w:r>
        <w:rPr>
          <w:rFonts w:eastAsiaTheme="minorEastAsia"/>
          <w:lang w:eastAsia="zh-CN"/>
        </w:rPr>
        <w:t>Firstly</w:t>
      </w:r>
      <w:r w:rsidR="00DF3CD3">
        <w:rPr>
          <w:rFonts w:eastAsiaTheme="minorEastAsia"/>
          <w:lang w:eastAsia="zh-CN"/>
        </w:rPr>
        <w:t xml:space="preserve">, </w:t>
      </w:r>
      <w:r w:rsidR="00C2066E">
        <w:rPr>
          <w:rFonts w:eastAsiaTheme="minorEastAsia"/>
          <w:lang w:eastAsia="zh-CN"/>
        </w:rPr>
        <w:t xml:space="preserve">for different outdoor </w:t>
      </w:r>
      <w:proofErr w:type="spellStart"/>
      <w:r w:rsidR="00C2066E">
        <w:rPr>
          <w:rFonts w:eastAsiaTheme="minorEastAsia"/>
          <w:lang w:eastAsia="zh-CN"/>
        </w:rPr>
        <w:t>LoS</w:t>
      </w:r>
      <w:proofErr w:type="spellEnd"/>
      <w:r w:rsidR="00C2066E">
        <w:rPr>
          <w:rFonts w:eastAsiaTheme="minorEastAsia"/>
          <w:lang w:eastAsia="zh-CN"/>
        </w:rPr>
        <w:t>/</w:t>
      </w:r>
      <w:proofErr w:type="spellStart"/>
      <w:r w:rsidR="00C2066E">
        <w:rPr>
          <w:rFonts w:eastAsiaTheme="minorEastAsia"/>
          <w:lang w:eastAsia="zh-CN"/>
        </w:rPr>
        <w:t>NLoS</w:t>
      </w:r>
      <w:proofErr w:type="spellEnd"/>
      <w:r w:rsidR="00C2066E">
        <w:rPr>
          <w:rFonts w:eastAsiaTheme="minorEastAsia"/>
          <w:lang w:eastAsia="zh-CN"/>
        </w:rPr>
        <w:t xml:space="preserve"> ratio</w:t>
      </w:r>
      <w:r>
        <w:rPr>
          <w:rFonts w:eastAsiaTheme="minorEastAsia"/>
          <w:lang w:eastAsia="zh-CN"/>
        </w:rPr>
        <w:t>s</w:t>
      </w:r>
      <w:r w:rsidR="00C2066E">
        <w:rPr>
          <w:rFonts w:eastAsiaTheme="minorEastAsia"/>
          <w:lang w:eastAsia="zh-CN"/>
        </w:rPr>
        <w:t xml:space="preserve">, </w:t>
      </w:r>
      <w:r w:rsidR="00CA3BED">
        <w:rPr>
          <w:rFonts w:eastAsiaTheme="minorEastAsia"/>
          <w:lang w:eastAsia="zh-CN"/>
        </w:rPr>
        <w:t>localized</w:t>
      </w:r>
      <w:r w:rsidR="004243CB">
        <w:rPr>
          <w:rFonts w:eastAsiaTheme="minorEastAsia"/>
          <w:lang w:eastAsia="zh-CN"/>
        </w:rPr>
        <w:t xml:space="preserve"> model achiev</w:t>
      </w:r>
      <w:r w:rsidR="00171282">
        <w:rPr>
          <w:rFonts w:eastAsiaTheme="minorEastAsia"/>
          <w:lang w:eastAsia="zh-CN"/>
        </w:rPr>
        <w:t>e</w:t>
      </w:r>
      <w:r w:rsidR="004243CB">
        <w:rPr>
          <w:rFonts w:eastAsiaTheme="minorEastAsia"/>
          <w:lang w:eastAsia="zh-CN"/>
        </w:rPr>
        <w:t>s higher SGCS than</w:t>
      </w:r>
      <w:r w:rsidR="00CA3BED">
        <w:rPr>
          <w:rFonts w:eastAsiaTheme="minorEastAsia"/>
          <w:lang w:eastAsia="zh-CN"/>
        </w:rPr>
        <w:t xml:space="preserve"> generalized</w:t>
      </w:r>
      <w:r w:rsidR="00326EA5">
        <w:rPr>
          <w:rFonts w:eastAsiaTheme="minorEastAsia"/>
          <w:lang w:eastAsia="zh-CN"/>
        </w:rPr>
        <w:t xml:space="preserve"> model</w:t>
      </w:r>
      <w:r w:rsidR="00486EC5">
        <w:rPr>
          <w:rFonts w:eastAsiaTheme="minorEastAsia"/>
          <w:lang w:eastAsia="zh-CN"/>
        </w:rPr>
        <w:t xml:space="preserve"> </w:t>
      </w:r>
      <w:r>
        <w:rPr>
          <w:rFonts w:eastAsiaTheme="minorEastAsia"/>
          <w:lang w:eastAsia="zh-CN"/>
        </w:rPr>
        <w:t xml:space="preserve">with and </w:t>
      </w:r>
      <w:r w:rsidR="00C2066E">
        <w:rPr>
          <w:rFonts w:eastAsiaTheme="minorEastAsia"/>
          <w:lang w:eastAsia="zh-CN"/>
        </w:rPr>
        <w:t>without spatial consistency. Specifically, without</w:t>
      </w:r>
      <w:r w:rsidR="003F3171">
        <w:rPr>
          <w:rFonts w:eastAsiaTheme="minorEastAsia" w:hint="eastAsia"/>
          <w:lang w:eastAsia="zh-CN"/>
        </w:rPr>
        <w:t>/with</w:t>
      </w:r>
      <w:r w:rsidR="00C2066E">
        <w:rPr>
          <w:rFonts w:eastAsiaTheme="minorEastAsia"/>
          <w:lang w:eastAsia="zh-CN"/>
        </w:rPr>
        <w:t xml:space="preserve"> spatial consistency, </w:t>
      </w:r>
      <w:r w:rsidR="00CA3BED">
        <w:rPr>
          <w:rFonts w:eastAsiaTheme="minorEastAsia"/>
          <w:lang w:eastAsia="zh-CN"/>
        </w:rPr>
        <w:t>generalized</w:t>
      </w:r>
      <w:r w:rsidR="003F3171">
        <w:rPr>
          <w:rFonts w:eastAsiaTheme="minorEastAsia"/>
          <w:lang w:eastAsia="zh-CN"/>
        </w:rPr>
        <w:t xml:space="preserve"> model </w:t>
      </w:r>
      <w:r w:rsidR="00C2066E">
        <w:rPr>
          <w:rFonts w:eastAsiaTheme="minorEastAsia"/>
          <w:lang w:eastAsia="zh-CN"/>
        </w:rPr>
        <w:t>achieves 0.63%~7.75%</w:t>
      </w:r>
      <w:r w:rsidR="003F3171">
        <w:rPr>
          <w:rFonts w:eastAsiaTheme="minorEastAsia"/>
          <w:lang w:eastAsia="zh-CN"/>
        </w:rPr>
        <w:t>/0.46%~8.22%</w:t>
      </w:r>
      <w:r w:rsidR="00C2066E">
        <w:rPr>
          <w:rFonts w:eastAsiaTheme="minorEastAsia"/>
          <w:lang w:eastAsia="zh-CN"/>
        </w:rPr>
        <w:t xml:space="preserve"> relative gain compared to Rel-16 </w:t>
      </w:r>
      <w:proofErr w:type="spellStart"/>
      <w:r w:rsidR="00C2066E">
        <w:rPr>
          <w:rFonts w:eastAsiaTheme="minorEastAsia"/>
          <w:lang w:eastAsia="zh-CN"/>
        </w:rPr>
        <w:t>eType</w:t>
      </w:r>
      <w:proofErr w:type="spellEnd"/>
      <w:r w:rsidR="00C2066E">
        <w:rPr>
          <w:rFonts w:eastAsiaTheme="minorEastAsia"/>
          <w:lang w:eastAsia="zh-CN"/>
        </w:rPr>
        <w:t xml:space="preserve"> II baseline.</w:t>
      </w:r>
      <w:r w:rsidR="003F3171">
        <w:rPr>
          <w:rFonts w:eastAsiaTheme="minorEastAsia"/>
          <w:lang w:eastAsia="zh-CN"/>
        </w:rPr>
        <w:t xml:space="preserve"> </w:t>
      </w:r>
      <w:r w:rsidR="00CA3BED">
        <w:rPr>
          <w:rFonts w:eastAsiaTheme="minorEastAsia"/>
          <w:lang w:eastAsia="zh-CN"/>
        </w:rPr>
        <w:t>Localized</w:t>
      </w:r>
      <w:r w:rsidR="003F3171">
        <w:rPr>
          <w:rFonts w:eastAsiaTheme="minorEastAsia"/>
          <w:lang w:eastAsia="zh-CN"/>
        </w:rPr>
        <w:t xml:space="preserve"> model achieves 2.28%~12.20%/3.47%~15.57% relative gain compared to Rel-16 </w:t>
      </w:r>
      <w:proofErr w:type="spellStart"/>
      <w:r w:rsidR="003F3171">
        <w:rPr>
          <w:rFonts w:eastAsiaTheme="minorEastAsia"/>
          <w:lang w:eastAsia="zh-CN"/>
        </w:rPr>
        <w:t>eType</w:t>
      </w:r>
      <w:proofErr w:type="spellEnd"/>
      <w:r w:rsidR="003F3171">
        <w:rPr>
          <w:rFonts w:eastAsiaTheme="minorEastAsia"/>
          <w:lang w:eastAsia="zh-CN"/>
        </w:rPr>
        <w:t xml:space="preserve"> II baseline.</w:t>
      </w:r>
      <w:r w:rsidR="00AC3F03">
        <w:rPr>
          <w:rFonts w:eastAsiaTheme="minorEastAsia"/>
          <w:lang w:eastAsia="zh-CN"/>
        </w:rPr>
        <w:t xml:space="preserve"> </w:t>
      </w:r>
      <w:r w:rsidR="001A02DD">
        <w:rPr>
          <w:rFonts w:eastAsiaTheme="minorEastAsia" w:hint="eastAsia"/>
          <w:lang w:eastAsia="zh-CN"/>
        </w:rPr>
        <w:t xml:space="preserve"> </w:t>
      </w:r>
      <w:r>
        <w:rPr>
          <w:rFonts w:eastAsiaTheme="minorEastAsia" w:hint="eastAsia"/>
          <w:lang w:eastAsia="zh-CN"/>
        </w:rPr>
        <w:t>M</w:t>
      </w:r>
      <w:r>
        <w:rPr>
          <w:rFonts w:eastAsiaTheme="minorEastAsia"/>
          <w:lang w:eastAsia="zh-CN"/>
        </w:rPr>
        <w:t xml:space="preserve">oreover, </w:t>
      </w:r>
      <w:r w:rsidR="00AC3F03">
        <w:rPr>
          <w:rFonts w:eastAsiaTheme="minorEastAsia"/>
          <w:lang w:eastAsia="zh-CN"/>
        </w:rPr>
        <w:t xml:space="preserve">for outdoor UEs with higher </w:t>
      </w:r>
      <w:proofErr w:type="spellStart"/>
      <w:r w:rsidR="00AC3F03">
        <w:rPr>
          <w:rFonts w:eastAsiaTheme="minorEastAsia"/>
          <w:lang w:eastAsia="zh-CN"/>
        </w:rPr>
        <w:t>NLoS</w:t>
      </w:r>
      <w:proofErr w:type="spellEnd"/>
      <w:r w:rsidR="00AC3F03">
        <w:rPr>
          <w:rFonts w:eastAsiaTheme="minorEastAsia"/>
          <w:lang w:eastAsia="zh-CN"/>
        </w:rPr>
        <w:t xml:space="preserve"> ratio, </w:t>
      </w:r>
      <w:r w:rsidR="00CA3BED">
        <w:rPr>
          <w:rFonts w:eastAsiaTheme="minorEastAsia"/>
          <w:lang w:eastAsia="zh-CN"/>
        </w:rPr>
        <w:t>localized</w:t>
      </w:r>
      <w:r w:rsidR="00AC3F03">
        <w:rPr>
          <w:rFonts w:eastAsiaTheme="minorEastAsia"/>
          <w:lang w:eastAsia="zh-CN"/>
        </w:rPr>
        <w:t xml:space="preserve"> model can provide larger performance gain compared to Rel-16 </w:t>
      </w:r>
      <w:proofErr w:type="spellStart"/>
      <w:r w:rsidR="00AC3F03">
        <w:rPr>
          <w:rFonts w:eastAsiaTheme="minorEastAsia"/>
          <w:lang w:eastAsia="zh-CN"/>
        </w:rPr>
        <w:t>eTypeII</w:t>
      </w:r>
      <w:proofErr w:type="spellEnd"/>
      <w:r w:rsidR="00AC3F03">
        <w:rPr>
          <w:rFonts w:eastAsiaTheme="minorEastAsia"/>
          <w:lang w:eastAsia="zh-CN"/>
        </w:rPr>
        <w:t xml:space="preserve"> and </w:t>
      </w:r>
      <w:r w:rsidR="00CA3BED">
        <w:rPr>
          <w:rFonts w:eastAsiaTheme="minorEastAsia"/>
          <w:lang w:eastAsia="zh-CN"/>
        </w:rPr>
        <w:t>generalized</w:t>
      </w:r>
      <w:r w:rsidR="00AC3F03">
        <w:rPr>
          <w:rFonts w:eastAsiaTheme="minorEastAsia"/>
          <w:lang w:eastAsia="zh-CN"/>
        </w:rPr>
        <w:t xml:space="preserve"> model. </w:t>
      </w:r>
    </w:p>
    <w:p w14:paraId="7046BDAC" w14:textId="75528B82" w:rsidR="00196060" w:rsidRPr="00123A76" w:rsidRDefault="00196060" w:rsidP="00196060">
      <w:pPr>
        <w:pStyle w:val="a9"/>
        <w:keepNext/>
        <w:spacing w:line="360" w:lineRule="auto"/>
        <w:jc w:val="both"/>
        <w:rPr>
          <w:i/>
          <w:sz w:val="20"/>
        </w:rPr>
      </w:pPr>
      <w:r w:rsidRPr="00123A76">
        <w:rPr>
          <w:i/>
          <w:sz w:val="20"/>
        </w:rPr>
        <w:t xml:space="preserve">Observation </w:t>
      </w:r>
      <w:r w:rsidR="0001589E">
        <w:rPr>
          <w:i/>
          <w:sz w:val="20"/>
        </w:rPr>
        <w:fldChar w:fldCharType="begin"/>
      </w:r>
      <w:r w:rsidR="0001589E">
        <w:rPr>
          <w:i/>
          <w:sz w:val="20"/>
        </w:rPr>
        <w:instrText xml:space="preserve"> SEQ Observation \* ARABIC </w:instrText>
      </w:r>
      <w:r w:rsidR="0001589E">
        <w:rPr>
          <w:i/>
          <w:sz w:val="20"/>
        </w:rPr>
        <w:fldChar w:fldCharType="separate"/>
      </w:r>
      <w:r w:rsidR="009B4180">
        <w:rPr>
          <w:i/>
          <w:noProof/>
          <w:sz w:val="20"/>
        </w:rPr>
        <w:t>14</w:t>
      </w:r>
      <w:r w:rsidR="0001589E">
        <w:rPr>
          <w:i/>
          <w:sz w:val="20"/>
        </w:rPr>
        <w:fldChar w:fldCharType="end"/>
      </w:r>
      <w:r w:rsidRPr="00123A76">
        <w:rPr>
          <w:i/>
          <w:sz w:val="20"/>
        </w:rPr>
        <w:t xml:space="preserve">: </w:t>
      </w:r>
      <w:r w:rsidR="0088399D">
        <w:rPr>
          <w:i/>
          <w:sz w:val="20"/>
        </w:rPr>
        <w:t>R</w:t>
      </w:r>
      <w:r w:rsidRPr="00123A76">
        <w:rPr>
          <w:i/>
          <w:sz w:val="20"/>
        </w:rPr>
        <w:t xml:space="preserve">egarding the SGCS of CSI compression, </w:t>
      </w:r>
      <w:r w:rsidR="00CA3BED">
        <w:rPr>
          <w:i/>
          <w:sz w:val="20"/>
        </w:rPr>
        <w:t xml:space="preserve">localized </w:t>
      </w:r>
      <w:r w:rsidRPr="00123A76">
        <w:rPr>
          <w:i/>
          <w:sz w:val="20"/>
        </w:rPr>
        <w:t xml:space="preserve">model outperforms </w:t>
      </w:r>
      <w:proofErr w:type="spellStart"/>
      <w:r w:rsidR="00CA3BED">
        <w:rPr>
          <w:i/>
          <w:sz w:val="20"/>
        </w:rPr>
        <w:t>generlized</w:t>
      </w:r>
      <w:proofErr w:type="spellEnd"/>
      <w:r w:rsidRPr="00123A76">
        <w:rPr>
          <w:i/>
          <w:sz w:val="20"/>
        </w:rPr>
        <w:t xml:space="preserve"> model and Rel-16 </w:t>
      </w:r>
      <w:proofErr w:type="spellStart"/>
      <w:r w:rsidRPr="00123A76">
        <w:rPr>
          <w:i/>
          <w:sz w:val="20"/>
        </w:rPr>
        <w:t>eTypeII</w:t>
      </w:r>
      <w:proofErr w:type="spellEnd"/>
      <w:r w:rsidRPr="00123A76">
        <w:rPr>
          <w:i/>
          <w:sz w:val="20"/>
        </w:rPr>
        <w:t xml:space="preserve"> baseline, especially for outdoor </w:t>
      </w:r>
      <w:proofErr w:type="spellStart"/>
      <w:r w:rsidRPr="00123A76">
        <w:rPr>
          <w:i/>
          <w:sz w:val="20"/>
        </w:rPr>
        <w:t>NLoS</w:t>
      </w:r>
      <w:proofErr w:type="spellEnd"/>
      <w:r w:rsidRPr="00123A76">
        <w:rPr>
          <w:i/>
          <w:sz w:val="20"/>
        </w:rPr>
        <w:t xml:space="preserve"> heavy scenarios.</w:t>
      </w:r>
    </w:p>
    <w:p w14:paraId="21832605" w14:textId="09B175B2" w:rsidR="00196060" w:rsidRPr="00196060" w:rsidRDefault="00196060" w:rsidP="00683B87">
      <w:pPr>
        <w:pStyle w:val="a9"/>
        <w:keepNext/>
        <w:spacing w:line="360" w:lineRule="auto"/>
        <w:jc w:val="both"/>
        <w:rPr>
          <w:rFonts w:eastAsiaTheme="minorEastAsia"/>
          <w:lang w:eastAsia="zh-CN"/>
        </w:rPr>
      </w:pPr>
      <w:r w:rsidRPr="00123A76">
        <w:rPr>
          <w:i/>
          <w:sz w:val="20"/>
          <w:szCs w:val="20"/>
        </w:rPr>
        <w:t xml:space="preserve">Observation </w:t>
      </w:r>
      <w:r w:rsidR="0001589E">
        <w:rPr>
          <w:i/>
          <w:sz w:val="20"/>
          <w:szCs w:val="20"/>
        </w:rPr>
        <w:fldChar w:fldCharType="begin"/>
      </w:r>
      <w:r w:rsidR="0001589E">
        <w:rPr>
          <w:i/>
          <w:sz w:val="20"/>
          <w:szCs w:val="20"/>
        </w:rPr>
        <w:instrText xml:space="preserve"> SEQ Observation \* ARABIC </w:instrText>
      </w:r>
      <w:r w:rsidR="0001589E">
        <w:rPr>
          <w:i/>
          <w:sz w:val="20"/>
          <w:szCs w:val="20"/>
        </w:rPr>
        <w:fldChar w:fldCharType="separate"/>
      </w:r>
      <w:r w:rsidR="009B4180">
        <w:rPr>
          <w:i/>
          <w:noProof/>
          <w:sz w:val="20"/>
          <w:szCs w:val="20"/>
        </w:rPr>
        <w:t>15</w:t>
      </w:r>
      <w:r w:rsidR="0001589E">
        <w:rPr>
          <w:i/>
          <w:sz w:val="20"/>
          <w:szCs w:val="20"/>
        </w:rPr>
        <w:fldChar w:fldCharType="end"/>
      </w:r>
      <w:r w:rsidRPr="00123A76">
        <w:rPr>
          <w:i/>
          <w:sz w:val="20"/>
          <w:szCs w:val="20"/>
        </w:rPr>
        <w:t xml:space="preserve">: </w:t>
      </w:r>
      <w:r w:rsidR="0088399D">
        <w:rPr>
          <w:i/>
          <w:sz w:val="20"/>
          <w:szCs w:val="20"/>
        </w:rPr>
        <w:t>R</w:t>
      </w:r>
      <w:r w:rsidRPr="00123A76">
        <w:rPr>
          <w:i/>
          <w:sz w:val="20"/>
          <w:szCs w:val="20"/>
        </w:rPr>
        <w:t xml:space="preserve">egarding the SGCS of CSI compression, </w:t>
      </w:r>
      <w:r w:rsidR="00CA3BED">
        <w:rPr>
          <w:i/>
          <w:sz w:val="20"/>
          <w:szCs w:val="20"/>
        </w:rPr>
        <w:t>localized</w:t>
      </w:r>
      <w:r w:rsidRPr="00123A76">
        <w:rPr>
          <w:i/>
          <w:sz w:val="20"/>
          <w:szCs w:val="20"/>
        </w:rPr>
        <w:t xml:space="preserve"> model has larger performance gain when spatial consistency in considered.</w:t>
      </w:r>
    </w:p>
    <w:p w14:paraId="71A26563" w14:textId="7BB583DB" w:rsidR="000F4116" w:rsidRDefault="00196060" w:rsidP="001A02DD">
      <w:pPr>
        <w:spacing w:line="360" w:lineRule="auto"/>
        <w:jc w:val="both"/>
        <w:rPr>
          <w:rFonts w:eastAsiaTheme="minorEastAsia"/>
          <w:lang w:eastAsia="zh-CN"/>
        </w:rPr>
      </w:pPr>
      <w:r>
        <w:rPr>
          <w:rFonts w:eastAsiaTheme="minorEastAsia" w:hint="eastAsia"/>
          <w:lang w:eastAsia="zh-CN"/>
        </w:rPr>
        <w:t>In</w:t>
      </w:r>
      <w:r>
        <w:rPr>
          <w:rFonts w:eastAsiaTheme="minorEastAsia"/>
          <w:lang w:eastAsia="zh-CN"/>
        </w:rPr>
        <w:t xml:space="preserve"> addition, we further have evaluated the </w:t>
      </w:r>
      <w:r>
        <w:rPr>
          <w:rFonts w:eastAsiaTheme="minorEastAsia" w:hint="eastAsia"/>
          <w:lang w:eastAsia="zh-CN"/>
        </w:rPr>
        <w:t>p</w:t>
      </w:r>
      <w:r>
        <w:rPr>
          <w:rFonts w:eastAsiaTheme="minorEastAsia"/>
          <w:lang w:eastAsia="zh-CN"/>
        </w:rPr>
        <w:t>erformance gain for different UEs within a cell, as shown in</w:t>
      </w:r>
      <w:r w:rsidR="00CF4D36">
        <w:rPr>
          <w:rFonts w:eastAsiaTheme="minorEastAsia"/>
          <w:lang w:eastAsia="zh-CN"/>
        </w:rPr>
        <w:t xml:space="preserve"> Table 8</w:t>
      </w:r>
      <w:r>
        <w:rPr>
          <w:rFonts w:eastAsiaTheme="minorEastAsia"/>
          <w:lang w:eastAsia="zh-CN"/>
        </w:rPr>
        <w:t xml:space="preserve">. </w:t>
      </w:r>
      <w:r w:rsidR="000F4116">
        <w:rPr>
          <w:rFonts w:eastAsiaTheme="minorEastAsia"/>
          <w:lang w:eastAsia="zh-CN"/>
        </w:rPr>
        <w:t xml:space="preserve">Here, </w:t>
      </w:r>
      <w:r w:rsidR="00D9756E">
        <w:rPr>
          <w:rFonts w:eastAsiaTheme="minorEastAsia"/>
          <w:lang w:eastAsia="zh-CN"/>
        </w:rPr>
        <w:t xml:space="preserve">the spatial consistency is </w:t>
      </w:r>
      <w:r w:rsidR="00675E71">
        <w:rPr>
          <w:rFonts w:eastAsiaTheme="minorEastAsia" w:hint="eastAsia"/>
          <w:lang w:eastAsia="zh-CN"/>
        </w:rPr>
        <w:t>enabled</w:t>
      </w:r>
      <w:r w:rsidR="00D9756E">
        <w:rPr>
          <w:rFonts w:eastAsiaTheme="minorEastAsia"/>
          <w:lang w:eastAsia="zh-CN"/>
        </w:rPr>
        <w:t>. T</w:t>
      </w:r>
      <w:r w:rsidR="000F4116">
        <w:rPr>
          <w:rFonts w:eastAsiaTheme="minorEastAsia"/>
          <w:lang w:eastAsia="zh-CN"/>
        </w:rPr>
        <w:t>wo different statistical methods are adopted as follows:</w:t>
      </w:r>
    </w:p>
    <w:p w14:paraId="15E96F81" w14:textId="2C34FA42" w:rsidR="000F4116" w:rsidRDefault="000F4116" w:rsidP="001A02DD">
      <w:pPr>
        <w:spacing w:line="360" w:lineRule="auto"/>
        <w:jc w:val="both"/>
        <w:rPr>
          <w:rFonts w:eastAsiaTheme="minorEastAsia"/>
          <w:lang w:eastAsia="zh-CN"/>
        </w:rPr>
      </w:pPr>
      <w:r>
        <w:rPr>
          <w:rFonts w:eastAsiaTheme="minorEastAsia" w:hint="eastAsia"/>
          <w:lang w:eastAsia="zh-CN"/>
        </w:rPr>
        <w:t>(</w:t>
      </w:r>
      <w:r>
        <w:rPr>
          <w:rFonts w:eastAsiaTheme="minorEastAsia"/>
          <w:lang w:eastAsia="zh-CN"/>
        </w:rPr>
        <w:t xml:space="preserve">1) K% users with highest </w:t>
      </w:r>
      <w:r w:rsidR="00FF03F3">
        <w:rPr>
          <w:rFonts w:eastAsiaTheme="minorEastAsia"/>
          <w:lang w:eastAsia="zh-CN"/>
        </w:rPr>
        <w:t>localized</w:t>
      </w:r>
      <w:r w:rsidR="00C07864">
        <w:rPr>
          <w:rFonts w:eastAsiaTheme="minorEastAsia"/>
          <w:lang w:eastAsia="zh-CN"/>
        </w:rPr>
        <w:t xml:space="preserve"> </w:t>
      </w:r>
      <w:r>
        <w:rPr>
          <w:rFonts w:eastAsiaTheme="minorEastAsia"/>
          <w:lang w:eastAsia="zh-CN"/>
        </w:rPr>
        <w:t>performance gain,</w:t>
      </w:r>
    </w:p>
    <w:p w14:paraId="23A08D36" w14:textId="111AE275" w:rsidR="000F4116" w:rsidRDefault="000F4116" w:rsidP="001A02DD">
      <w:pPr>
        <w:spacing w:line="360" w:lineRule="auto"/>
        <w:jc w:val="both"/>
        <w:rPr>
          <w:rFonts w:eastAsiaTheme="minorEastAsia"/>
          <w:lang w:eastAsia="zh-CN"/>
        </w:rPr>
      </w:pPr>
      <w:r>
        <w:rPr>
          <w:rFonts w:eastAsiaTheme="minorEastAsia" w:hint="eastAsia"/>
          <w:lang w:eastAsia="zh-CN"/>
        </w:rPr>
        <w:t>w</w:t>
      </w:r>
      <w:r>
        <w:rPr>
          <w:rFonts w:eastAsiaTheme="minorEastAsia"/>
          <w:lang w:eastAsia="zh-CN"/>
        </w:rPr>
        <w:t xml:space="preserve">here K% </w:t>
      </w:r>
      <w:r w:rsidR="007E4F1F">
        <w:rPr>
          <w:rFonts w:eastAsiaTheme="minorEastAsia"/>
          <w:lang w:eastAsia="zh-CN"/>
        </w:rPr>
        <w:t xml:space="preserve">users with highest </w:t>
      </w:r>
      <w:r w:rsidR="00FF03F3">
        <w:rPr>
          <w:rFonts w:eastAsiaTheme="minorEastAsia"/>
          <w:lang w:eastAsia="zh-CN"/>
        </w:rPr>
        <w:t>localized</w:t>
      </w:r>
      <w:r w:rsidR="00C07864">
        <w:rPr>
          <w:rFonts w:eastAsiaTheme="minorEastAsia"/>
          <w:lang w:eastAsia="zh-CN"/>
        </w:rPr>
        <w:t xml:space="preserve"> </w:t>
      </w:r>
      <w:r w:rsidR="007E4F1F">
        <w:rPr>
          <w:rFonts w:eastAsiaTheme="minorEastAsia"/>
          <w:lang w:eastAsia="zh-CN"/>
        </w:rPr>
        <w:t>performance gain are utilized as test set, to verify whether any user within the cell can obtain CSI compress</w:t>
      </w:r>
      <w:r w:rsidR="00680827">
        <w:rPr>
          <w:rFonts w:eastAsiaTheme="minorEastAsia"/>
          <w:lang w:eastAsia="zh-CN"/>
        </w:rPr>
        <w:t>ion</w:t>
      </w:r>
      <w:r w:rsidR="007E4F1F">
        <w:rPr>
          <w:rFonts w:eastAsiaTheme="minorEastAsia"/>
          <w:lang w:eastAsia="zh-CN"/>
        </w:rPr>
        <w:t xml:space="preserve"> gain greater than the average gain level, and the corresponding UE distribution by </w:t>
      </w:r>
      <w:proofErr w:type="spellStart"/>
      <w:r w:rsidR="007E4F1F">
        <w:rPr>
          <w:rFonts w:eastAsiaTheme="minorEastAsia"/>
          <w:lang w:eastAsia="zh-CN"/>
        </w:rPr>
        <w:t>LoS</w:t>
      </w:r>
      <w:proofErr w:type="spellEnd"/>
      <w:r w:rsidR="007E4F1F">
        <w:rPr>
          <w:rFonts w:eastAsiaTheme="minorEastAsia"/>
          <w:lang w:eastAsia="zh-CN"/>
        </w:rPr>
        <w:t>/</w:t>
      </w:r>
      <w:proofErr w:type="spellStart"/>
      <w:r w:rsidR="007E4F1F">
        <w:rPr>
          <w:rFonts w:eastAsiaTheme="minorEastAsia"/>
          <w:lang w:eastAsia="zh-CN"/>
        </w:rPr>
        <w:t>NLoS</w:t>
      </w:r>
      <w:proofErr w:type="spellEnd"/>
      <w:r w:rsidR="007E4F1F">
        <w:rPr>
          <w:rFonts w:eastAsiaTheme="minorEastAsia"/>
          <w:lang w:eastAsia="zh-CN"/>
        </w:rPr>
        <w:t xml:space="preserve"> ratio.</w:t>
      </w:r>
    </w:p>
    <w:p w14:paraId="711D94AB" w14:textId="5E5F4C35" w:rsidR="00453D38" w:rsidRDefault="00453D38" w:rsidP="001A02DD">
      <w:pPr>
        <w:spacing w:line="360" w:lineRule="auto"/>
        <w:jc w:val="both"/>
        <w:rPr>
          <w:rFonts w:eastAsiaTheme="minorEastAsia"/>
          <w:lang w:eastAsia="zh-CN"/>
        </w:rPr>
      </w:pPr>
      <w:r>
        <w:rPr>
          <w:rFonts w:eastAsiaTheme="minorEastAsia" w:hint="eastAsia"/>
          <w:lang w:eastAsia="zh-CN"/>
        </w:rPr>
        <w:t>(</w:t>
      </w:r>
      <w:r>
        <w:rPr>
          <w:rFonts w:eastAsiaTheme="minorEastAsia"/>
          <w:lang w:eastAsia="zh-CN"/>
        </w:rPr>
        <w:t>2)</w:t>
      </w:r>
      <w:r w:rsidR="00BF3003">
        <w:rPr>
          <w:rFonts w:eastAsiaTheme="minorEastAsia"/>
          <w:lang w:eastAsia="zh-CN"/>
        </w:rPr>
        <w:t xml:space="preserve"> </w:t>
      </w:r>
      <w:r>
        <w:rPr>
          <w:rFonts w:eastAsiaTheme="minorEastAsia"/>
          <w:lang w:eastAsia="zh-CN"/>
        </w:rPr>
        <w:t>K% users with worst performance</w:t>
      </w:r>
      <w:r w:rsidR="00CE1297">
        <w:rPr>
          <w:rFonts w:eastAsiaTheme="minorEastAsia"/>
          <w:lang w:eastAsia="zh-CN"/>
        </w:rPr>
        <w:t xml:space="preserve"> </w:t>
      </w:r>
      <w:r w:rsidR="00CE1297">
        <w:rPr>
          <w:rFonts w:eastAsiaTheme="minorEastAsia" w:hint="eastAsia"/>
          <w:lang w:eastAsia="zh-CN"/>
        </w:rPr>
        <w:t>of</w:t>
      </w:r>
      <w:r w:rsidR="00CE1297">
        <w:rPr>
          <w:rFonts w:eastAsiaTheme="minorEastAsia"/>
          <w:lang w:eastAsia="zh-CN"/>
        </w:rPr>
        <w:t xml:space="preserve"> Rel-16 </w:t>
      </w:r>
      <w:proofErr w:type="spellStart"/>
      <w:r w:rsidR="00CE1297">
        <w:rPr>
          <w:rFonts w:eastAsiaTheme="minorEastAsia"/>
          <w:lang w:eastAsia="zh-CN"/>
        </w:rPr>
        <w:t>eTypeII</w:t>
      </w:r>
      <w:proofErr w:type="spellEnd"/>
      <w:r>
        <w:rPr>
          <w:rFonts w:eastAsiaTheme="minorEastAsia" w:hint="eastAsia"/>
          <w:lang w:eastAsia="zh-CN"/>
        </w:rPr>
        <w:t>,</w:t>
      </w:r>
    </w:p>
    <w:p w14:paraId="24453E70" w14:textId="200BF082" w:rsidR="00453D38" w:rsidRDefault="00453D38" w:rsidP="001A02DD">
      <w:pPr>
        <w:spacing w:line="360" w:lineRule="auto"/>
        <w:jc w:val="both"/>
        <w:rPr>
          <w:rFonts w:eastAsiaTheme="minorEastAsia"/>
          <w:lang w:eastAsia="zh-CN"/>
        </w:rPr>
      </w:pPr>
      <w:r>
        <w:rPr>
          <w:rFonts w:eastAsiaTheme="minorEastAsia" w:hint="eastAsia"/>
          <w:lang w:eastAsia="zh-CN"/>
        </w:rPr>
        <w:t>w</w:t>
      </w:r>
      <w:r>
        <w:rPr>
          <w:rFonts w:eastAsiaTheme="minorEastAsia"/>
          <w:lang w:eastAsia="zh-CN"/>
        </w:rPr>
        <w:t xml:space="preserve">here K% users with worst baseline performance are utilized as test set, to verify whether users who perform the worst in CSI compression through Rel-16 </w:t>
      </w:r>
      <w:proofErr w:type="spellStart"/>
      <w:r>
        <w:rPr>
          <w:rFonts w:eastAsiaTheme="minorEastAsia"/>
          <w:lang w:eastAsia="zh-CN"/>
        </w:rPr>
        <w:t>eTypeII</w:t>
      </w:r>
      <w:proofErr w:type="spellEnd"/>
      <w:r>
        <w:rPr>
          <w:rFonts w:eastAsiaTheme="minorEastAsia"/>
          <w:lang w:eastAsia="zh-CN"/>
        </w:rPr>
        <w:t xml:space="preserve"> method within a cell can obtain AI/ML based CSI compression gain greater than the average gain level, and the corresponding UE distribution by </w:t>
      </w:r>
      <w:proofErr w:type="spellStart"/>
      <w:r>
        <w:rPr>
          <w:rFonts w:eastAsiaTheme="minorEastAsia"/>
          <w:lang w:eastAsia="zh-CN"/>
        </w:rPr>
        <w:t>LoS</w:t>
      </w:r>
      <w:proofErr w:type="spellEnd"/>
      <w:r>
        <w:rPr>
          <w:rFonts w:eastAsiaTheme="minorEastAsia"/>
          <w:lang w:eastAsia="zh-CN"/>
        </w:rPr>
        <w:t>/</w:t>
      </w:r>
      <w:proofErr w:type="spellStart"/>
      <w:r>
        <w:rPr>
          <w:rFonts w:eastAsiaTheme="minorEastAsia"/>
          <w:lang w:eastAsia="zh-CN"/>
        </w:rPr>
        <w:t>NLoS</w:t>
      </w:r>
      <w:proofErr w:type="spellEnd"/>
      <w:r>
        <w:rPr>
          <w:rFonts w:eastAsiaTheme="minorEastAsia"/>
          <w:lang w:eastAsia="zh-CN"/>
        </w:rPr>
        <w:t xml:space="preserve"> ratio.</w:t>
      </w:r>
    </w:p>
    <w:p w14:paraId="2D51263E" w14:textId="2E1C881D" w:rsidR="004C326F" w:rsidRDefault="00974FAA" w:rsidP="001A02DD">
      <w:pPr>
        <w:spacing w:afterLines="100" w:after="240" w:line="360" w:lineRule="auto"/>
        <w:jc w:val="both"/>
        <w:rPr>
          <w:rFonts w:eastAsiaTheme="minorEastAsia"/>
          <w:lang w:eastAsia="zh-CN"/>
        </w:rPr>
      </w:pPr>
      <w:r>
        <w:rPr>
          <w:rFonts w:eastAsiaTheme="minorEastAsia" w:hint="eastAsia"/>
          <w:lang w:eastAsia="zh-CN"/>
        </w:rPr>
        <w:t>S</w:t>
      </w:r>
      <w:r>
        <w:rPr>
          <w:rFonts w:eastAsiaTheme="minorEastAsia"/>
          <w:lang w:eastAsia="zh-CN"/>
        </w:rPr>
        <w:t xml:space="preserve">imulation results are shown in </w:t>
      </w:r>
      <w:r w:rsidR="0046537A">
        <w:rPr>
          <w:rFonts w:eastAsiaTheme="minorEastAsia"/>
          <w:lang w:eastAsia="zh-CN"/>
        </w:rPr>
        <w:fldChar w:fldCharType="begin"/>
      </w:r>
      <w:r w:rsidR="0046537A">
        <w:rPr>
          <w:rFonts w:eastAsiaTheme="minorEastAsia"/>
          <w:lang w:eastAsia="zh-CN"/>
        </w:rPr>
        <w:instrText xml:space="preserve"> REF _Ref159163996 \h </w:instrText>
      </w:r>
      <w:r w:rsidR="0046537A">
        <w:rPr>
          <w:rFonts w:eastAsiaTheme="minorEastAsia"/>
          <w:lang w:eastAsia="zh-CN"/>
        </w:rPr>
      </w:r>
      <w:r w:rsidR="0046537A">
        <w:rPr>
          <w:rFonts w:eastAsiaTheme="minorEastAsia"/>
          <w:lang w:eastAsia="zh-CN"/>
        </w:rPr>
        <w:fldChar w:fldCharType="separate"/>
      </w:r>
      <w:r w:rsidR="0046537A" w:rsidRPr="00BD3CAA">
        <w:rPr>
          <w:szCs w:val="20"/>
        </w:rPr>
        <w:t xml:space="preserve">Table </w:t>
      </w:r>
      <w:r w:rsidR="0046537A">
        <w:rPr>
          <w:noProof/>
          <w:szCs w:val="20"/>
        </w:rPr>
        <w:t>7</w:t>
      </w:r>
      <w:r w:rsidR="0046537A">
        <w:rPr>
          <w:rFonts w:eastAsiaTheme="minorEastAsia"/>
          <w:lang w:eastAsia="zh-CN"/>
        </w:rPr>
        <w:fldChar w:fldCharType="end"/>
      </w:r>
      <w:r>
        <w:rPr>
          <w:rFonts w:eastAsiaTheme="minorEastAsia"/>
          <w:lang w:eastAsia="zh-CN"/>
        </w:rPr>
        <w:t>, where K</w:t>
      </w:r>
      <w:r w:rsidR="00BF3003">
        <w:rPr>
          <w:rFonts w:eastAsiaTheme="minorEastAsia"/>
          <w:lang w:eastAsia="zh-CN"/>
        </w:rPr>
        <w:t>%</w:t>
      </w:r>
      <w:r>
        <w:rPr>
          <w:rFonts w:eastAsiaTheme="minorEastAsia"/>
          <w:lang w:eastAsia="zh-CN"/>
        </w:rPr>
        <w:t xml:space="preserve"> is set as [50%, 20%, 5%], the </w:t>
      </w:r>
      <w:r w:rsidR="007425A7">
        <w:rPr>
          <w:rFonts w:eastAsiaTheme="minorEastAsia"/>
          <w:lang w:eastAsia="zh-CN"/>
        </w:rPr>
        <w:t xml:space="preserve">whole </w:t>
      </w:r>
      <w:proofErr w:type="spellStart"/>
      <w:r w:rsidR="007425A7">
        <w:rPr>
          <w:rFonts w:eastAsiaTheme="minorEastAsia"/>
          <w:lang w:eastAsia="zh-CN"/>
        </w:rPr>
        <w:t>LoS</w:t>
      </w:r>
      <w:proofErr w:type="spellEnd"/>
      <w:r w:rsidR="007425A7">
        <w:rPr>
          <w:rFonts w:eastAsiaTheme="minorEastAsia" w:hint="eastAsia"/>
          <w:lang w:eastAsia="zh-CN"/>
        </w:rPr>
        <w:t>/</w:t>
      </w:r>
      <w:proofErr w:type="spellStart"/>
      <w:r w:rsidR="007425A7">
        <w:rPr>
          <w:rFonts w:eastAsiaTheme="minorEastAsia" w:hint="eastAsia"/>
          <w:lang w:eastAsia="zh-CN"/>
        </w:rPr>
        <w:t>NLo</w:t>
      </w:r>
      <w:r w:rsidR="007425A7">
        <w:rPr>
          <w:rFonts w:eastAsiaTheme="minorEastAsia"/>
          <w:lang w:eastAsia="zh-CN"/>
        </w:rPr>
        <w:t>S</w:t>
      </w:r>
      <w:proofErr w:type="spellEnd"/>
      <w:r w:rsidR="007425A7">
        <w:rPr>
          <w:rFonts w:eastAsiaTheme="minorEastAsia"/>
          <w:lang w:eastAsia="zh-CN"/>
        </w:rPr>
        <w:t xml:space="preserve"> ratio with in the cell is set as [1:0, 0.4:0.6, 0.2:0.8]. The absolute value of SGCS and relative gain compared to Rel-16 </w:t>
      </w:r>
      <w:proofErr w:type="spellStart"/>
      <w:r w:rsidR="007425A7">
        <w:rPr>
          <w:rFonts w:eastAsiaTheme="minorEastAsia"/>
          <w:lang w:eastAsia="zh-CN"/>
        </w:rPr>
        <w:t>eTypeII</w:t>
      </w:r>
      <w:proofErr w:type="spellEnd"/>
      <w:r w:rsidR="007425A7">
        <w:rPr>
          <w:rFonts w:eastAsiaTheme="minorEastAsia"/>
          <w:lang w:eastAsia="zh-CN"/>
        </w:rPr>
        <w:t xml:space="preserve"> baseline are given for both cell-common model and cell-specific model.</w:t>
      </w:r>
    </w:p>
    <w:p w14:paraId="613C4324" w14:textId="3266A7D3" w:rsidR="00680827" w:rsidRPr="00BD3CAA" w:rsidRDefault="00680827" w:rsidP="00680827">
      <w:pPr>
        <w:pStyle w:val="a9"/>
        <w:keepNext/>
        <w:spacing w:line="360" w:lineRule="auto"/>
        <w:jc w:val="center"/>
        <w:rPr>
          <w:sz w:val="20"/>
          <w:szCs w:val="20"/>
        </w:rPr>
      </w:pPr>
      <w:bookmarkStart w:id="11" w:name="_Ref159163996"/>
      <w:r w:rsidRPr="00BD3CAA">
        <w:rPr>
          <w:sz w:val="20"/>
          <w:szCs w:val="20"/>
        </w:rPr>
        <w:lastRenderedPageBreak/>
        <w:t xml:space="preserve">Table </w:t>
      </w:r>
      <w:r w:rsidRPr="00BD3CAA">
        <w:rPr>
          <w:sz w:val="20"/>
          <w:szCs w:val="20"/>
        </w:rPr>
        <w:fldChar w:fldCharType="begin"/>
      </w:r>
      <w:r w:rsidRPr="00BD3CAA">
        <w:rPr>
          <w:sz w:val="20"/>
          <w:szCs w:val="20"/>
        </w:rPr>
        <w:instrText xml:space="preserve"> SEQ Table \* ARABIC </w:instrText>
      </w:r>
      <w:r w:rsidRPr="00BD3CAA">
        <w:rPr>
          <w:sz w:val="20"/>
          <w:szCs w:val="20"/>
        </w:rPr>
        <w:fldChar w:fldCharType="separate"/>
      </w:r>
      <w:r w:rsidR="00333C30">
        <w:rPr>
          <w:noProof/>
          <w:sz w:val="20"/>
          <w:szCs w:val="20"/>
        </w:rPr>
        <w:t>8</w:t>
      </w:r>
      <w:r w:rsidRPr="00BD3CAA">
        <w:rPr>
          <w:sz w:val="20"/>
          <w:szCs w:val="20"/>
        </w:rPr>
        <w:fldChar w:fldCharType="end"/>
      </w:r>
      <w:bookmarkEnd w:id="11"/>
      <w:r w:rsidRPr="00BD3CAA">
        <w:rPr>
          <w:sz w:val="20"/>
          <w:szCs w:val="20"/>
        </w:rPr>
        <w:t xml:space="preserve"> SGCS comparison between </w:t>
      </w:r>
      <w:r w:rsidR="00FF03F3">
        <w:rPr>
          <w:sz w:val="20"/>
          <w:szCs w:val="20"/>
        </w:rPr>
        <w:t>generalized</w:t>
      </w:r>
      <w:r w:rsidRPr="00BD3CAA">
        <w:rPr>
          <w:sz w:val="20"/>
          <w:szCs w:val="20"/>
        </w:rPr>
        <w:t xml:space="preserve"> model and </w:t>
      </w:r>
      <w:r w:rsidR="00FF03F3">
        <w:rPr>
          <w:sz w:val="20"/>
          <w:szCs w:val="20"/>
        </w:rPr>
        <w:t>localized</w:t>
      </w:r>
      <w:r w:rsidRPr="00BD3CAA">
        <w:rPr>
          <w:sz w:val="20"/>
          <w:szCs w:val="20"/>
        </w:rPr>
        <w:t xml:space="preserve"> model, for K% users with highest </w:t>
      </w:r>
      <w:r>
        <w:rPr>
          <w:sz w:val="20"/>
          <w:szCs w:val="20"/>
        </w:rPr>
        <w:t xml:space="preserve">cell-specific </w:t>
      </w:r>
      <w:r w:rsidRPr="00BD3CAA">
        <w:rPr>
          <w:sz w:val="20"/>
          <w:szCs w:val="20"/>
        </w:rPr>
        <w:t>performance gain, and for K% users with worst performance</w:t>
      </w:r>
      <w:r>
        <w:rPr>
          <w:sz w:val="20"/>
          <w:szCs w:val="20"/>
        </w:rPr>
        <w:t xml:space="preserve"> of Rel-16 </w:t>
      </w:r>
      <w:proofErr w:type="spellStart"/>
      <w:r>
        <w:rPr>
          <w:sz w:val="20"/>
          <w:szCs w:val="20"/>
        </w:rPr>
        <w:t>eTypeII</w:t>
      </w:r>
      <w:proofErr w:type="spellEnd"/>
    </w:p>
    <w:tbl>
      <w:tblPr>
        <w:tblStyle w:val="af3"/>
        <w:tblW w:w="9351" w:type="dxa"/>
        <w:jc w:val="center"/>
        <w:tblLayout w:type="fixed"/>
        <w:tblLook w:val="04A0" w:firstRow="1" w:lastRow="0" w:firstColumn="1" w:lastColumn="0" w:noHBand="0" w:noVBand="1"/>
      </w:tblPr>
      <w:tblGrid>
        <w:gridCol w:w="2547"/>
        <w:gridCol w:w="1134"/>
        <w:gridCol w:w="1134"/>
        <w:gridCol w:w="1134"/>
        <w:gridCol w:w="1134"/>
        <w:gridCol w:w="1134"/>
        <w:gridCol w:w="1134"/>
      </w:tblGrid>
      <w:tr w:rsidR="00680827" w14:paraId="4AB9EF98" w14:textId="77777777" w:rsidTr="00C83E71">
        <w:trPr>
          <w:trHeight w:hRule="exact" w:val="680"/>
          <w:jc w:val="center"/>
        </w:trPr>
        <w:tc>
          <w:tcPr>
            <w:tcW w:w="2547" w:type="dxa"/>
            <w:vMerge w:val="restart"/>
            <w:vAlign w:val="center"/>
          </w:tcPr>
          <w:p w14:paraId="5FE8B037" w14:textId="77777777"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SGCS</w:t>
            </w:r>
          </w:p>
          <w:p w14:paraId="7CBD1CA5" w14:textId="77777777" w:rsidR="00680827" w:rsidRPr="00203A6F" w:rsidRDefault="00680827" w:rsidP="00C83E71">
            <w:pPr>
              <w:spacing w:line="360" w:lineRule="auto"/>
              <w:jc w:val="center"/>
              <w:rPr>
                <w:rFonts w:eastAsiaTheme="minorEastAsia"/>
                <w:lang w:eastAsia="zh-CN"/>
              </w:rPr>
            </w:pPr>
            <w:r w:rsidRPr="00203A6F">
              <w:rPr>
                <w:rFonts w:eastAsiaTheme="minorEastAsia" w:hint="eastAsia"/>
                <w:lang w:eastAsia="zh-CN"/>
              </w:rPr>
              <w:t>(</w:t>
            </w:r>
            <w:proofErr w:type="spellStart"/>
            <w:r>
              <w:rPr>
                <w:rFonts w:eastAsiaTheme="minorEastAsia"/>
                <w:lang w:eastAsia="zh-CN"/>
              </w:rPr>
              <w:t>LoS</w:t>
            </w:r>
            <w:proofErr w:type="spellEnd"/>
            <w:r>
              <w:rPr>
                <w:rFonts w:eastAsiaTheme="minorEastAsia"/>
                <w:lang w:eastAsia="zh-CN"/>
              </w:rPr>
              <w:t>/</w:t>
            </w:r>
            <w:proofErr w:type="spellStart"/>
            <w:r>
              <w:rPr>
                <w:rFonts w:eastAsiaTheme="minorEastAsia"/>
                <w:lang w:eastAsia="zh-CN"/>
              </w:rPr>
              <w:t>NLoS</w:t>
            </w:r>
            <w:proofErr w:type="spellEnd"/>
            <w:r>
              <w:rPr>
                <w:rFonts w:eastAsiaTheme="minorEastAsia"/>
                <w:lang w:eastAsia="zh-CN"/>
              </w:rPr>
              <w:t xml:space="preserve"> ratio 1:0</w:t>
            </w:r>
            <w:r w:rsidRPr="00203A6F">
              <w:rPr>
                <w:rFonts w:eastAsiaTheme="minorEastAsia"/>
                <w:lang w:eastAsia="zh-CN"/>
              </w:rPr>
              <w:t>)</w:t>
            </w:r>
          </w:p>
        </w:tc>
        <w:tc>
          <w:tcPr>
            <w:tcW w:w="3402" w:type="dxa"/>
            <w:gridSpan w:val="3"/>
            <w:vAlign w:val="center"/>
          </w:tcPr>
          <w:p w14:paraId="7E00F101" w14:textId="12300322"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 xml:space="preserve"> </w:t>
            </w:r>
            <w:r>
              <w:rPr>
                <w:rFonts w:eastAsiaTheme="minorEastAsia"/>
                <w:lang w:eastAsia="zh-CN"/>
              </w:rPr>
              <w:t xml:space="preserve">K% users with highest </w:t>
            </w:r>
            <w:r w:rsidR="00FF03F3">
              <w:rPr>
                <w:rFonts w:eastAsiaTheme="minorEastAsia"/>
                <w:lang w:eastAsia="zh-CN"/>
              </w:rPr>
              <w:t xml:space="preserve">localized </w:t>
            </w:r>
            <w:r>
              <w:rPr>
                <w:rFonts w:eastAsiaTheme="minorEastAsia"/>
                <w:lang w:eastAsia="zh-CN"/>
              </w:rPr>
              <w:t>performance gain</w:t>
            </w:r>
          </w:p>
        </w:tc>
        <w:tc>
          <w:tcPr>
            <w:tcW w:w="3402" w:type="dxa"/>
            <w:gridSpan w:val="3"/>
            <w:vAlign w:val="center"/>
          </w:tcPr>
          <w:p w14:paraId="052AB85D" w14:textId="637D4ECD" w:rsidR="00680827" w:rsidRDefault="00680827" w:rsidP="00C83E71">
            <w:pPr>
              <w:spacing w:line="360" w:lineRule="auto"/>
              <w:jc w:val="center"/>
              <w:rPr>
                <w:rFonts w:eastAsiaTheme="minorEastAsia"/>
                <w:lang w:eastAsia="zh-CN"/>
              </w:rPr>
            </w:pPr>
            <w:r>
              <w:rPr>
                <w:rFonts w:eastAsiaTheme="minorEastAsia"/>
                <w:lang w:eastAsia="zh-CN"/>
              </w:rPr>
              <w:t xml:space="preserve">K% users with worst </w:t>
            </w:r>
          </w:p>
          <w:p w14:paraId="52EF8B25" w14:textId="60701BFA" w:rsidR="00680827" w:rsidRPr="00203A6F" w:rsidRDefault="00680827" w:rsidP="00C83E71">
            <w:pPr>
              <w:spacing w:line="360" w:lineRule="auto"/>
              <w:jc w:val="center"/>
              <w:rPr>
                <w:rFonts w:eastAsiaTheme="minorEastAsia"/>
                <w:lang w:eastAsia="zh-CN"/>
              </w:rPr>
            </w:pPr>
            <w:r>
              <w:rPr>
                <w:rFonts w:eastAsiaTheme="minorEastAsia"/>
                <w:lang w:eastAsia="zh-CN"/>
              </w:rPr>
              <w:t xml:space="preserve"> performance of Rel-16 </w:t>
            </w:r>
            <w:proofErr w:type="spellStart"/>
            <w:r>
              <w:rPr>
                <w:rFonts w:eastAsiaTheme="minorEastAsia"/>
                <w:lang w:eastAsia="zh-CN"/>
              </w:rPr>
              <w:t>eTypeII</w:t>
            </w:r>
            <w:proofErr w:type="spellEnd"/>
          </w:p>
        </w:tc>
      </w:tr>
      <w:tr w:rsidR="00680827" w14:paraId="3FFC4195" w14:textId="77777777" w:rsidTr="00C83E71">
        <w:trPr>
          <w:trHeight w:hRule="exact" w:val="464"/>
          <w:jc w:val="center"/>
        </w:trPr>
        <w:tc>
          <w:tcPr>
            <w:tcW w:w="2547" w:type="dxa"/>
            <w:vMerge/>
            <w:vAlign w:val="center"/>
          </w:tcPr>
          <w:p w14:paraId="5A297C4C" w14:textId="77777777" w:rsidR="00680827" w:rsidRPr="00000D13" w:rsidRDefault="00680827" w:rsidP="00C83E71">
            <w:pPr>
              <w:spacing w:line="360" w:lineRule="auto"/>
              <w:jc w:val="center"/>
              <w:rPr>
                <w:rFonts w:eastAsiaTheme="minorEastAsia"/>
                <w:b/>
                <w:lang w:eastAsia="zh-CN"/>
              </w:rPr>
            </w:pPr>
          </w:p>
        </w:tc>
        <w:tc>
          <w:tcPr>
            <w:tcW w:w="1134" w:type="dxa"/>
            <w:vAlign w:val="center"/>
          </w:tcPr>
          <w:p w14:paraId="049266E6" w14:textId="50519D40" w:rsidR="00680827" w:rsidRPr="00203A6F" w:rsidRDefault="00680827" w:rsidP="00C83E71">
            <w:pPr>
              <w:spacing w:line="360" w:lineRule="auto"/>
              <w:jc w:val="center"/>
              <w:rPr>
                <w:rFonts w:eastAsiaTheme="minorEastAsia"/>
                <w:lang w:eastAsia="zh-CN"/>
              </w:rPr>
            </w:pPr>
            <w:r>
              <w:rPr>
                <w:rFonts w:eastAsiaTheme="minorEastAsia"/>
                <w:lang w:eastAsia="zh-CN"/>
              </w:rPr>
              <w:t>50%</w:t>
            </w:r>
          </w:p>
        </w:tc>
        <w:tc>
          <w:tcPr>
            <w:tcW w:w="1134" w:type="dxa"/>
            <w:vAlign w:val="center"/>
          </w:tcPr>
          <w:p w14:paraId="7F823F9F" w14:textId="30891481" w:rsidR="00680827" w:rsidRPr="00203A6F" w:rsidRDefault="00680827" w:rsidP="00C83E71">
            <w:pPr>
              <w:spacing w:line="360" w:lineRule="auto"/>
              <w:jc w:val="center"/>
              <w:rPr>
                <w:rFonts w:eastAsiaTheme="minorEastAsia"/>
                <w:lang w:eastAsia="zh-CN"/>
              </w:rPr>
            </w:pPr>
            <w:r>
              <w:rPr>
                <w:rFonts w:eastAsiaTheme="minorEastAsia"/>
                <w:lang w:eastAsia="zh-CN"/>
              </w:rPr>
              <w:t>20%</w:t>
            </w:r>
          </w:p>
        </w:tc>
        <w:tc>
          <w:tcPr>
            <w:tcW w:w="1134" w:type="dxa"/>
            <w:vAlign w:val="center"/>
          </w:tcPr>
          <w:p w14:paraId="42CFAE33" w14:textId="7DD556AE" w:rsidR="00680827" w:rsidRPr="00203A6F" w:rsidRDefault="00680827" w:rsidP="00C83E71">
            <w:pPr>
              <w:spacing w:line="360" w:lineRule="auto"/>
              <w:jc w:val="center"/>
              <w:rPr>
                <w:rFonts w:eastAsiaTheme="minorEastAsia"/>
                <w:lang w:eastAsia="zh-CN"/>
              </w:rPr>
            </w:pPr>
            <w:r>
              <w:rPr>
                <w:rFonts w:eastAsiaTheme="minorEastAsia"/>
                <w:lang w:eastAsia="zh-CN"/>
              </w:rPr>
              <w:t>5%</w:t>
            </w:r>
          </w:p>
        </w:tc>
        <w:tc>
          <w:tcPr>
            <w:tcW w:w="1134" w:type="dxa"/>
            <w:vAlign w:val="center"/>
          </w:tcPr>
          <w:p w14:paraId="345AA2AF" w14:textId="674B6543" w:rsidR="00680827" w:rsidRPr="00203A6F" w:rsidRDefault="00BF3003" w:rsidP="00C83E71">
            <w:pPr>
              <w:spacing w:line="360" w:lineRule="auto"/>
              <w:jc w:val="center"/>
              <w:rPr>
                <w:rFonts w:eastAsiaTheme="minorEastAsia"/>
                <w:lang w:eastAsia="zh-CN"/>
              </w:rPr>
            </w:pPr>
            <w:r>
              <w:rPr>
                <w:rFonts w:eastAsiaTheme="minorEastAsia"/>
                <w:lang w:eastAsia="zh-CN"/>
              </w:rPr>
              <w:t>5</w:t>
            </w:r>
            <w:r w:rsidR="00680827">
              <w:rPr>
                <w:rFonts w:eastAsiaTheme="minorEastAsia"/>
                <w:lang w:eastAsia="zh-CN"/>
              </w:rPr>
              <w:t>0%</w:t>
            </w:r>
          </w:p>
        </w:tc>
        <w:tc>
          <w:tcPr>
            <w:tcW w:w="1134" w:type="dxa"/>
            <w:vAlign w:val="center"/>
          </w:tcPr>
          <w:p w14:paraId="141FEA58" w14:textId="60B63E2A" w:rsidR="00680827" w:rsidRPr="00203A6F" w:rsidRDefault="00680827" w:rsidP="00C83E71">
            <w:pPr>
              <w:spacing w:line="360" w:lineRule="auto"/>
              <w:jc w:val="center"/>
              <w:rPr>
                <w:rFonts w:eastAsiaTheme="minorEastAsia"/>
                <w:lang w:eastAsia="zh-CN"/>
              </w:rPr>
            </w:pPr>
            <w:r>
              <w:rPr>
                <w:rFonts w:eastAsiaTheme="minorEastAsia"/>
                <w:lang w:eastAsia="zh-CN"/>
              </w:rPr>
              <w:t>20%</w:t>
            </w:r>
          </w:p>
        </w:tc>
        <w:tc>
          <w:tcPr>
            <w:tcW w:w="1134" w:type="dxa"/>
            <w:vAlign w:val="center"/>
          </w:tcPr>
          <w:p w14:paraId="276DF27C" w14:textId="476A4605" w:rsidR="00680827" w:rsidRPr="00000D13" w:rsidRDefault="00680827" w:rsidP="00C83E71">
            <w:pPr>
              <w:spacing w:line="360" w:lineRule="auto"/>
              <w:jc w:val="center"/>
              <w:rPr>
                <w:rFonts w:eastAsiaTheme="minorEastAsia"/>
                <w:b/>
                <w:lang w:eastAsia="zh-CN"/>
              </w:rPr>
            </w:pPr>
            <w:r>
              <w:rPr>
                <w:rFonts w:eastAsiaTheme="minorEastAsia"/>
                <w:lang w:eastAsia="zh-CN"/>
              </w:rPr>
              <w:t>5%</w:t>
            </w:r>
          </w:p>
        </w:tc>
      </w:tr>
      <w:tr w:rsidR="00680827" w14:paraId="61CE0822" w14:textId="77777777" w:rsidTr="00C83E71">
        <w:trPr>
          <w:trHeight w:hRule="exact" w:val="397"/>
          <w:jc w:val="center"/>
        </w:trPr>
        <w:tc>
          <w:tcPr>
            <w:tcW w:w="2547" w:type="dxa"/>
            <w:vAlign w:val="center"/>
          </w:tcPr>
          <w:p w14:paraId="4B6CD65B" w14:textId="143E4EC0" w:rsidR="00680827" w:rsidRPr="00203A6F" w:rsidRDefault="00680827" w:rsidP="00C83E71">
            <w:pPr>
              <w:spacing w:line="360" w:lineRule="auto"/>
              <w:jc w:val="center"/>
              <w:rPr>
                <w:rFonts w:eastAsiaTheme="minorEastAsia"/>
                <w:lang w:eastAsia="zh-CN"/>
              </w:rPr>
            </w:pPr>
            <w:proofErr w:type="spellStart"/>
            <w:r>
              <w:rPr>
                <w:rFonts w:eastAsiaTheme="minorEastAsia" w:hint="eastAsia"/>
                <w:lang w:eastAsia="zh-CN"/>
              </w:rPr>
              <w:t>L</w:t>
            </w:r>
            <w:r>
              <w:rPr>
                <w:rFonts w:eastAsiaTheme="minorEastAsia"/>
                <w:lang w:eastAsia="zh-CN"/>
              </w:rPr>
              <w:t>oS</w:t>
            </w:r>
            <w:proofErr w:type="spellEnd"/>
            <w:r>
              <w:rPr>
                <w:rFonts w:eastAsiaTheme="minorEastAsia"/>
                <w:lang w:eastAsia="zh-CN"/>
              </w:rPr>
              <w:t xml:space="preserve"> ratio</w:t>
            </w:r>
            <w:r w:rsidR="00BF3003">
              <w:rPr>
                <w:rFonts w:eastAsiaTheme="minorEastAsia"/>
                <w:lang w:eastAsia="zh-CN"/>
              </w:rPr>
              <w:t xml:space="preserve"> within K% users</w:t>
            </w:r>
          </w:p>
        </w:tc>
        <w:tc>
          <w:tcPr>
            <w:tcW w:w="1134" w:type="dxa"/>
            <w:vAlign w:val="center"/>
          </w:tcPr>
          <w:p w14:paraId="29684A1C" w14:textId="77777777" w:rsidR="00680827" w:rsidRPr="00885749"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134" w:type="dxa"/>
            <w:vAlign w:val="center"/>
          </w:tcPr>
          <w:p w14:paraId="20EFE0FA"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134" w:type="dxa"/>
            <w:vAlign w:val="center"/>
          </w:tcPr>
          <w:p w14:paraId="2D969144"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134" w:type="dxa"/>
            <w:vAlign w:val="center"/>
          </w:tcPr>
          <w:p w14:paraId="044FAB42"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134" w:type="dxa"/>
            <w:vAlign w:val="center"/>
          </w:tcPr>
          <w:p w14:paraId="7F69B660"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134" w:type="dxa"/>
            <w:vAlign w:val="center"/>
          </w:tcPr>
          <w:p w14:paraId="158671F2"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w:t>
            </w:r>
          </w:p>
        </w:tc>
      </w:tr>
      <w:tr w:rsidR="00680827" w14:paraId="367A77F2" w14:textId="77777777" w:rsidTr="00C83E71">
        <w:trPr>
          <w:trHeight w:hRule="exact" w:val="397"/>
          <w:jc w:val="center"/>
        </w:trPr>
        <w:tc>
          <w:tcPr>
            <w:tcW w:w="2547" w:type="dxa"/>
            <w:vAlign w:val="center"/>
          </w:tcPr>
          <w:p w14:paraId="381AFB89" w14:textId="77777777"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 xml:space="preserve">Rel-16 </w:t>
            </w:r>
            <w:proofErr w:type="spellStart"/>
            <w:r w:rsidRPr="00203A6F">
              <w:rPr>
                <w:rFonts w:eastAsiaTheme="minorEastAsia" w:hint="eastAsia"/>
                <w:lang w:eastAsia="zh-CN"/>
              </w:rPr>
              <w:t>e</w:t>
            </w:r>
            <w:r w:rsidRPr="00203A6F">
              <w:rPr>
                <w:rFonts w:eastAsiaTheme="minorEastAsia"/>
                <w:lang w:eastAsia="zh-CN"/>
              </w:rPr>
              <w:t>Type</w:t>
            </w:r>
            <w:proofErr w:type="spellEnd"/>
            <w:r w:rsidRPr="00203A6F">
              <w:rPr>
                <w:rFonts w:eastAsiaTheme="minorEastAsia"/>
                <w:lang w:eastAsia="zh-CN"/>
              </w:rPr>
              <w:t xml:space="preserve"> II</w:t>
            </w:r>
          </w:p>
        </w:tc>
        <w:tc>
          <w:tcPr>
            <w:tcW w:w="1134" w:type="dxa"/>
            <w:vAlign w:val="center"/>
          </w:tcPr>
          <w:p w14:paraId="7E3081EB"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.879</w:t>
            </w:r>
          </w:p>
        </w:tc>
        <w:tc>
          <w:tcPr>
            <w:tcW w:w="1134" w:type="dxa"/>
            <w:vAlign w:val="center"/>
          </w:tcPr>
          <w:p w14:paraId="25F51BB2"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.785</w:t>
            </w:r>
          </w:p>
        </w:tc>
        <w:tc>
          <w:tcPr>
            <w:tcW w:w="1134" w:type="dxa"/>
            <w:vAlign w:val="center"/>
          </w:tcPr>
          <w:p w14:paraId="473430F0"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.665</w:t>
            </w:r>
          </w:p>
        </w:tc>
        <w:tc>
          <w:tcPr>
            <w:tcW w:w="1134" w:type="dxa"/>
            <w:vAlign w:val="center"/>
          </w:tcPr>
          <w:p w14:paraId="384646A6"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.857</w:t>
            </w:r>
          </w:p>
        </w:tc>
        <w:tc>
          <w:tcPr>
            <w:tcW w:w="1134" w:type="dxa"/>
            <w:vAlign w:val="center"/>
          </w:tcPr>
          <w:p w14:paraId="7B111183"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.736</w:t>
            </w:r>
          </w:p>
        </w:tc>
        <w:tc>
          <w:tcPr>
            <w:tcW w:w="1134" w:type="dxa"/>
            <w:vAlign w:val="center"/>
          </w:tcPr>
          <w:p w14:paraId="58D9CC2B"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.570</w:t>
            </w:r>
          </w:p>
        </w:tc>
      </w:tr>
      <w:tr w:rsidR="00680827" w14:paraId="2A2CE129" w14:textId="77777777" w:rsidTr="00C83E71">
        <w:trPr>
          <w:trHeight w:hRule="exact" w:val="397"/>
          <w:jc w:val="center"/>
        </w:trPr>
        <w:tc>
          <w:tcPr>
            <w:tcW w:w="2547" w:type="dxa"/>
            <w:vAlign w:val="center"/>
          </w:tcPr>
          <w:p w14:paraId="13584F17" w14:textId="1E9129D3" w:rsidR="00680827" w:rsidRPr="00203A6F" w:rsidRDefault="00FF03F3" w:rsidP="00C83E71">
            <w:pPr>
              <w:spacing w:line="360" w:lineRule="auto"/>
              <w:jc w:val="center"/>
              <w:rPr>
                <w:rFonts w:eastAsiaTheme="minorEastAsia"/>
                <w:lang w:eastAsia="zh-CN"/>
              </w:rPr>
            </w:pPr>
            <w:r>
              <w:rPr>
                <w:rFonts w:eastAsiaTheme="minorEastAsia"/>
                <w:lang w:eastAsia="zh-CN"/>
              </w:rPr>
              <w:t>AI generalized</w:t>
            </w:r>
            <w:r w:rsidR="00680827" w:rsidRPr="00203A6F">
              <w:rPr>
                <w:rFonts w:eastAsiaTheme="minorEastAsia"/>
                <w:lang w:eastAsia="zh-CN"/>
              </w:rPr>
              <w:t xml:space="preserve"> model</w:t>
            </w:r>
          </w:p>
        </w:tc>
        <w:tc>
          <w:tcPr>
            <w:tcW w:w="1134" w:type="dxa"/>
            <w:vAlign w:val="center"/>
          </w:tcPr>
          <w:p w14:paraId="3DDEE678"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.903</w:t>
            </w:r>
          </w:p>
        </w:tc>
        <w:tc>
          <w:tcPr>
            <w:tcW w:w="1134" w:type="dxa"/>
            <w:vAlign w:val="center"/>
          </w:tcPr>
          <w:p w14:paraId="2B3C5D84"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.834</w:t>
            </w:r>
          </w:p>
        </w:tc>
        <w:tc>
          <w:tcPr>
            <w:tcW w:w="1134" w:type="dxa"/>
            <w:vAlign w:val="center"/>
          </w:tcPr>
          <w:p w14:paraId="45DC5536"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.763</w:t>
            </w:r>
          </w:p>
        </w:tc>
        <w:tc>
          <w:tcPr>
            <w:tcW w:w="1134" w:type="dxa"/>
            <w:vAlign w:val="center"/>
          </w:tcPr>
          <w:p w14:paraId="30BDE4AA"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.880</w:t>
            </w:r>
          </w:p>
        </w:tc>
        <w:tc>
          <w:tcPr>
            <w:tcW w:w="1134" w:type="dxa"/>
            <w:vAlign w:val="center"/>
          </w:tcPr>
          <w:p w14:paraId="7FFA24BF"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.779</w:t>
            </w:r>
          </w:p>
        </w:tc>
        <w:tc>
          <w:tcPr>
            <w:tcW w:w="1134" w:type="dxa"/>
            <w:vAlign w:val="center"/>
          </w:tcPr>
          <w:p w14:paraId="3A60AF2B"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.636</w:t>
            </w:r>
          </w:p>
        </w:tc>
      </w:tr>
      <w:tr w:rsidR="00680827" w14:paraId="5E0C8D5B" w14:textId="77777777" w:rsidTr="00C83E71">
        <w:trPr>
          <w:trHeight w:hRule="exact" w:val="397"/>
          <w:jc w:val="center"/>
        </w:trPr>
        <w:tc>
          <w:tcPr>
            <w:tcW w:w="2547" w:type="dxa"/>
            <w:vAlign w:val="center"/>
          </w:tcPr>
          <w:p w14:paraId="16C6A1E3" w14:textId="7D2A0615" w:rsidR="00680827" w:rsidRPr="00203A6F" w:rsidRDefault="00FF03F3" w:rsidP="00C83E71">
            <w:pPr>
              <w:spacing w:line="360" w:lineRule="auto"/>
              <w:jc w:val="center"/>
              <w:rPr>
                <w:rFonts w:eastAsiaTheme="minorEastAsia"/>
                <w:lang w:eastAsia="zh-CN"/>
              </w:rPr>
            </w:pPr>
            <w:r>
              <w:rPr>
                <w:rFonts w:eastAsiaTheme="minorEastAsia"/>
                <w:lang w:eastAsia="zh-CN"/>
              </w:rPr>
              <w:t>Generalized</w:t>
            </w:r>
            <w:r w:rsidR="00680827">
              <w:rPr>
                <w:rFonts w:eastAsiaTheme="minorEastAsia"/>
                <w:lang w:eastAsia="zh-CN"/>
              </w:rPr>
              <w:t xml:space="preserve"> r</w:t>
            </w:r>
            <w:r w:rsidR="00680827" w:rsidRPr="00203A6F">
              <w:rPr>
                <w:rFonts w:eastAsiaTheme="minorEastAsia"/>
                <w:lang w:eastAsia="zh-CN"/>
              </w:rPr>
              <w:t>elative gain</w:t>
            </w:r>
          </w:p>
        </w:tc>
        <w:tc>
          <w:tcPr>
            <w:tcW w:w="1134" w:type="dxa"/>
            <w:vAlign w:val="center"/>
          </w:tcPr>
          <w:p w14:paraId="5D3D3996"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w:t>
            </w:r>
            <w:r>
              <w:rPr>
                <w:rFonts w:eastAsiaTheme="minorEastAsia"/>
                <w:lang w:eastAsia="zh-CN"/>
              </w:rPr>
              <w:t>.73%</w:t>
            </w:r>
          </w:p>
        </w:tc>
        <w:tc>
          <w:tcPr>
            <w:tcW w:w="1134" w:type="dxa"/>
            <w:vAlign w:val="center"/>
          </w:tcPr>
          <w:p w14:paraId="10D70B35" w14:textId="77777777" w:rsidR="00680827" w:rsidRDefault="00680827" w:rsidP="00C83E71">
            <w:pPr>
              <w:spacing w:line="360" w:lineRule="auto"/>
              <w:jc w:val="center"/>
              <w:rPr>
                <w:rFonts w:eastAsiaTheme="minorEastAsia"/>
                <w:lang w:eastAsia="zh-CN"/>
              </w:rPr>
            </w:pPr>
            <w:r>
              <w:rPr>
                <w:rFonts w:eastAsiaTheme="minorEastAsia" w:hint="eastAsia"/>
                <w:lang w:eastAsia="zh-CN"/>
              </w:rPr>
              <w:t>6</w:t>
            </w:r>
            <w:r>
              <w:rPr>
                <w:rFonts w:eastAsiaTheme="minorEastAsia"/>
                <w:lang w:eastAsia="zh-CN"/>
              </w:rPr>
              <w:t>.16%</w:t>
            </w:r>
          </w:p>
        </w:tc>
        <w:tc>
          <w:tcPr>
            <w:tcW w:w="1134" w:type="dxa"/>
            <w:vAlign w:val="center"/>
          </w:tcPr>
          <w:p w14:paraId="24D5B052"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4.75%</w:t>
            </w:r>
          </w:p>
        </w:tc>
        <w:tc>
          <w:tcPr>
            <w:tcW w:w="1134" w:type="dxa"/>
            <w:vAlign w:val="center"/>
          </w:tcPr>
          <w:p w14:paraId="34D9F8E1"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w:t>
            </w:r>
            <w:r>
              <w:rPr>
                <w:rFonts w:eastAsiaTheme="minorEastAsia"/>
                <w:lang w:eastAsia="zh-CN"/>
              </w:rPr>
              <w:t>.70%</w:t>
            </w:r>
          </w:p>
        </w:tc>
        <w:tc>
          <w:tcPr>
            <w:tcW w:w="1134" w:type="dxa"/>
            <w:vAlign w:val="center"/>
          </w:tcPr>
          <w:p w14:paraId="292DA755" w14:textId="77777777" w:rsidR="00680827" w:rsidRDefault="00680827" w:rsidP="00C83E71">
            <w:pPr>
              <w:spacing w:line="360" w:lineRule="auto"/>
              <w:jc w:val="center"/>
              <w:rPr>
                <w:rFonts w:eastAsiaTheme="minorEastAsia"/>
                <w:lang w:eastAsia="zh-CN"/>
              </w:rPr>
            </w:pPr>
            <w:r>
              <w:rPr>
                <w:rFonts w:eastAsiaTheme="minorEastAsia" w:hint="eastAsia"/>
                <w:lang w:eastAsia="zh-CN"/>
              </w:rPr>
              <w:t>5</w:t>
            </w:r>
            <w:r>
              <w:rPr>
                <w:rFonts w:eastAsiaTheme="minorEastAsia"/>
                <w:lang w:eastAsia="zh-CN"/>
              </w:rPr>
              <w:t>.87%</w:t>
            </w:r>
          </w:p>
        </w:tc>
        <w:tc>
          <w:tcPr>
            <w:tcW w:w="1134" w:type="dxa"/>
            <w:vAlign w:val="center"/>
          </w:tcPr>
          <w:p w14:paraId="57792851"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1.72%</w:t>
            </w:r>
          </w:p>
        </w:tc>
      </w:tr>
      <w:tr w:rsidR="00680827" w14:paraId="7C30E65A" w14:textId="77777777" w:rsidTr="00C83E71">
        <w:trPr>
          <w:trHeight w:hRule="exact" w:val="397"/>
          <w:jc w:val="center"/>
        </w:trPr>
        <w:tc>
          <w:tcPr>
            <w:tcW w:w="2547" w:type="dxa"/>
            <w:vAlign w:val="center"/>
          </w:tcPr>
          <w:p w14:paraId="2297C569" w14:textId="096EDB84" w:rsidR="00680827" w:rsidRPr="00000D13" w:rsidRDefault="00FF03F3" w:rsidP="00C83E71">
            <w:pPr>
              <w:spacing w:line="360" w:lineRule="auto"/>
              <w:jc w:val="center"/>
              <w:rPr>
                <w:rFonts w:eastAsiaTheme="minorEastAsia"/>
                <w:b/>
                <w:lang w:eastAsia="zh-CN"/>
              </w:rPr>
            </w:pPr>
            <w:r>
              <w:rPr>
                <w:rFonts w:eastAsiaTheme="minorEastAsia"/>
                <w:b/>
                <w:lang w:eastAsia="zh-CN"/>
              </w:rPr>
              <w:t>AI localized</w:t>
            </w:r>
            <w:r w:rsidR="00680827" w:rsidRPr="00000D13">
              <w:rPr>
                <w:rFonts w:eastAsiaTheme="minorEastAsia"/>
                <w:b/>
                <w:lang w:eastAsia="zh-CN"/>
              </w:rPr>
              <w:t xml:space="preserve"> model</w:t>
            </w:r>
          </w:p>
        </w:tc>
        <w:tc>
          <w:tcPr>
            <w:tcW w:w="1134" w:type="dxa"/>
            <w:vAlign w:val="center"/>
          </w:tcPr>
          <w:p w14:paraId="337D0F75"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w:t>
            </w:r>
            <w:r>
              <w:rPr>
                <w:rFonts w:eastAsiaTheme="minorEastAsia"/>
                <w:b/>
                <w:lang w:eastAsia="zh-CN"/>
              </w:rPr>
              <w:t>.937</w:t>
            </w:r>
          </w:p>
        </w:tc>
        <w:tc>
          <w:tcPr>
            <w:tcW w:w="1134" w:type="dxa"/>
            <w:vAlign w:val="center"/>
          </w:tcPr>
          <w:p w14:paraId="5FC6CBD3"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w:t>
            </w:r>
            <w:r>
              <w:rPr>
                <w:rFonts w:eastAsiaTheme="minorEastAsia"/>
                <w:b/>
                <w:lang w:eastAsia="zh-CN"/>
              </w:rPr>
              <w:t>.884</w:t>
            </w:r>
          </w:p>
        </w:tc>
        <w:tc>
          <w:tcPr>
            <w:tcW w:w="1134" w:type="dxa"/>
            <w:vAlign w:val="center"/>
          </w:tcPr>
          <w:p w14:paraId="68865310"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w:t>
            </w:r>
            <w:r>
              <w:rPr>
                <w:rFonts w:eastAsiaTheme="minorEastAsia"/>
                <w:b/>
                <w:lang w:eastAsia="zh-CN"/>
              </w:rPr>
              <w:t>.840</w:t>
            </w:r>
          </w:p>
        </w:tc>
        <w:tc>
          <w:tcPr>
            <w:tcW w:w="1134" w:type="dxa"/>
            <w:vAlign w:val="center"/>
          </w:tcPr>
          <w:p w14:paraId="042D7EDB"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w:t>
            </w:r>
            <w:r>
              <w:rPr>
                <w:rFonts w:eastAsiaTheme="minorEastAsia"/>
                <w:b/>
                <w:lang w:eastAsia="zh-CN"/>
              </w:rPr>
              <w:t>.909</w:t>
            </w:r>
          </w:p>
        </w:tc>
        <w:tc>
          <w:tcPr>
            <w:tcW w:w="1134" w:type="dxa"/>
            <w:vAlign w:val="center"/>
          </w:tcPr>
          <w:p w14:paraId="60685C91"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w:t>
            </w:r>
            <w:r>
              <w:rPr>
                <w:rFonts w:eastAsiaTheme="minorEastAsia"/>
                <w:b/>
                <w:lang w:eastAsia="zh-CN"/>
              </w:rPr>
              <w:t>.814</w:t>
            </w:r>
          </w:p>
        </w:tc>
        <w:tc>
          <w:tcPr>
            <w:tcW w:w="1134" w:type="dxa"/>
            <w:vAlign w:val="center"/>
          </w:tcPr>
          <w:p w14:paraId="1EB40BAE"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w:t>
            </w:r>
            <w:r>
              <w:rPr>
                <w:rFonts w:eastAsiaTheme="minorEastAsia"/>
                <w:b/>
                <w:lang w:eastAsia="zh-CN"/>
              </w:rPr>
              <w:t>.647</w:t>
            </w:r>
          </w:p>
        </w:tc>
      </w:tr>
      <w:tr w:rsidR="00680827" w14:paraId="767ABB2D" w14:textId="77777777" w:rsidTr="00C83E71">
        <w:trPr>
          <w:trHeight w:hRule="exact" w:val="397"/>
          <w:jc w:val="center"/>
        </w:trPr>
        <w:tc>
          <w:tcPr>
            <w:tcW w:w="2547" w:type="dxa"/>
            <w:vAlign w:val="center"/>
          </w:tcPr>
          <w:p w14:paraId="7B020A38" w14:textId="3ABBEE3E" w:rsidR="00680827" w:rsidRPr="00000D13" w:rsidRDefault="00FF03F3" w:rsidP="00C83E71">
            <w:pPr>
              <w:spacing w:line="360" w:lineRule="auto"/>
              <w:jc w:val="center"/>
              <w:rPr>
                <w:rFonts w:eastAsiaTheme="minorEastAsia"/>
                <w:b/>
                <w:lang w:eastAsia="zh-CN"/>
              </w:rPr>
            </w:pPr>
            <w:r>
              <w:rPr>
                <w:rFonts w:eastAsiaTheme="minorEastAsia"/>
                <w:b/>
                <w:lang w:eastAsia="zh-CN"/>
              </w:rPr>
              <w:t>Localized</w:t>
            </w:r>
            <w:r w:rsidR="00680827">
              <w:rPr>
                <w:rFonts w:eastAsiaTheme="minorEastAsia"/>
                <w:b/>
                <w:lang w:eastAsia="zh-CN"/>
              </w:rPr>
              <w:t xml:space="preserve"> r</w:t>
            </w:r>
            <w:r w:rsidR="00680827" w:rsidRPr="00000D13">
              <w:rPr>
                <w:rFonts w:eastAsiaTheme="minorEastAsia"/>
                <w:b/>
                <w:lang w:eastAsia="zh-CN"/>
              </w:rPr>
              <w:t>elative gain</w:t>
            </w:r>
          </w:p>
        </w:tc>
        <w:tc>
          <w:tcPr>
            <w:tcW w:w="1134" w:type="dxa"/>
            <w:vAlign w:val="center"/>
          </w:tcPr>
          <w:p w14:paraId="184F0C8B"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6</w:t>
            </w:r>
            <w:r>
              <w:rPr>
                <w:rFonts w:eastAsiaTheme="minorEastAsia"/>
                <w:b/>
                <w:lang w:eastAsia="zh-CN"/>
              </w:rPr>
              <w:t>.68%</w:t>
            </w:r>
          </w:p>
        </w:tc>
        <w:tc>
          <w:tcPr>
            <w:tcW w:w="1134" w:type="dxa"/>
            <w:vAlign w:val="center"/>
          </w:tcPr>
          <w:p w14:paraId="2BA0F043"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1</w:t>
            </w:r>
            <w:r>
              <w:rPr>
                <w:rFonts w:eastAsiaTheme="minorEastAsia"/>
                <w:b/>
                <w:lang w:eastAsia="zh-CN"/>
              </w:rPr>
              <w:t>2.62%</w:t>
            </w:r>
          </w:p>
        </w:tc>
        <w:tc>
          <w:tcPr>
            <w:tcW w:w="1134" w:type="dxa"/>
            <w:vAlign w:val="center"/>
          </w:tcPr>
          <w:p w14:paraId="582E03EB"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2</w:t>
            </w:r>
            <w:r>
              <w:rPr>
                <w:rFonts w:eastAsiaTheme="minorEastAsia"/>
                <w:b/>
                <w:lang w:eastAsia="zh-CN"/>
              </w:rPr>
              <w:t>6.26%</w:t>
            </w:r>
          </w:p>
        </w:tc>
        <w:tc>
          <w:tcPr>
            <w:tcW w:w="1134" w:type="dxa"/>
            <w:vAlign w:val="center"/>
          </w:tcPr>
          <w:p w14:paraId="78593672"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6</w:t>
            </w:r>
            <w:r>
              <w:rPr>
                <w:rFonts w:eastAsiaTheme="minorEastAsia"/>
                <w:b/>
                <w:lang w:eastAsia="zh-CN"/>
              </w:rPr>
              <w:t>.04%</w:t>
            </w:r>
          </w:p>
        </w:tc>
        <w:tc>
          <w:tcPr>
            <w:tcW w:w="1134" w:type="dxa"/>
            <w:vAlign w:val="center"/>
          </w:tcPr>
          <w:p w14:paraId="118A98B8"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1</w:t>
            </w:r>
            <w:r>
              <w:rPr>
                <w:rFonts w:eastAsiaTheme="minorEastAsia"/>
                <w:b/>
                <w:lang w:eastAsia="zh-CN"/>
              </w:rPr>
              <w:t>0.60%</w:t>
            </w:r>
          </w:p>
        </w:tc>
        <w:tc>
          <w:tcPr>
            <w:tcW w:w="1134" w:type="dxa"/>
            <w:vAlign w:val="center"/>
          </w:tcPr>
          <w:p w14:paraId="0D119480"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1</w:t>
            </w:r>
            <w:r>
              <w:rPr>
                <w:rFonts w:eastAsiaTheme="minorEastAsia"/>
                <w:b/>
                <w:lang w:eastAsia="zh-CN"/>
              </w:rPr>
              <w:t>3.55%</w:t>
            </w:r>
          </w:p>
        </w:tc>
      </w:tr>
      <w:tr w:rsidR="00680827" w14:paraId="6E1BA0BD" w14:textId="77777777" w:rsidTr="00C83E71">
        <w:trPr>
          <w:trHeight w:hRule="exact" w:val="680"/>
          <w:jc w:val="center"/>
        </w:trPr>
        <w:tc>
          <w:tcPr>
            <w:tcW w:w="2547" w:type="dxa"/>
            <w:vMerge w:val="restart"/>
            <w:vAlign w:val="center"/>
          </w:tcPr>
          <w:p w14:paraId="5D6BB4E4" w14:textId="77777777"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SGCS</w:t>
            </w:r>
          </w:p>
          <w:p w14:paraId="08077F4D" w14:textId="77777777" w:rsidR="00680827" w:rsidRPr="00203A6F" w:rsidRDefault="00680827" w:rsidP="00C83E71">
            <w:pPr>
              <w:spacing w:line="360" w:lineRule="auto"/>
              <w:jc w:val="center"/>
              <w:rPr>
                <w:rFonts w:eastAsiaTheme="minorEastAsia"/>
                <w:lang w:eastAsia="zh-CN"/>
              </w:rPr>
            </w:pPr>
            <w:r w:rsidRPr="00203A6F">
              <w:rPr>
                <w:rFonts w:eastAsiaTheme="minorEastAsia" w:hint="eastAsia"/>
                <w:lang w:eastAsia="zh-CN"/>
              </w:rPr>
              <w:t>(</w:t>
            </w:r>
            <w:proofErr w:type="spellStart"/>
            <w:r>
              <w:rPr>
                <w:rFonts w:eastAsiaTheme="minorEastAsia"/>
                <w:lang w:eastAsia="zh-CN"/>
              </w:rPr>
              <w:t>LoS</w:t>
            </w:r>
            <w:proofErr w:type="spellEnd"/>
            <w:r>
              <w:rPr>
                <w:rFonts w:eastAsiaTheme="minorEastAsia"/>
                <w:lang w:eastAsia="zh-CN"/>
              </w:rPr>
              <w:t>/</w:t>
            </w:r>
            <w:proofErr w:type="spellStart"/>
            <w:r>
              <w:rPr>
                <w:rFonts w:eastAsiaTheme="minorEastAsia"/>
                <w:lang w:eastAsia="zh-CN"/>
              </w:rPr>
              <w:t>NLoS</w:t>
            </w:r>
            <w:proofErr w:type="spellEnd"/>
            <w:r>
              <w:rPr>
                <w:rFonts w:eastAsiaTheme="minorEastAsia"/>
                <w:lang w:eastAsia="zh-CN"/>
              </w:rPr>
              <w:t xml:space="preserve"> ratio 0.4:0.6</w:t>
            </w:r>
            <w:r w:rsidRPr="00203A6F">
              <w:rPr>
                <w:rFonts w:eastAsiaTheme="minorEastAsia"/>
                <w:lang w:eastAsia="zh-CN"/>
              </w:rPr>
              <w:t>)</w:t>
            </w:r>
          </w:p>
        </w:tc>
        <w:tc>
          <w:tcPr>
            <w:tcW w:w="3402" w:type="dxa"/>
            <w:gridSpan w:val="3"/>
            <w:vAlign w:val="center"/>
          </w:tcPr>
          <w:p w14:paraId="22AB52BD" w14:textId="1C3439F4"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 xml:space="preserve"> </w:t>
            </w:r>
            <w:r>
              <w:rPr>
                <w:rFonts w:eastAsiaTheme="minorEastAsia"/>
                <w:lang w:eastAsia="zh-CN"/>
              </w:rPr>
              <w:t xml:space="preserve">K% users with highest </w:t>
            </w:r>
            <w:r w:rsidR="00FF03F3">
              <w:rPr>
                <w:rFonts w:eastAsiaTheme="minorEastAsia"/>
                <w:lang w:eastAsia="zh-CN"/>
              </w:rPr>
              <w:t>localized</w:t>
            </w:r>
            <w:r>
              <w:rPr>
                <w:rFonts w:eastAsiaTheme="minorEastAsia"/>
                <w:lang w:eastAsia="zh-CN"/>
              </w:rPr>
              <w:t xml:space="preserve"> performance gain</w:t>
            </w:r>
          </w:p>
        </w:tc>
        <w:tc>
          <w:tcPr>
            <w:tcW w:w="3402" w:type="dxa"/>
            <w:gridSpan w:val="3"/>
            <w:vAlign w:val="center"/>
          </w:tcPr>
          <w:p w14:paraId="6B1747BC" w14:textId="417757AB" w:rsidR="00680827" w:rsidRDefault="00680827" w:rsidP="00680827">
            <w:pPr>
              <w:spacing w:line="360" w:lineRule="auto"/>
              <w:jc w:val="center"/>
              <w:rPr>
                <w:rFonts w:eastAsiaTheme="minorEastAsia"/>
                <w:lang w:eastAsia="zh-CN"/>
              </w:rPr>
            </w:pPr>
            <w:r>
              <w:rPr>
                <w:rFonts w:eastAsiaTheme="minorEastAsia"/>
                <w:lang w:eastAsia="zh-CN"/>
              </w:rPr>
              <w:t xml:space="preserve">K% users with worst </w:t>
            </w:r>
          </w:p>
          <w:p w14:paraId="750F7C2C" w14:textId="23082115" w:rsidR="00680827" w:rsidRPr="00203A6F" w:rsidRDefault="00680827" w:rsidP="00C83E71">
            <w:pPr>
              <w:spacing w:line="360" w:lineRule="auto"/>
              <w:jc w:val="center"/>
              <w:rPr>
                <w:rFonts w:eastAsiaTheme="minorEastAsia"/>
                <w:lang w:eastAsia="zh-CN"/>
              </w:rPr>
            </w:pPr>
            <w:r>
              <w:rPr>
                <w:rFonts w:eastAsiaTheme="minorEastAsia"/>
                <w:lang w:eastAsia="zh-CN"/>
              </w:rPr>
              <w:t xml:space="preserve"> performance of Rel-16 </w:t>
            </w:r>
            <w:proofErr w:type="spellStart"/>
            <w:r>
              <w:rPr>
                <w:rFonts w:eastAsiaTheme="minorEastAsia"/>
                <w:lang w:eastAsia="zh-CN"/>
              </w:rPr>
              <w:t>eTypeII</w:t>
            </w:r>
            <w:proofErr w:type="spellEnd"/>
          </w:p>
        </w:tc>
      </w:tr>
      <w:tr w:rsidR="00680827" w14:paraId="50D7717D" w14:textId="77777777" w:rsidTr="00C83E71">
        <w:trPr>
          <w:trHeight w:hRule="exact" w:val="464"/>
          <w:jc w:val="center"/>
        </w:trPr>
        <w:tc>
          <w:tcPr>
            <w:tcW w:w="2547" w:type="dxa"/>
            <w:vMerge/>
            <w:vAlign w:val="center"/>
          </w:tcPr>
          <w:p w14:paraId="34F25D22" w14:textId="77777777" w:rsidR="00680827" w:rsidRPr="00000D13" w:rsidRDefault="00680827" w:rsidP="00C83E71">
            <w:pPr>
              <w:spacing w:line="360" w:lineRule="auto"/>
              <w:jc w:val="center"/>
              <w:rPr>
                <w:rFonts w:eastAsiaTheme="minorEastAsia"/>
                <w:b/>
                <w:lang w:eastAsia="zh-CN"/>
              </w:rPr>
            </w:pPr>
          </w:p>
        </w:tc>
        <w:tc>
          <w:tcPr>
            <w:tcW w:w="1134" w:type="dxa"/>
            <w:vAlign w:val="center"/>
          </w:tcPr>
          <w:p w14:paraId="50EBBF89" w14:textId="5C265A95" w:rsidR="00680827" w:rsidRPr="00203A6F" w:rsidRDefault="00680827" w:rsidP="00C83E71">
            <w:pPr>
              <w:spacing w:line="360" w:lineRule="auto"/>
              <w:jc w:val="center"/>
              <w:rPr>
                <w:rFonts w:eastAsiaTheme="minorEastAsia"/>
                <w:lang w:eastAsia="zh-CN"/>
              </w:rPr>
            </w:pPr>
            <w:r>
              <w:rPr>
                <w:rFonts w:eastAsiaTheme="minorEastAsia"/>
                <w:lang w:eastAsia="zh-CN"/>
              </w:rPr>
              <w:t>50%</w:t>
            </w:r>
          </w:p>
        </w:tc>
        <w:tc>
          <w:tcPr>
            <w:tcW w:w="1134" w:type="dxa"/>
            <w:vAlign w:val="center"/>
          </w:tcPr>
          <w:p w14:paraId="7F1FD0F8" w14:textId="5D2A5507" w:rsidR="00680827" w:rsidRPr="00203A6F" w:rsidRDefault="00680827" w:rsidP="00C83E71">
            <w:pPr>
              <w:spacing w:line="360" w:lineRule="auto"/>
              <w:jc w:val="center"/>
              <w:rPr>
                <w:rFonts w:eastAsiaTheme="minorEastAsia"/>
                <w:lang w:eastAsia="zh-CN"/>
              </w:rPr>
            </w:pPr>
            <w:r>
              <w:rPr>
                <w:rFonts w:eastAsiaTheme="minorEastAsia"/>
                <w:lang w:eastAsia="zh-CN"/>
              </w:rPr>
              <w:t>20%</w:t>
            </w:r>
          </w:p>
        </w:tc>
        <w:tc>
          <w:tcPr>
            <w:tcW w:w="1134" w:type="dxa"/>
            <w:vAlign w:val="center"/>
          </w:tcPr>
          <w:p w14:paraId="02A0B102" w14:textId="61BC4E94" w:rsidR="00680827" w:rsidRPr="00203A6F" w:rsidRDefault="00680827" w:rsidP="00C83E71">
            <w:pPr>
              <w:spacing w:line="360" w:lineRule="auto"/>
              <w:jc w:val="center"/>
              <w:rPr>
                <w:rFonts w:eastAsiaTheme="minorEastAsia"/>
                <w:lang w:eastAsia="zh-CN"/>
              </w:rPr>
            </w:pPr>
            <w:r>
              <w:rPr>
                <w:rFonts w:eastAsiaTheme="minorEastAsia"/>
                <w:lang w:eastAsia="zh-CN"/>
              </w:rPr>
              <w:t>5%</w:t>
            </w:r>
          </w:p>
        </w:tc>
        <w:tc>
          <w:tcPr>
            <w:tcW w:w="1134" w:type="dxa"/>
            <w:vAlign w:val="center"/>
          </w:tcPr>
          <w:p w14:paraId="69B35764" w14:textId="0163260C" w:rsidR="00680827" w:rsidRPr="00203A6F" w:rsidRDefault="00680827" w:rsidP="00C83E71">
            <w:pPr>
              <w:spacing w:line="360" w:lineRule="auto"/>
              <w:jc w:val="center"/>
              <w:rPr>
                <w:rFonts w:eastAsiaTheme="minorEastAsia"/>
                <w:lang w:eastAsia="zh-CN"/>
              </w:rPr>
            </w:pPr>
            <w:r>
              <w:rPr>
                <w:rFonts w:eastAsiaTheme="minorEastAsia"/>
                <w:lang w:eastAsia="zh-CN"/>
              </w:rPr>
              <w:t>50%</w:t>
            </w:r>
          </w:p>
        </w:tc>
        <w:tc>
          <w:tcPr>
            <w:tcW w:w="1134" w:type="dxa"/>
            <w:vAlign w:val="center"/>
          </w:tcPr>
          <w:p w14:paraId="202C83FB" w14:textId="77CCCECC" w:rsidR="00680827" w:rsidRPr="00203A6F" w:rsidRDefault="00680827" w:rsidP="00C83E71">
            <w:pPr>
              <w:spacing w:line="360" w:lineRule="auto"/>
              <w:jc w:val="center"/>
              <w:rPr>
                <w:rFonts w:eastAsiaTheme="minorEastAsia"/>
                <w:lang w:eastAsia="zh-CN"/>
              </w:rPr>
            </w:pPr>
            <w:r>
              <w:rPr>
                <w:rFonts w:eastAsiaTheme="minorEastAsia"/>
                <w:lang w:eastAsia="zh-CN"/>
              </w:rPr>
              <w:t>20%</w:t>
            </w:r>
          </w:p>
        </w:tc>
        <w:tc>
          <w:tcPr>
            <w:tcW w:w="1134" w:type="dxa"/>
            <w:vAlign w:val="center"/>
          </w:tcPr>
          <w:p w14:paraId="66CFE6D5" w14:textId="2A660820" w:rsidR="00680827" w:rsidRPr="00000D13" w:rsidRDefault="00680827" w:rsidP="00C83E71">
            <w:pPr>
              <w:spacing w:line="360" w:lineRule="auto"/>
              <w:jc w:val="center"/>
              <w:rPr>
                <w:rFonts w:eastAsiaTheme="minorEastAsia"/>
                <w:b/>
                <w:lang w:eastAsia="zh-CN"/>
              </w:rPr>
            </w:pPr>
            <w:r>
              <w:rPr>
                <w:rFonts w:eastAsiaTheme="minorEastAsia"/>
                <w:lang w:eastAsia="zh-CN"/>
              </w:rPr>
              <w:t>5%</w:t>
            </w:r>
          </w:p>
        </w:tc>
      </w:tr>
      <w:tr w:rsidR="00680827" w14:paraId="6BC71B3D" w14:textId="77777777" w:rsidTr="00C83E71">
        <w:trPr>
          <w:trHeight w:hRule="exact" w:val="397"/>
          <w:jc w:val="center"/>
        </w:trPr>
        <w:tc>
          <w:tcPr>
            <w:tcW w:w="2547" w:type="dxa"/>
            <w:vAlign w:val="center"/>
          </w:tcPr>
          <w:p w14:paraId="7429A8C4" w14:textId="0E9BBFD9" w:rsidR="00680827" w:rsidRPr="00203A6F" w:rsidRDefault="00BF3003" w:rsidP="00C83E71">
            <w:pPr>
              <w:spacing w:line="360" w:lineRule="auto"/>
              <w:jc w:val="center"/>
              <w:rPr>
                <w:rFonts w:eastAsiaTheme="minorEastAsia"/>
                <w:lang w:eastAsia="zh-CN"/>
              </w:rPr>
            </w:pPr>
            <w:proofErr w:type="spellStart"/>
            <w:r>
              <w:rPr>
                <w:rFonts w:eastAsiaTheme="minorEastAsia" w:hint="eastAsia"/>
                <w:lang w:eastAsia="zh-CN"/>
              </w:rPr>
              <w:t>L</w:t>
            </w:r>
            <w:r>
              <w:rPr>
                <w:rFonts w:eastAsiaTheme="minorEastAsia"/>
                <w:lang w:eastAsia="zh-CN"/>
              </w:rPr>
              <w:t>oS</w:t>
            </w:r>
            <w:proofErr w:type="spellEnd"/>
            <w:r>
              <w:rPr>
                <w:rFonts w:eastAsiaTheme="minorEastAsia"/>
                <w:lang w:eastAsia="zh-CN"/>
              </w:rPr>
              <w:t xml:space="preserve"> ratio within K% users</w:t>
            </w:r>
          </w:p>
        </w:tc>
        <w:tc>
          <w:tcPr>
            <w:tcW w:w="1134" w:type="dxa"/>
            <w:vAlign w:val="center"/>
          </w:tcPr>
          <w:p w14:paraId="7D3C57AB" w14:textId="77777777" w:rsidR="00680827" w:rsidRPr="00885749"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3.4%</w:t>
            </w:r>
          </w:p>
        </w:tc>
        <w:tc>
          <w:tcPr>
            <w:tcW w:w="1134" w:type="dxa"/>
            <w:vAlign w:val="center"/>
          </w:tcPr>
          <w:p w14:paraId="0EFC2DB1" w14:textId="77777777" w:rsidR="00680827" w:rsidRDefault="00680827" w:rsidP="00C83E71">
            <w:pPr>
              <w:spacing w:line="360" w:lineRule="auto"/>
              <w:jc w:val="center"/>
              <w:rPr>
                <w:rFonts w:eastAsiaTheme="minorEastAsia"/>
                <w:lang w:eastAsia="zh-CN"/>
              </w:rPr>
            </w:pPr>
            <w:r>
              <w:rPr>
                <w:rFonts w:eastAsiaTheme="minorEastAsia" w:hint="eastAsia"/>
                <w:lang w:eastAsia="zh-CN"/>
              </w:rPr>
              <w:t>8</w:t>
            </w:r>
            <w:r>
              <w:rPr>
                <w:rFonts w:eastAsiaTheme="minorEastAsia"/>
                <w:lang w:eastAsia="zh-CN"/>
              </w:rPr>
              <w:t>.5%</w:t>
            </w:r>
          </w:p>
        </w:tc>
        <w:tc>
          <w:tcPr>
            <w:tcW w:w="1134" w:type="dxa"/>
            <w:vAlign w:val="center"/>
          </w:tcPr>
          <w:p w14:paraId="7B71886F" w14:textId="77777777" w:rsidR="00680827" w:rsidRDefault="00680827" w:rsidP="00C83E71">
            <w:pPr>
              <w:spacing w:line="360" w:lineRule="auto"/>
              <w:jc w:val="center"/>
              <w:rPr>
                <w:rFonts w:eastAsiaTheme="minorEastAsia"/>
                <w:lang w:eastAsia="zh-CN"/>
              </w:rPr>
            </w:pPr>
            <w:r>
              <w:rPr>
                <w:rFonts w:eastAsiaTheme="minorEastAsia" w:hint="eastAsia"/>
                <w:lang w:eastAsia="zh-CN"/>
              </w:rPr>
              <w:t>6</w:t>
            </w:r>
            <w:r>
              <w:rPr>
                <w:rFonts w:eastAsiaTheme="minorEastAsia"/>
                <w:lang w:eastAsia="zh-CN"/>
              </w:rPr>
              <w:t>%</w:t>
            </w:r>
          </w:p>
        </w:tc>
        <w:tc>
          <w:tcPr>
            <w:tcW w:w="1134" w:type="dxa"/>
            <w:vAlign w:val="center"/>
          </w:tcPr>
          <w:p w14:paraId="4D8BFFD0" w14:textId="77777777" w:rsidR="00680827" w:rsidRDefault="00680827" w:rsidP="00C83E71">
            <w:pPr>
              <w:spacing w:line="360" w:lineRule="auto"/>
              <w:jc w:val="center"/>
              <w:rPr>
                <w:rFonts w:eastAsiaTheme="minorEastAsia"/>
                <w:lang w:eastAsia="zh-CN"/>
              </w:rPr>
            </w:pPr>
            <w:r>
              <w:rPr>
                <w:rFonts w:eastAsiaTheme="minorEastAsia" w:hint="eastAsia"/>
                <w:lang w:eastAsia="zh-CN"/>
              </w:rPr>
              <w:t>6</w:t>
            </w:r>
            <w:r>
              <w:rPr>
                <w:rFonts w:eastAsiaTheme="minorEastAsia"/>
                <w:lang w:eastAsia="zh-CN"/>
              </w:rPr>
              <w:t>.8%</w:t>
            </w:r>
          </w:p>
        </w:tc>
        <w:tc>
          <w:tcPr>
            <w:tcW w:w="1134" w:type="dxa"/>
            <w:vAlign w:val="center"/>
          </w:tcPr>
          <w:p w14:paraId="0EE1A136" w14:textId="77777777" w:rsidR="00680827" w:rsidRDefault="00680827" w:rsidP="00C83E71">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.6%</w:t>
            </w:r>
          </w:p>
        </w:tc>
        <w:tc>
          <w:tcPr>
            <w:tcW w:w="1134" w:type="dxa"/>
            <w:vAlign w:val="center"/>
          </w:tcPr>
          <w:p w14:paraId="00F25582"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w:t>
            </w:r>
            <w:r>
              <w:rPr>
                <w:rFonts w:eastAsiaTheme="minorEastAsia"/>
                <w:lang w:eastAsia="zh-CN"/>
              </w:rPr>
              <w:t>.4%</w:t>
            </w:r>
          </w:p>
        </w:tc>
      </w:tr>
      <w:tr w:rsidR="00680827" w14:paraId="1F6D5948" w14:textId="77777777" w:rsidTr="00C83E71">
        <w:trPr>
          <w:trHeight w:hRule="exact" w:val="397"/>
          <w:jc w:val="center"/>
        </w:trPr>
        <w:tc>
          <w:tcPr>
            <w:tcW w:w="2547" w:type="dxa"/>
            <w:vAlign w:val="center"/>
          </w:tcPr>
          <w:p w14:paraId="506CEA26" w14:textId="77777777"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 xml:space="preserve">Rel-16 </w:t>
            </w:r>
            <w:proofErr w:type="spellStart"/>
            <w:r w:rsidRPr="00203A6F">
              <w:rPr>
                <w:rFonts w:eastAsiaTheme="minorEastAsia" w:hint="eastAsia"/>
                <w:lang w:eastAsia="zh-CN"/>
              </w:rPr>
              <w:t>e</w:t>
            </w:r>
            <w:r w:rsidRPr="00203A6F">
              <w:rPr>
                <w:rFonts w:eastAsiaTheme="minorEastAsia"/>
                <w:lang w:eastAsia="zh-CN"/>
              </w:rPr>
              <w:t>Type</w:t>
            </w:r>
            <w:proofErr w:type="spellEnd"/>
            <w:r w:rsidRPr="00203A6F">
              <w:rPr>
                <w:rFonts w:eastAsiaTheme="minorEastAsia"/>
                <w:lang w:eastAsia="zh-CN"/>
              </w:rPr>
              <w:t xml:space="preserve"> II</w:t>
            </w:r>
          </w:p>
        </w:tc>
        <w:tc>
          <w:tcPr>
            <w:tcW w:w="1134" w:type="dxa"/>
            <w:vAlign w:val="center"/>
          </w:tcPr>
          <w:p w14:paraId="7D5F83E6"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.606</w:t>
            </w:r>
          </w:p>
        </w:tc>
        <w:tc>
          <w:tcPr>
            <w:tcW w:w="1134" w:type="dxa"/>
            <w:vAlign w:val="center"/>
          </w:tcPr>
          <w:p w14:paraId="5454156D"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.534</w:t>
            </w:r>
          </w:p>
        </w:tc>
        <w:tc>
          <w:tcPr>
            <w:tcW w:w="1134" w:type="dxa"/>
            <w:vAlign w:val="center"/>
          </w:tcPr>
          <w:p w14:paraId="38C6CEA4"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.456</w:t>
            </w:r>
          </w:p>
        </w:tc>
        <w:tc>
          <w:tcPr>
            <w:tcW w:w="1134" w:type="dxa"/>
            <w:vAlign w:val="center"/>
          </w:tcPr>
          <w:p w14:paraId="3DF22D77"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.554</w:t>
            </w:r>
          </w:p>
        </w:tc>
        <w:tc>
          <w:tcPr>
            <w:tcW w:w="1134" w:type="dxa"/>
            <w:vAlign w:val="center"/>
          </w:tcPr>
          <w:p w14:paraId="0EC6F770"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.452</w:t>
            </w:r>
          </w:p>
        </w:tc>
        <w:tc>
          <w:tcPr>
            <w:tcW w:w="1134" w:type="dxa"/>
            <w:vAlign w:val="center"/>
          </w:tcPr>
          <w:p w14:paraId="020F48ED"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.358</w:t>
            </w:r>
          </w:p>
        </w:tc>
      </w:tr>
      <w:tr w:rsidR="00FF03F3" w14:paraId="239290C2" w14:textId="77777777" w:rsidTr="00C83E71">
        <w:trPr>
          <w:trHeight w:hRule="exact" w:val="397"/>
          <w:jc w:val="center"/>
        </w:trPr>
        <w:tc>
          <w:tcPr>
            <w:tcW w:w="2547" w:type="dxa"/>
            <w:vAlign w:val="center"/>
          </w:tcPr>
          <w:p w14:paraId="4106E6F1" w14:textId="4FD066C2" w:rsidR="00FF03F3" w:rsidRPr="00203A6F" w:rsidRDefault="00FF03F3" w:rsidP="00FF03F3">
            <w:pPr>
              <w:spacing w:line="360" w:lineRule="auto"/>
              <w:jc w:val="center"/>
              <w:rPr>
                <w:rFonts w:eastAsiaTheme="minorEastAsia"/>
                <w:lang w:eastAsia="zh-CN"/>
              </w:rPr>
            </w:pPr>
            <w:r>
              <w:rPr>
                <w:rFonts w:eastAsiaTheme="minorEastAsia"/>
                <w:lang w:eastAsia="zh-CN"/>
              </w:rPr>
              <w:t>AI generalized</w:t>
            </w:r>
            <w:r w:rsidRPr="00203A6F">
              <w:rPr>
                <w:rFonts w:eastAsiaTheme="minorEastAsia"/>
                <w:lang w:eastAsia="zh-CN"/>
              </w:rPr>
              <w:t xml:space="preserve"> model</w:t>
            </w:r>
          </w:p>
        </w:tc>
        <w:tc>
          <w:tcPr>
            <w:tcW w:w="1134" w:type="dxa"/>
            <w:vAlign w:val="center"/>
          </w:tcPr>
          <w:p w14:paraId="40D6767B" w14:textId="77777777" w:rsidR="00FF03F3" w:rsidRDefault="00FF03F3" w:rsidP="00FF03F3">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.674</w:t>
            </w:r>
          </w:p>
        </w:tc>
        <w:tc>
          <w:tcPr>
            <w:tcW w:w="1134" w:type="dxa"/>
            <w:vAlign w:val="center"/>
          </w:tcPr>
          <w:p w14:paraId="7E8C18BB" w14:textId="77777777" w:rsidR="00FF03F3" w:rsidRDefault="00FF03F3" w:rsidP="00FF03F3">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.643</w:t>
            </w:r>
          </w:p>
        </w:tc>
        <w:tc>
          <w:tcPr>
            <w:tcW w:w="1134" w:type="dxa"/>
            <w:vAlign w:val="center"/>
          </w:tcPr>
          <w:p w14:paraId="5F9DCC25" w14:textId="77777777" w:rsidR="00FF03F3" w:rsidRDefault="00FF03F3" w:rsidP="00FF03F3">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.626</w:t>
            </w:r>
          </w:p>
        </w:tc>
        <w:tc>
          <w:tcPr>
            <w:tcW w:w="1134" w:type="dxa"/>
            <w:vAlign w:val="center"/>
          </w:tcPr>
          <w:p w14:paraId="43AD9E5A" w14:textId="77777777" w:rsidR="00FF03F3" w:rsidRDefault="00FF03F3" w:rsidP="00FF03F3">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.609</w:t>
            </w:r>
          </w:p>
        </w:tc>
        <w:tc>
          <w:tcPr>
            <w:tcW w:w="1134" w:type="dxa"/>
            <w:vAlign w:val="center"/>
          </w:tcPr>
          <w:p w14:paraId="76A0C6A6" w14:textId="77777777" w:rsidR="00FF03F3" w:rsidRDefault="00FF03F3" w:rsidP="00FF03F3">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.513</w:t>
            </w:r>
          </w:p>
        </w:tc>
        <w:tc>
          <w:tcPr>
            <w:tcW w:w="1134" w:type="dxa"/>
            <w:vAlign w:val="center"/>
          </w:tcPr>
          <w:p w14:paraId="10F1B3FC" w14:textId="77777777" w:rsidR="00FF03F3" w:rsidRDefault="00FF03F3" w:rsidP="00FF03F3">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.440</w:t>
            </w:r>
          </w:p>
        </w:tc>
      </w:tr>
      <w:tr w:rsidR="00FF03F3" w14:paraId="3C4F7FA8" w14:textId="77777777" w:rsidTr="00C83E71">
        <w:trPr>
          <w:trHeight w:hRule="exact" w:val="397"/>
          <w:jc w:val="center"/>
        </w:trPr>
        <w:tc>
          <w:tcPr>
            <w:tcW w:w="2547" w:type="dxa"/>
            <w:vAlign w:val="center"/>
          </w:tcPr>
          <w:p w14:paraId="48C81D85" w14:textId="53D0CC83" w:rsidR="00FF03F3" w:rsidRPr="00203A6F" w:rsidRDefault="00FF03F3" w:rsidP="00FF03F3">
            <w:pPr>
              <w:spacing w:line="360" w:lineRule="auto"/>
              <w:jc w:val="center"/>
              <w:rPr>
                <w:rFonts w:eastAsiaTheme="minorEastAsia"/>
                <w:lang w:eastAsia="zh-CN"/>
              </w:rPr>
            </w:pPr>
            <w:r>
              <w:rPr>
                <w:rFonts w:eastAsiaTheme="minorEastAsia"/>
                <w:lang w:eastAsia="zh-CN"/>
              </w:rPr>
              <w:t>Generalized r</w:t>
            </w:r>
            <w:r w:rsidRPr="00203A6F">
              <w:rPr>
                <w:rFonts w:eastAsiaTheme="minorEastAsia"/>
                <w:lang w:eastAsia="zh-CN"/>
              </w:rPr>
              <w:t>elative gain</w:t>
            </w:r>
          </w:p>
        </w:tc>
        <w:tc>
          <w:tcPr>
            <w:tcW w:w="1134" w:type="dxa"/>
            <w:vAlign w:val="center"/>
          </w:tcPr>
          <w:p w14:paraId="40215640" w14:textId="77777777" w:rsidR="00FF03F3" w:rsidRDefault="00FF03F3" w:rsidP="00FF03F3">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1.36%</w:t>
            </w:r>
          </w:p>
        </w:tc>
        <w:tc>
          <w:tcPr>
            <w:tcW w:w="1134" w:type="dxa"/>
            <w:vAlign w:val="center"/>
          </w:tcPr>
          <w:p w14:paraId="59F6B468" w14:textId="77777777" w:rsidR="00FF03F3" w:rsidRDefault="00FF03F3" w:rsidP="00FF03F3">
            <w:pPr>
              <w:spacing w:line="360" w:lineRule="auto"/>
              <w:jc w:val="center"/>
              <w:rPr>
                <w:rFonts w:eastAsiaTheme="minorEastAsia"/>
                <w:lang w:eastAsia="zh-CN"/>
              </w:rPr>
            </w:pPr>
            <w:r>
              <w:rPr>
                <w:rFonts w:eastAsiaTheme="minorEastAsia" w:hint="eastAsia"/>
                <w:lang w:eastAsia="zh-CN"/>
              </w:rPr>
              <w:t>2</w:t>
            </w:r>
            <w:r>
              <w:rPr>
                <w:rFonts w:eastAsiaTheme="minorEastAsia"/>
                <w:lang w:eastAsia="zh-CN"/>
              </w:rPr>
              <w:t>0.45%</w:t>
            </w:r>
          </w:p>
        </w:tc>
        <w:tc>
          <w:tcPr>
            <w:tcW w:w="1134" w:type="dxa"/>
            <w:vAlign w:val="center"/>
          </w:tcPr>
          <w:p w14:paraId="6873EDD8" w14:textId="77777777" w:rsidR="00FF03F3" w:rsidRDefault="00FF03F3" w:rsidP="00FF03F3">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7.34%</w:t>
            </w:r>
          </w:p>
        </w:tc>
        <w:tc>
          <w:tcPr>
            <w:tcW w:w="1134" w:type="dxa"/>
            <w:vAlign w:val="center"/>
          </w:tcPr>
          <w:p w14:paraId="42785F2B" w14:textId="77777777" w:rsidR="00FF03F3" w:rsidRDefault="00FF03F3" w:rsidP="00FF03F3">
            <w:pPr>
              <w:spacing w:line="360" w:lineRule="auto"/>
              <w:jc w:val="center"/>
              <w:rPr>
                <w:rFonts w:eastAsiaTheme="minorEastAsia"/>
                <w:lang w:eastAsia="zh-CN"/>
              </w:rPr>
            </w:pPr>
            <w:r>
              <w:rPr>
                <w:rFonts w:eastAsiaTheme="minorEastAsia" w:hint="eastAsia"/>
                <w:lang w:eastAsia="zh-CN"/>
              </w:rPr>
              <w:t>9</w:t>
            </w:r>
            <w:r>
              <w:rPr>
                <w:rFonts w:eastAsiaTheme="minorEastAsia"/>
                <w:lang w:eastAsia="zh-CN"/>
              </w:rPr>
              <w:t>.8</w:t>
            </w:r>
            <w:r>
              <w:rPr>
                <w:rFonts w:eastAsiaTheme="minorEastAsia" w:hint="eastAsia"/>
                <w:lang w:eastAsia="zh-CN"/>
              </w:rPr>
              <w:t>2%</w:t>
            </w:r>
          </w:p>
        </w:tc>
        <w:tc>
          <w:tcPr>
            <w:tcW w:w="1134" w:type="dxa"/>
            <w:vAlign w:val="center"/>
          </w:tcPr>
          <w:p w14:paraId="1EE7DD73" w14:textId="77777777" w:rsidR="00FF03F3" w:rsidRDefault="00FF03F3" w:rsidP="00FF03F3">
            <w:pPr>
              <w:spacing w:line="360" w:lineRule="auto"/>
              <w:jc w:val="center"/>
              <w:rPr>
                <w:rFonts w:eastAsiaTheme="minorEastAsia"/>
                <w:lang w:eastAsia="zh-CN"/>
              </w:rPr>
            </w:pPr>
            <w:r>
              <w:rPr>
                <w:rFonts w:eastAsiaTheme="minorEastAsia" w:hint="eastAsia"/>
                <w:lang w:eastAsia="zh-CN"/>
              </w:rPr>
              <w:t>13.68%</w:t>
            </w:r>
          </w:p>
        </w:tc>
        <w:tc>
          <w:tcPr>
            <w:tcW w:w="1134" w:type="dxa"/>
            <w:vAlign w:val="center"/>
          </w:tcPr>
          <w:p w14:paraId="40273CAD" w14:textId="77777777" w:rsidR="00FF03F3" w:rsidRDefault="00FF03F3" w:rsidP="00FF03F3">
            <w:pPr>
              <w:spacing w:line="360" w:lineRule="auto"/>
              <w:jc w:val="center"/>
              <w:rPr>
                <w:rFonts w:eastAsiaTheme="minorEastAsia"/>
                <w:lang w:eastAsia="zh-CN"/>
              </w:rPr>
            </w:pPr>
            <w:r>
              <w:rPr>
                <w:rFonts w:eastAsiaTheme="minorEastAsia" w:hint="eastAsia"/>
                <w:lang w:eastAsia="zh-CN"/>
              </w:rPr>
              <w:t>22.86%</w:t>
            </w:r>
          </w:p>
        </w:tc>
      </w:tr>
      <w:tr w:rsidR="00FF03F3" w14:paraId="22DE8477" w14:textId="77777777" w:rsidTr="00C83E71">
        <w:trPr>
          <w:trHeight w:hRule="exact" w:val="397"/>
          <w:jc w:val="center"/>
        </w:trPr>
        <w:tc>
          <w:tcPr>
            <w:tcW w:w="2547" w:type="dxa"/>
            <w:vAlign w:val="center"/>
          </w:tcPr>
          <w:p w14:paraId="50E11C75" w14:textId="7289FF30" w:rsidR="00FF03F3" w:rsidRPr="00000D13" w:rsidRDefault="00FF03F3" w:rsidP="00FF03F3">
            <w:pPr>
              <w:spacing w:line="360" w:lineRule="auto"/>
              <w:jc w:val="center"/>
              <w:rPr>
                <w:rFonts w:eastAsiaTheme="minorEastAsia"/>
                <w:b/>
                <w:lang w:eastAsia="zh-CN"/>
              </w:rPr>
            </w:pPr>
            <w:r>
              <w:rPr>
                <w:rFonts w:eastAsiaTheme="minorEastAsia"/>
                <w:b/>
                <w:lang w:eastAsia="zh-CN"/>
              </w:rPr>
              <w:t>AI localized</w:t>
            </w:r>
            <w:r w:rsidRPr="00000D13">
              <w:rPr>
                <w:rFonts w:eastAsiaTheme="minorEastAsia"/>
                <w:b/>
                <w:lang w:eastAsia="zh-CN"/>
              </w:rPr>
              <w:t xml:space="preserve"> model</w:t>
            </w:r>
          </w:p>
        </w:tc>
        <w:tc>
          <w:tcPr>
            <w:tcW w:w="1134" w:type="dxa"/>
            <w:vAlign w:val="center"/>
          </w:tcPr>
          <w:p w14:paraId="670D98D5"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0.721</w:t>
            </w:r>
          </w:p>
        </w:tc>
        <w:tc>
          <w:tcPr>
            <w:tcW w:w="1134" w:type="dxa"/>
            <w:vAlign w:val="center"/>
          </w:tcPr>
          <w:p w14:paraId="0FAD058A"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0.707</w:t>
            </w:r>
          </w:p>
        </w:tc>
        <w:tc>
          <w:tcPr>
            <w:tcW w:w="1134" w:type="dxa"/>
            <w:vAlign w:val="center"/>
          </w:tcPr>
          <w:p w14:paraId="7BBA30A8"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0.706</w:t>
            </w:r>
          </w:p>
        </w:tc>
        <w:tc>
          <w:tcPr>
            <w:tcW w:w="1134" w:type="dxa"/>
            <w:vAlign w:val="center"/>
          </w:tcPr>
          <w:p w14:paraId="30E99FB5"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0.646</w:t>
            </w:r>
          </w:p>
        </w:tc>
        <w:tc>
          <w:tcPr>
            <w:tcW w:w="1134" w:type="dxa"/>
            <w:vAlign w:val="center"/>
          </w:tcPr>
          <w:p w14:paraId="0DA0B434"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0.551</w:t>
            </w:r>
          </w:p>
        </w:tc>
        <w:tc>
          <w:tcPr>
            <w:tcW w:w="1134" w:type="dxa"/>
            <w:vAlign w:val="center"/>
          </w:tcPr>
          <w:p w14:paraId="692DF35F"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0.478</w:t>
            </w:r>
          </w:p>
        </w:tc>
      </w:tr>
      <w:tr w:rsidR="00FF03F3" w14:paraId="025DFCA5" w14:textId="77777777" w:rsidTr="00C83E71">
        <w:trPr>
          <w:trHeight w:hRule="exact" w:val="397"/>
          <w:jc w:val="center"/>
        </w:trPr>
        <w:tc>
          <w:tcPr>
            <w:tcW w:w="2547" w:type="dxa"/>
            <w:vAlign w:val="center"/>
          </w:tcPr>
          <w:p w14:paraId="4D8C93DC" w14:textId="0234FFB4" w:rsidR="00FF03F3" w:rsidRPr="00000D13" w:rsidRDefault="00FF03F3" w:rsidP="00FF03F3">
            <w:pPr>
              <w:spacing w:line="360" w:lineRule="auto"/>
              <w:jc w:val="center"/>
              <w:rPr>
                <w:rFonts w:eastAsiaTheme="minorEastAsia"/>
                <w:b/>
                <w:lang w:eastAsia="zh-CN"/>
              </w:rPr>
            </w:pPr>
            <w:r>
              <w:rPr>
                <w:rFonts w:eastAsiaTheme="minorEastAsia"/>
                <w:b/>
                <w:lang w:eastAsia="zh-CN"/>
              </w:rPr>
              <w:t>Localized r</w:t>
            </w:r>
            <w:r w:rsidRPr="00000D13">
              <w:rPr>
                <w:rFonts w:eastAsiaTheme="minorEastAsia"/>
                <w:b/>
                <w:lang w:eastAsia="zh-CN"/>
              </w:rPr>
              <w:t>elative gain</w:t>
            </w:r>
          </w:p>
        </w:tc>
        <w:tc>
          <w:tcPr>
            <w:tcW w:w="1134" w:type="dxa"/>
            <w:vAlign w:val="center"/>
          </w:tcPr>
          <w:p w14:paraId="25113577"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19.12%</w:t>
            </w:r>
          </w:p>
        </w:tc>
        <w:tc>
          <w:tcPr>
            <w:tcW w:w="1134" w:type="dxa"/>
            <w:vAlign w:val="center"/>
          </w:tcPr>
          <w:p w14:paraId="203CE834"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32.37%</w:t>
            </w:r>
          </w:p>
        </w:tc>
        <w:tc>
          <w:tcPr>
            <w:tcW w:w="1134" w:type="dxa"/>
            <w:vAlign w:val="center"/>
          </w:tcPr>
          <w:p w14:paraId="5BA4E1CA"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54.94%</w:t>
            </w:r>
          </w:p>
        </w:tc>
        <w:tc>
          <w:tcPr>
            <w:tcW w:w="1134" w:type="dxa"/>
            <w:vAlign w:val="center"/>
          </w:tcPr>
          <w:p w14:paraId="5F76E67C"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16.58%</w:t>
            </w:r>
          </w:p>
        </w:tc>
        <w:tc>
          <w:tcPr>
            <w:tcW w:w="1134" w:type="dxa"/>
            <w:vAlign w:val="center"/>
          </w:tcPr>
          <w:p w14:paraId="6F7516A9"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21.99%</w:t>
            </w:r>
          </w:p>
        </w:tc>
        <w:tc>
          <w:tcPr>
            <w:tcW w:w="1134" w:type="dxa"/>
            <w:vAlign w:val="center"/>
          </w:tcPr>
          <w:p w14:paraId="79F335A5"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33.54%</w:t>
            </w:r>
          </w:p>
        </w:tc>
      </w:tr>
      <w:tr w:rsidR="00680827" w:rsidRPr="00203A6F" w14:paraId="13D1131B" w14:textId="77777777" w:rsidTr="00C83E71">
        <w:trPr>
          <w:trHeight w:hRule="exact" w:val="680"/>
          <w:jc w:val="center"/>
        </w:trPr>
        <w:tc>
          <w:tcPr>
            <w:tcW w:w="2547" w:type="dxa"/>
            <w:vMerge w:val="restart"/>
            <w:vAlign w:val="center"/>
          </w:tcPr>
          <w:p w14:paraId="6AB20999" w14:textId="77777777"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SGCS</w:t>
            </w:r>
          </w:p>
          <w:p w14:paraId="4B27339C" w14:textId="77777777" w:rsidR="00680827" w:rsidRPr="00203A6F" w:rsidRDefault="00680827" w:rsidP="00C83E71">
            <w:pPr>
              <w:spacing w:line="360" w:lineRule="auto"/>
              <w:jc w:val="center"/>
              <w:rPr>
                <w:rFonts w:eastAsiaTheme="minorEastAsia"/>
                <w:lang w:eastAsia="zh-CN"/>
              </w:rPr>
            </w:pPr>
            <w:r w:rsidRPr="00203A6F">
              <w:rPr>
                <w:rFonts w:eastAsiaTheme="minorEastAsia" w:hint="eastAsia"/>
                <w:lang w:eastAsia="zh-CN"/>
              </w:rPr>
              <w:t>(</w:t>
            </w:r>
            <w:proofErr w:type="spellStart"/>
            <w:r>
              <w:rPr>
                <w:rFonts w:eastAsiaTheme="minorEastAsia"/>
                <w:lang w:eastAsia="zh-CN"/>
              </w:rPr>
              <w:t>LoS</w:t>
            </w:r>
            <w:proofErr w:type="spellEnd"/>
            <w:r>
              <w:rPr>
                <w:rFonts w:eastAsiaTheme="minorEastAsia"/>
                <w:lang w:eastAsia="zh-CN"/>
              </w:rPr>
              <w:t>/</w:t>
            </w:r>
            <w:proofErr w:type="spellStart"/>
            <w:r>
              <w:rPr>
                <w:rFonts w:eastAsiaTheme="minorEastAsia"/>
                <w:lang w:eastAsia="zh-CN"/>
              </w:rPr>
              <w:t>NLoS</w:t>
            </w:r>
            <w:proofErr w:type="spellEnd"/>
            <w:r>
              <w:rPr>
                <w:rFonts w:eastAsiaTheme="minorEastAsia"/>
                <w:lang w:eastAsia="zh-CN"/>
              </w:rPr>
              <w:t xml:space="preserve"> ratio 0.</w:t>
            </w:r>
            <w:r>
              <w:rPr>
                <w:rFonts w:eastAsiaTheme="minorEastAsia" w:hint="eastAsia"/>
                <w:lang w:eastAsia="zh-CN"/>
              </w:rPr>
              <w:t>2</w:t>
            </w:r>
            <w:r>
              <w:rPr>
                <w:rFonts w:eastAsiaTheme="minorEastAsia"/>
                <w:lang w:eastAsia="zh-CN"/>
              </w:rPr>
              <w:t>:0.</w:t>
            </w:r>
            <w:r>
              <w:rPr>
                <w:rFonts w:eastAsiaTheme="minorEastAsia" w:hint="eastAsia"/>
                <w:lang w:eastAsia="zh-CN"/>
              </w:rPr>
              <w:t>8</w:t>
            </w:r>
            <w:r w:rsidRPr="00203A6F">
              <w:rPr>
                <w:rFonts w:eastAsiaTheme="minorEastAsia"/>
                <w:lang w:eastAsia="zh-CN"/>
              </w:rPr>
              <w:t>)</w:t>
            </w:r>
          </w:p>
        </w:tc>
        <w:tc>
          <w:tcPr>
            <w:tcW w:w="3402" w:type="dxa"/>
            <w:gridSpan w:val="3"/>
            <w:vAlign w:val="center"/>
          </w:tcPr>
          <w:p w14:paraId="39F3D046" w14:textId="60AA82A0"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 xml:space="preserve"> </w:t>
            </w:r>
            <w:r>
              <w:rPr>
                <w:rFonts w:eastAsiaTheme="minorEastAsia"/>
                <w:lang w:eastAsia="zh-CN"/>
              </w:rPr>
              <w:t xml:space="preserve">K% users with highest </w:t>
            </w:r>
            <w:r w:rsidR="00FF03F3">
              <w:rPr>
                <w:rFonts w:eastAsiaTheme="minorEastAsia"/>
                <w:lang w:eastAsia="zh-CN"/>
              </w:rPr>
              <w:t>localized</w:t>
            </w:r>
            <w:r>
              <w:rPr>
                <w:rFonts w:eastAsiaTheme="minorEastAsia"/>
                <w:lang w:eastAsia="zh-CN"/>
              </w:rPr>
              <w:t xml:space="preserve"> performance gain</w:t>
            </w:r>
          </w:p>
        </w:tc>
        <w:tc>
          <w:tcPr>
            <w:tcW w:w="3402" w:type="dxa"/>
            <w:gridSpan w:val="3"/>
            <w:vAlign w:val="center"/>
          </w:tcPr>
          <w:p w14:paraId="0CC8E5D5" w14:textId="23D5EA60" w:rsidR="00680827" w:rsidRDefault="00680827" w:rsidP="00680827">
            <w:pPr>
              <w:spacing w:line="360" w:lineRule="auto"/>
              <w:jc w:val="center"/>
              <w:rPr>
                <w:rFonts w:eastAsiaTheme="minorEastAsia"/>
                <w:lang w:eastAsia="zh-CN"/>
              </w:rPr>
            </w:pPr>
            <w:r>
              <w:rPr>
                <w:rFonts w:eastAsiaTheme="minorEastAsia"/>
                <w:lang w:eastAsia="zh-CN"/>
              </w:rPr>
              <w:t xml:space="preserve">K% users with worst </w:t>
            </w:r>
          </w:p>
          <w:p w14:paraId="1801B031" w14:textId="1575AC52" w:rsidR="00680827" w:rsidRPr="00203A6F" w:rsidRDefault="00680827" w:rsidP="00C83E71">
            <w:pPr>
              <w:spacing w:line="360" w:lineRule="auto"/>
              <w:jc w:val="center"/>
              <w:rPr>
                <w:rFonts w:eastAsiaTheme="minorEastAsia"/>
                <w:lang w:eastAsia="zh-CN"/>
              </w:rPr>
            </w:pPr>
            <w:r>
              <w:rPr>
                <w:rFonts w:eastAsiaTheme="minorEastAsia"/>
                <w:lang w:eastAsia="zh-CN"/>
              </w:rPr>
              <w:t xml:space="preserve"> performance of Rel-16 </w:t>
            </w:r>
            <w:proofErr w:type="spellStart"/>
            <w:r>
              <w:rPr>
                <w:rFonts w:eastAsiaTheme="minorEastAsia"/>
                <w:lang w:eastAsia="zh-CN"/>
              </w:rPr>
              <w:t>eTypeII</w:t>
            </w:r>
            <w:proofErr w:type="spellEnd"/>
          </w:p>
        </w:tc>
      </w:tr>
      <w:tr w:rsidR="00680827" w:rsidRPr="00000D13" w14:paraId="709407BB" w14:textId="77777777" w:rsidTr="00C83E71">
        <w:trPr>
          <w:trHeight w:hRule="exact" w:val="464"/>
          <w:jc w:val="center"/>
        </w:trPr>
        <w:tc>
          <w:tcPr>
            <w:tcW w:w="2547" w:type="dxa"/>
            <w:vMerge/>
            <w:vAlign w:val="center"/>
          </w:tcPr>
          <w:p w14:paraId="56D6BB57" w14:textId="77777777" w:rsidR="00680827" w:rsidRPr="00000D13" w:rsidRDefault="00680827" w:rsidP="00C83E71">
            <w:pPr>
              <w:spacing w:line="360" w:lineRule="auto"/>
              <w:jc w:val="center"/>
              <w:rPr>
                <w:rFonts w:eastAsiaTheme="minorEastAsia"/>
                <w:b/>
                <w:lang w:eastAsia="zh-CN"/>
              </w:rPr>
            </w:pPr>
          </w:p>
        </w:tc>
        <w:tc>
          <w:tcPr>
            <w:tcW w:w="1134" w:type="dxa"/>
            <w:vAlign w:val="center"/>
          </w:tcPr>
          <w:p w14:paraId="06DDCBDB" w14:textId="62DF76D5" w:rsidR="00680827" w:rsidRPr="00203A6F" w:rsidRDefault="00680827" w:rsidP="00C83E71">
            <w:pPr>
              <w:spacing w:line="360" w:lineRule="auto"/>
              <w:jc w:val="center"/>
              <w:rPr>
                <w:rFonts w:eastAsiaTheme="minorEastAsia"/>
                <w:lang w:eastAsia="zh-CN"/>
              </w:rPr>
            </w:pPr>
            <w:r>
              <w:rPr>
                <w:rFonts w:eastAsiaTheme="minorEastAsia"/>
                <w:lang w:eastAsia="zh-CN"/>
              </w:rPr>
              <w:t>50%</w:t>
            </w:r>
          </w:p>
        </w:tc>
        <w:tc>
          <w:tcPr>
            <w:tcW w:w="1134" w:type="dxa"/>
            <w:vAlign w:val="center"/>
          </w:tcPr>
          <w:p w14:paraId="05E23C78" w14:textId="71F7C406" w:rsidR="00680827" w:rsidRPr="00203A6F" w:rsidRDefault="00680827" w:rsidP="00C83E71">
            <w:pPr>
              <w:spacing w:line="360" w:lineRule="auto"/>
              <w:jc w:val="center"/>
              <w:rPr>
                <w:rFonts w:eastAsiaTheme="minorEastAsia"/>
                <w:lang w:eastAsia="zh-CN"/>
              </w:rPr>
            </w:pPr>
            <w:r>
              <w:rPr>
                <w:rFonts w:eastAsiaTheme="minorEastAsia"/>
                <w:lang w:eastAsia="zh-CN"/>
              </w:rPr>
              <w:t>20%</w:t>
            </w:r>
          </w:p>
        </w:tc>
        <w:tc>
          <w:tcPr>
            <w:tcW w:w="1134" w:type="dxa"/>
            <w:vAlign w:val="center"/>
          </w:tcPr>
          <w:p w14:paraId="53368C01" w14:textId="73CDF76F" w:rsidR="00680827" w:rsidRPr="00203A6F" w:rsidRDefault="00BF3003" w:rsidP="00C83E71">
            <w:pPr>
              <w:spacing w:line="360" w:lineRule="auto"/>
              <w:jc w:val="center"/>
              <w:rPr>
                <w:rFonts w:eastAsiaTheme="minorEastAsia"/>
                <w:lang w:eastAsia="zh-CN"/>
              </w:rPr>
            </w:pPr>
            <w:r>
              <w:rPr>
                <w:rFonts w:eastAsiaTheme="minorEastAsia"/>
                <w:lang w:eastAsia="zh-CN"/>
              </w:rPr>
              <w:t>5</w:t>
            </w:r>
            <w:r w:rsidR="00680827">
              <w:rPr>
                <w:rFonts w:eastAsiaTheme="minorEastAsia"/>
                <w:lang w:eastAsia="zh-CN"/>
              </w:rPr>
              <w:t>%</w:t>
            </w:r>
          </w:p>
        </w:tc>
        <w:tc>
          <w:tcPr>
            <w:tcW w:w="1134" w:type="dxa"/>
            <w:vAlign w:val="center"/>
          </w:tcPr>
          <w:p w14:paraId="6EA5D5FB" w14:textId="74B492EC" w:rsidR="00680827" w:rsidRPr="00203A6F" w:rsidRDefault="00680827" w:rsidP="00C83E71">
            <w:pPr>
              <w:spacing w:line="360" w:lineRule="auto"/>
              <w:jc w:val="center"/>
              <w:rPr>
                <w:rFonts w:eastAsiaTheme="minorEastAsia"/>
                <w:lang w:eastAsia="zh-CN"/>
              </w:rPr>
            </w:pPr>
            <w:r>
              <w:rPr>
                <w:rFonts w:eastAsiaTheme="minorEastAsia"/>
                <w:lang w:eastAsia="zh-CN"/>
              </w:rPr>
              <w:t>50%</w:t>
            </w:r>
          </w:p>
        </w:tc>
        <w:tc>
          <w:tcPr>
            <w:tcW w:w="1134" w:type="dxa"/>
            <w:vAlign w:val="center"/>
          </w:tcPr>
          <w:p w14:paraId="6B0EF34B" w14:textId="6E1614E2" w:rsidR="00680827" w:rsidRPr="00203A6F" w:rsidRDefault="00680827" w:rsidP="00C83E71">
            <w:pPr>
              <w:spacing w:line="360" w:lineRule="auto"/>
              <w:jc w:val="center"/>
              <w:rPr>
                <w:rFonts w:eastAsiaTheme="minorEastAsia"/>
                <w:lang w:eastAsia="zh-CN"/>
              </w:rPr>
            </w:pPr>
            <w:r>
              <w:rPr>
                <w:rFonts w:eastAsiaTheme="minorEastAsia"/>
                <w:lang w:eastAsia="zh-CN"/>
              </w:rPr>
              <w:t>20%</w:t>
            </w:r>
          </w:p>
        </w:tc>
        <w:tc>
          <w:tcPr>
            <w:tcW w:w="1134" w:type="dxa"/>
            <w:vAlign w:val="center"/>
          </w:tcPr>
          <w:p w14:paraId="379880DA" w14:textId="689A031B" w:rsidR="00680827" w:rsidRPr="00000D13" w:rsidRDefault="00680827" w:rsidP="00C83E71">
            <w:pPr>
              <w:spacing w:line="360" w:lineRule="auto"/>
              <w:jc w:val="center"/>
              <w:rPr>
                <w:rFonts w:eastAsiaTheme="minorEastAsia"/>
                <w:b/>
                <w:lang w:eastAsia="zh-CN"/>
              </w:rPr>
            </w:pPr>
            <w:r>
              <w:rPr>
                <w:rFonts w:eastAsiaTheme="minorEastAsia"/>
                <w:lang w:eastAsia="zh-CN"/>
              </w:rPr>
              <w:t>5%</w:t>
            </w:r>
          </w:p>
        </w:tc>
      </w:tr>
      <w:tr w:rsidR="00680827" w14:paraId="2EF3A3DD" w14:textId="77777777" w:rsidTr="00C83E71">
        <w:trPr>
          <w:trHeight w:hRule="exact" w:val="397"/>
          <w:jc w:val="center"/>
        </w:trPr>
        <w:tc>
          <w:tcPr>
            <w:tcW w:w="2547" w:type="dxa"/>
            <w:vAlign w:val="center"/>
          </w:tcPr>
          <w:p w14:paraId="72620A27" w14:textId="26B490C7" w:rsidR="00680827" w:rsidRPr="001B3C66" w:rsidRDefault="00BF3003" w:rsidP="00C83E71">
            <w:pPr>
              <w:rPr>
                <w:rFonts w:eastAsiaTheme="minorEastAsia"/>
                <w:lang w:eastAsia="zh-CN"/>
              </w:rPr>
            </w:pPr>
            <w:proofErr w:type="spellStart"/>
            <w:r>
              <w:rPr>
                <w:rFonts w:eastAsiaTheme="minorEastAsia" w:hint="eastAsia"/>
                <w:lang w:eastAsia="zh-CN"/>
              </w:rPr>
              <w:t>L</w:t>
            </w:r>
            <w:r>
              <w:rPr>
                <w:rFonts w:eastAsiaTheme="minorEastAsia"/>
                <w:lang w:eastAsia="zh-CN"/>
              </w:rPr>
              <w:t>oS</w:t>
            </w:r>
            <w:proofErr w:type="spellEnd"/>
            <w:r>
              <w:rPr>
                <w:rFonts w:eastAsiaTheme="minorEastAsia"/>
                <w:lang w:eastAsia="zh-CN"/>
              </w:rPr>
              <w:t xml:space="preserve"> ratio within K% users</w:t>
            </w:r>
            <w:r w:rsidRPr="001B3C66">
              <w:rPr>
                <w:rFonts w:eastAsiaTheme="minorEastAsia"/>
                <w:lang w:eastAsia="zh-CN"/>
              </w:rPr>
              <w:t xml:space="preserve"> </w:t>
            </w:r>
          </w:p>
          <w:p w14:paraId="362C63E5" w14:textId="77777777" w:rsidR="00680827" w:rsidRPr="001B3C66" w:rsidRDefault="00680827" w:rsidP="00C83E71">
            <w:pPr>
              <w:rPr>
                <w:rFonts w:eastAsiaTheme="minorEastAsia"/>
                <w:lang w:eastAsia="zh-CN"/>
              </w:rPr>
            </w:pPr>
          </w:p>
          <w:p w14:paraId="6001070E" w14:textId="77777777" w:rsidR="00680827" w:rsidRPr="001B3C66" w:rsidRDefault="00680827" w:rsidP="00C83E71">
            <w:pPr>
              <w:rPr>
                <w:rFonts w:eastAsiaTheme="minorEastAsia"/>
                <w:lang w:eastAsia="zh-CN"/>
              </w:rPr>
            </w:pPr>
          </w:p>
          <w:p w14:paraId="22788D23" w14:textId="77777777" w:rsidR="00680827" w:rsidRPr="001B3C66" w:rsidRDefault="00680827" w:rsidP="00C83E71">
            <w:pPr>
              <w:rPr>
                <w:rFonts w:eastAsiaTheme="minorEastAsia"/>
                <w:lang w:eastAsia="zh-CN"/>
              </w:rPr>
            </w:pPr>
          </w:p>
          <w:p w14:paraId="05CB4485" w14:textId="77777777" w:rsidR="00680827" w:rsidRPr="003E196E" w:rsidRDefault="00680827" w:rsidP="00C83E71">
            <w:pPr>
              <w:rPr>
                <w:rFonts w:eastAsiaTheme="minorEastAsia"/>
                <w:lang w:eastAsia="zh-CN"/>
              </w:rPr>
            </w:pPr>
          </w:p>
          <w:p w14:paraId="62105CC2" w14:textId="77777777" w:rsidR="00680827" w:rsidRPr="001B3C66" w:rsidRDefault="00680827" w:rsidP="00C83E71">
            <w:pPr>
              <w:rPr>
                <w:rFonts w:eastAsiaTheme="minorEastAsia"/>
                <w:lang w:eastAsia="zh-CN"/>
              </w:rPr>
            </w:pPr>
          </w:p>
          <w:p w14:paraId="28C37264" w14:textId="77777777" w:rsidR="00680827" w:rsidRPr="001B3C66" w:rsidRDefault="00680827" w:rsidP="00C83E71">
            <w:pPr>
              <w:rPr>
                <w:rFonts w:eastAsiaTheme="minorEastAsia"/>
                <w:lang w:eastAsia="zh-CN"/>
              </w:rPr>
            </w:pPr>
          </w:p>
        </w:tc>
        <w:tc>
          <w:tcPr>
            <w:tcW w:w="1134" w:type="dxa"/>
            <w:vAlign w:val="center"/>
          </w:tcPr>
          <w:p w14:paraId="6D084017" w14:textId="77777777" w:rsidR="00680827" w:rsidRPr="00885749" w:rsidRDefault="00680827" w:rsidP="00C83E71">
            <w:pPr>
              <w:spacing w:line="360" w:lineRule="auto"/>
              <w:jc w:val="center"/>
              <w:rPr>
                <w:rFonts w:eastAsiaTheme="minorEastAsia"/>
                <w:lang w:eastAsia="zh-CN"/>
              </w:rPr>
            </w:pPr>
            <w:r>
              <w:rPr>
                <w:rFonts w:eastAsiaTheme="minorEastAsia" w:hint="eastAsia"/>
                <w:lang w:eastAsia="zh-CN"/>
              </w:rPr>
              <w:t>4.5%</w:t>
            </w:r>
          </w:p>
        </w:tc>
        <w:tc>
          <w:tcPr>
            <w:tcW w:w="1134" w:type="dxa"/>
            <w:vAlign w:val="center"/>
          </w:tcPr>
          <w:p w14:paraId="708FA36B" w14:textId="77777777" w:rsidR="00680827" w:rsidRDefault="00680827" w:rsidP="00C83E71">
            <w:pPr>
              <w:spacing w:line="360" w:lineRule="auto"/>
              <w:jc w:val="center"/>
              <w:rPr>
                <w:rFonts w:eastAsiaTheme="minorEastAsia"/>
                <w:lang w:eastAsia="zh-CN"/>
              </w:rPr>
            </w:pPr>
            <w:r>
              <w:rPr>
                <w:rFonts w:eastAsiaTheme="minorEastAsia" w:hint="eastAsia"/>
                <w:lang w:eastAsia="zh-CN"/>
              </w:rPr>
              <w:t>3.1%</w:t>
            </w:r>
          </w:p>
        </w:tc>
        <w:tc>
          <w:tcPr>
            <w:tcW w:w="1134" w:type="dxa"/>
            <w:vAlign w:val="center"/>
          </w:tcPr>
          <w:p w14:paraId="517D43D2"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2.1%</w:t>
            </w:r>
          </w:p>
        </w:tc>
        <w:tc>
          <w:tcPr>
            <w:tcW w:w="1134" w:type="dxa"/>
            <w:vAlign w:val="center"/>
          </w:tcPr>
          <w:p w14:paraId="4D9FA42F"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2.7%</w:t>
            </w:r>
          </w:p>
        </w:tc>
        <w:tc>
          <w:tcPr>
            <w:tcW w:w="1134" w:type="dxa"/>
            <w:vAlign w:val="center"/>
          </w:tcPr>
          <w:p w14:paraId="006A7133"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1.6%</w:t>
            </w:r>
          </w:p>
        </w:tc>
        <w:tc>
          <w:tcPr>
            <w:tcW w:w="1134" w:type="dxa"/>
            <w:vAlign w:val="center"/>
          </w:tcPr>
          <w:p w14:paraId="0E856801"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1.1%</w:t>
            </w:r>
          </w:p>
        </w:tc>
      </w:tr>
      <w:tr w:rsidR="00680827" w14:paraId="020F3F6E" w14:textId="77777777" w:rsidTr="00C83E71">
        <w:trPr>
          <w:trHeight w:hRule="exact" w:val="397"/>
          <w:jc w:val="center"/>
        </w:trPr>
        <w:tc>
          <w:tcPr>
            <w:tcW w:w="2547" w:type="dxa"/>
            <w:vAlign w:val="center"/>
          </w:tcPr>
          <w:p w14:paraId="53E22EC9" w14:textId="77777777"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 xml:space="preserve">Rel-16 </w:t>
            </w:r>
            <w:proofErr w:type="spellStart"/>
            <w:r w:rsidRPr="00203A6F">
              <w:rPr>
                <w:rFonts w:eastAsiaTheme="minorEastAsia" w:hint="eastAsia"/>
                <w:lang w:eastAsia="zh-CN"/>
              </w:rPr>
              <w:t>e</w:t>
            </w:r>
            <w:r w:rsidRPr="00203A6F">
              <w:rPr>
                <w:rFonts w:eastAsiaTheme="minorEastAsia"/>
                <w:lang w:eastAsia="zh-CN"/>
              </w:rPr>
              <w:t>Type</w:t>
            </w:r>
            <w:proofErr w:type="spellEnd"/>
            <w:r w:rsidRPr="00203A6F">
              <w:rPr>
                <w:rFonts w:eastAsiaTheme="minorEastAsia"/>
                <w:lang w:eastAsia="zh-CN"/>
              </w:rPr>
              <w:t xml:space="preserve"> II</w:t>
            </w:r>
          </w:p>
        </w:tc>
        <w:tc>
          <w:tcPr>
            <w:tcW w:w="1134" w:type="dxa"/>
            <w:vAlign w:val="center"/>
          </w:tcPr>
          <w:p w14:paraId="2729C0E1"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0.569</w:t>
            </w:r>
          </w:p>
        </w:tc>
        <w:tc>
          <w:tcPr>
            <w:tcW w:w="1134" w:type="dxa"/>
            <w:vAlign w:val="center"/>
          </w:tcPr>
          <w:p w14:paraId="07D95075"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0.509</w:t>
            </w:r>
          </w:p>
        </w:tc>
        <w:tc>
          <w:tcPr>
            <w:tcW w:w="1134" w:type="dxa"/>
            <w:vAlign w:val="center"/>
          </w:tcPr>
          <w:p w14:paraId="36F04E61"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0.425</w:t>
            </w:r>
          </w:p>
        </w:tc>
        <w:tc>
          <w:tcPr>
            <w:tcW w:w="1134" w:type="dxa"/>
            <w:vAlign w:val="center"/>
          </w:tcPr>
          <w:p w14:paraId="3BFBA9B8"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0.516</w:t>
            </w:r>
          </w:p>
        </w:tc>
        <w:tc>
          <w:tcPr>
            <w:tcW w:w="1134" w:type="dxa"/>
            <w:vAlign w:val="center"/>
          </w:tcPr>
          <w:p w14:paraId="40AAC073"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0.429</w:t>
            </w:r>
          </w:p>
        </w:tc>
        <w:tc>
          <w:tcPr>
            <w:tcW w:w="1134" w:type="dxa"/>
            <w:vAlign w:val="center"/>
          </w:tcPr>
          <w:p w14:paraId="71A5D5FD"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0.337</w:t>
            </w:r>
          </w:p>
        </w:tc>
      </w:tr>
      <w:tr w:rsidR="00FF03F3" w14:paraId="06345A68" w14:textId="77777777" w:rsidTr="00C83E71">
        <w:trPr>
          <w:trHeight w:hRule="exact" w:val="397"/>
          <w:jc w:val="center"/>
        </w:trPr>
        <w:tc>
          <w:tcPr>
            <w:tcW w:w="2547" w:type="dxa"/>
            <w:vAlign w:val="center"/>
          </w:tcPr>
          <w:p w14:paraId="1E00FD76" w14:textId="5969DC69" w:rsidR="00FF03F3" w:rsidRPr="00203A6F" w:rsidRDefault="00FF03F3" w:rsidP="00FF03F3">
            <w:pPr>
              <w:spacing w:line="360" w:lineRule="auto"/>
              <w:jc w:val="center"/>
              <w:rPr>
                <w:rFonts w:eastAsiaTheme="minorEastAsia"/>
                <w:lang w:eastAsia="zh-CN"/>
              </w:rPr>
            </w:pPr>
            <w:r>
              <w:rPr>
                <w:rFonts w:eastAsiaTheme="minorEastAsia"/>
                <w:lang w:eastAsia="zh-CN"/>
              </w:rPr>
              <w:t>AI generalized</w:t>
            </w:r>
            <w:r w:rsidRPr="00203A6F">
              <w:rPr>
                <w:rFonts w:eastAsiaTheme="minorEastAsia"/>
                <w:lang w:eastAsia="zh-CN"/>
              </w:rPr>
              <w:t xml:space="preserve"> model</w:t>
            </w:r>
          </w:p>
        </w:tc>
        <w:tc>
          <w:tcPr>
            <w:tcW w:w="1134" w:type="dxa"/>
            <w:vAlign w:val="center"/>
          </w:tcPr>
          <w:p w14:paraId="27084893" w14:textId="77777777" w:rsidR="00FF03F3" w:rsidRDefault="00FF03F3" w:rsidP="00FF03F3">
            <w:pPr>
              <w:spacing w:line="360" w:lineRule="auto"/>
              <w:jc w:val="center"/>
              <w:rPr>
                <w:rFonts w:eastAsiaTheme="minorEastAsia"/>
                <w:lang w:eastAsia="zh-CN"/>
              </w:rPr>
            </w:pPr>
            <w:r>
              <w:rPr>
                <w:rFonts w:eastAsiaTheme="minorEastAsia" w:hint="eastAsia"/>
                <w:lang w:eastAsia="zh-CN"/>
              </w:rPr>
              <w:t>0.647</w:t>
            </w:r>
          </w:p>
        </w:tc>
        <w:tc>
          <w:tcPr>
            <w:tcW w:w="1134" w:type="dxa"/>
            <w:vAlign w:val="center"/>
          </w:tcPr>
          <w:p w14:paraId="03D4FC6F" w14:textId="77777777" w:rsidR="00FF03F3" w:rsidRDefault="00FF03F3" w:rsidP="00FF03F3">
            <w:pPr>
              <w:spacing w:line="360" w:lineRule="auto"/>
              <w:jc w:val="center"/>
              <w:rPr>
                <w:rFonts w:eastAsiaTheme="minorEastAsia"/>
                <w:lang w:eastAsia="zh-CN"/>
              </w:rPr>
            </w:pPr>
            <w:r>
              <w:rPr>
                <w:rFonts w:eastAsiaTheme="minorEastAsia" w:hint="eastAsia"/>
                <w:lang w:eastAsia="zh-CN"/>
              </w:rPr>
              <w:t>0.625</w:t>
            </w:r>
          </w:p>
        </w:tc>
        <w:tc>
          <w:tcPr>
            <w:tcW w:w="1134" w:type="dxa"/>
            <w:vAlign w:val="center"/>
          </w:tcPr>
          <w:p w14:paraId="1CE4D750" w14:textId="77777777" w:rsidR="00FF03F3" w:rsidRDefault="00FF03F3" w:rsidP="00FF03F3">
            <w:pPr>
              <w:spacing w:line="360" w:lineRule="auto"/>
              <w:jc w:val="center"/>
              <w:rPr>
                <w:rFonts w:eastAsiaTheme="minorEastAsia"/>
                <w:lang w:eastAsia="zh-CN"/>
              </w:rPr>
            </w:pPr>
            <w:r>
              <w:rPr>
                <w:rFonts w:eastAsiaTheme="minorEastAsia" w:hint="eastAsia"/>
                <w:lang w:eastAsia="zh-CN"/>
              </w:rPr>
              <w:t>0.606</w:t>
            </w:r>
          </w:p>
        </w:tc>
        <w:tc>
          <w:tcPr>
            <w:tcW w:w="1134" w:type="dxa"/>
            <w:vAlign w:val="center"/>
          </w:tcPr>
          <w:p w14:paraId="1224D941" w14:textId="77777777" w:rsidR="00FF03F3" w:rsidRDefault="00FF03F3" w:rsidP="00FF03F3">
            <w:pPr>
              <w:spacing w:line="360" w:lineRule="auto"/>
              <w:jc w:val="center"/>
              <w:rPr>
                <w:rFonts w:eastAsiaTheme="minorEastAsia"/>
                <w:lang w:eastAsia="zh-CN"/>
              </w:rPr>
            </w:pPr>
            <w:r>
              <w:rPr>
                <w:rFonts w:eastAsiaTheme="minorEastAsia" w:hint="eastAsia"/>
                <w:lang w:eastAsia="zh-CN"/>
              </w:rPr>
              <w:t>0.573</w:t>
            </w:r>
          </w:p>
        </w:tc>
        <w:tc>
          <w:tcPr>
            <w:tcW w:w="1134" w:type="dxa"/>
            <w:vAlign w:val="center"/>
          </w:tcPr>
          <w:p w14:paraId="2AAF4724" w14:textId="77777777" w:rsidR="00FF03F3" w:rsidRDefault="00FF03F3" w:rsidP="00FF03F3">
            <w:pPr>
              <w:spacing w:line="360" w:lineRule="auto"/>
              <w:jc w:val="center"/>
              <w:rPr>
                <w:rFonts w:eastAsiaTheme="minorEastAsia"/>
                <w:lang w:eastAsia="zh-CN"/>
              </w:rPr>
            </w:pPr>
            <w:r>
              <w:rPr>
                <w:rFonts w:eastAsiaTheme="minorEastAsia" w:hint="eastAsia"/>
                <w:lang w:eastAsia="zh-CN"/>
              </w:rPr>
              <w:t>0.495</w:t>
            </w:r>
          </w:p>
        </w:tc>
        <w:tc>
          <w:tcPr>
            <w:tcW w:w="1134" w:type="dxa"/>
            <w:vAlign w:val="center"/>
          </w:tcPr>
          <w:p w14:paraId="2148F038" w14:textId="77777777" w:rsidR="00FF03F3" w:rsidRDefault="00FF03F3" w:rsidP="00FF03F3">
            <w:pPr>
              <w:spacing w:line="360" w:lineRule="auto"/>
              <w:jc w:val="center"/>
              <w:rPr>
                <w:rFonts w:eastAsiaTheme="minorEastAsia"/>
                <w:lang w:eastAsia="zh-CN"/>
              </w:rPr>
            </w:pPr>
            <w:r>
              <w:rPr>
                <w:rFonts w:eastAsiaTheme="minorEastAsia" w:hint="eastAsia"/>
                <w:lang w:eastAsia="zh-CN"/>
              </w:rPr>
              <w:t>0.432</w:t>
            </w:r>
          </w:p>
        </w:tc>
      </w:tr>
      <w:tr w:rsidR="00FF03F3" w14:paraId="7185BD5A" w14:textId="77777777" w:rsidTr="00C83E71">
        <w:trPr>
          <w:trHeight w:hRule="exact" w:val="397"/>
          <w:jc w:val="center"/>
        </w:trPr>
        <w:tc>
          <w:tcPr>
            <w:tcW w:w="2547" w:type="dxa"/>
            <w:vAlign w:val="center"/>
          </w:tcPr>
          <w:p w14:paraId="217CF4E4" w14:textId="33D49FDB" w:rsidR="00FF03F3" w:rsidRPr="00203A6F" w:rsidRDefault="00FF03F3" w:rsidP="00FF03F3">
            <w:pPr>
              <w:spacing w:line="360" w:lineRule="auto"/>
              <w:jc w:val="center"/>
              <w:rPr>
                <w:rFonts w:eastAsiaTheme="minorEastAsia"/>
                <w:lang w:eastAsia="zh-CN"/>
              </w:rPr>
            </w:pPr>
            <w:r>
              <w:rPr>
                <w:rFonts w:eastAsiaTheme="minorEastAsia"/>
                <w:lang w:eastAsia="zh-CN"/>
              </w:rPr>
              <w:t>Generalized r</w:t>
            </w:r>
            <w:r w:rsidRPr="00203A6F">
              <w:rPr>
                <w:rFonts w:eastAsiaTheme="minorEastAsia"/>
                <w:lang w:eastAsia="zh-CN"/>
              </w:rPr>
              <w:t>elative gain</w:t>
            </w:r>
          </w:p>
        </w:tc>
        <w:tc>
          <w:tcPr>
            <w:tcW w:w="1134" w:type="dxa"/>
            <w:vAlign w:val="center"/>
          </w:tcPr>
          <w:p w14:paraId="51CB8FA4" w14:textId="77777777" w:rsidR="00FF03F3" w:rsidRDefault="00FF03F3" w:rsidP="00FF03F3">
            <w:pPr>
              <w:spacing w:line="360" w:lineRule="auto"/>
              <w:jc w:val="center"/>
              <w:rPr>
                <w:rFonts w:eastAsiaTheme="minorEastAsia"/>
                <w:lang w:eastAsia="zh-CN"/>
              </w:rPr>
            </w:pPr>
            <w:r>
              <w:rPr>
                <w:rFonts w:eastAsiaTheme="minorEastAsia" w:hint="eastAsia"/>
                <w:lang w:eastAsia="zh-CN"/>
              </w:rPr>
              <w:t>13.85%</w:t>
            </w:r>
          </w:p>
        </w:tc>
        <w:tc>
          <w:tcPr>
            <w:tcW w:w="1134" w:type="dxa"/>
            <w:vAlign w:val="center"/>
          </w:tcPr>
          <w:p w14:paraId="095264FE" w14:textId="77777777" w:rsidR="00FF03F3" w:rsidRDefault="00FF03F3" w:rsidP="00FF03F3">
            <w:pPr>
              <w:spacing w:line="360" w:lineRule="auto"/>
              <w:jc w:val="center"/>
              <w:rPr>
                <w:rFonts w:eastAsiaTheme="minorEastAsia"/>
                <w:lang w:eastAsia="zh-CN"/>
              </w:rPr>
            </w:pPr>
            <w:r>
              <w:rPr>
                <w:rFonts w:eastAsiaTheme="minorEastAsia" w:hint="eastAsia"/>
                <w:lang w:eastAsia="zh-CN"/>
              </w:rPr>
              <w:t>23.08%</w:t>
            </w:r>
          </w:p>
        </w:tc>
        <w:tc>
          <w:tcPr>
            <w:tcW w:w="1134" w:type="dxa"/>
            <w:vAlign w:val="center"/>
          </w:tcPr>
          <w:p w14:paraId="38F912A8" w14:textId="77777777" w:rsidR="00FF03F3" w:rsidRDefault="00FF03F3" w:rsidP="00FF03F3">
            <w:pPr>
              <w:spacing w:line="360" w:lineRule="auto"/>
              <w:jc w:val="center"/>
              <w:rPr>
                <w:rFonts w:eastAsiaTheme="minorEastAsia"/>
                <w:lang w:eastAsia="zh-CN"/>
              </w:rPr>
            </w:pPr>
            <w:r>
              <w:rPr>
                <w:rFonts w:eastAsiaTheme="minorEastAsia" w:hint="eastAsia"/>
                <w:lang w:eastAsia="zh-CN"/>
              </w:rPr>
              <w:t>42.84%</w:t>
            </w:r>
          </w:p>
        </w:tc>
        <w:tc>
          <w:tcPr>
            <w:tcW w:w="1134" w:type="dxa"/>
            <w:vAlign w:val="center"/>
          </w:tcPr>
          <w:p w14:paraId="464D7B37" w14:textId="77777777" w:rsidR="00FF03F3" w:rsidRDefault="00FF03F3" w:rsidP="00FF03F3">
            <w:pPr>
              <w:spacing w:line="360" w:lineRule="auto"/>
              <w:jc w:val="center"/>
              <w:rPr>
                <w:rFonts w:eastAsiaTheme="minorEastAsia"/>
                <w:lang w:eastAsia="zh-CN"/>
              </w:rPr>
            </w:pPr>
            <w:r>
              <w:rPr>
                <w:rFonts w:eastAsiaTheme="minorEastAsia" w:hint="eastAsia"/>
                <w:lang w:eastAsia="zh-CN"/>
              </w:rPr>
              <w:t>10.85%</w:t>
            </w:r>
          </w:p>
        </w:tc>
        <w:tc>
          <w:tcPr>
            <w:tcW w:w="1134" w:type="dxa"/>
            <w:vAlign w:val="center"/>
          </w:tcPr>
          <w:p w14:paraId="257CD210" w14:textId="77777777" w:rsidR="00FF03F3" w:rsidRDefault="00FF03F3" w:rsidP="00FF03F3">
            <w:pPr>
              <w:spacing w:line="360" w:lineRule="auto"/>
              <w:jc w:val="center"/>
              <w:rPr>
                <w:rFonts w:eastAsiaTheme="minorEastAsia"/>
                <w:lang w:eastAsia="zh-CN"/>
              </w:rPr>
            </w:pPr>
            <w:r>
              <w:rPr>
                <w:rFonts w:eastAsiaTheme="minorEastAsia" w:hint="eastAsia"/>
                <w:lang w:eastAsia="zh-CN"/>
              </w:rPr>
              <w:t>15.33%</w:t>
            </w:r>
          </w:p>
        </w:tc>
        <w:tc>
          <w:tcPr>
            <w:tcW w:w="1134" w:type="dxa"/>
            <w:vAlign w:val="center"/>
          </w:tcPr>
          <w:p w14:paraId="40936490" w14:textId="77777777" w:rsidR="00FF03F3" w:rsidRDefault="00FF03F3" w:rsidP="00FF03F3">
            <w:pPr>
              <w:spacing w:line="360" w:lineRule="auto"/>
              <w:jc w:val="center"/>
              <w:rPr>
                <w:rFonts w:eastAsiaTheme="minorEastAsia"/>
                <w:lang w:eastAsia="zh-CN"/>
              </w:rPr>
            </w:pPr>
            <w:r>
              <w:rPr>
                <w:rFonts w:eastAsiaTheme="minorEastAsia" w:hint="eastAsia"/>
                <w:lang w:eastAsia="zh-CN"/>
              </w:rPr>
              <w:t>28.30%</w:t>
            </w:r>
          </w:p>
        </w:tc>
      </w:tr>
      <w:tr w:rsidR="00FF03F3" w:rsidRPr="00203A6F" w14:paraId="467CB412" w14:textId="77777777" w:rsidTr="00C83E71">
        <w:trPr>
          <w:trHeight w:hRule="exact" w:val="397"/>
          <w:jc w:val="center"/>
        </w:trPr>
        <w:tc>
          <w:tcPr>
            <w:tcW w:w="2547" w:type="dxa"/>
            <w:vAlign w:val="center"/>
          </w:tcPr>
          <w:p w14:paraId="32BE2C1E" w14:textId="0CE22251" w:rsidR="00FF03F3" w:rsidRPr="00000D13" w:rsidRDefault="00FF03F3" w:rsidP="00FF03F3">
            <w:pPr>
              <w:spacing w:line="360" w:lineRule="auto"/>
              <w:jc w:val="center"/>
              <w:rPr>
                <w:rFonts w:eastAsiaTheme="minorEastAsia"/>
                <w:b/>
                <w:lang w:eastAsia="zh-CN"/>
              </w:rPr>
            </w:pPr>
            <w:r>
              <w:rPr>
                <w:rFonts w:eastAsiaTheme="minorEastAsia"/>
                <w:b/>
                <w:lang w:eastAsia="zh-CN"/>
              </w:rPr>
              <w:t>AI localized</w:t>
            </w:r>
            <w:r w:rsidRPr="00000D13">
              <w:rPr>
                <w:rFonts w:eastAsiaTheme="minorEastAsia"/>
                <w:b/>
                <w:lang w:eastAsia="zh-CN"/>
              </w:rPr>
              <w:t xml:space="preserve"> model</w:t>
            </w:r>
          </w:p>
        </w:tc>
        <w:tc>
          <w:tcPr>
            <w:tcW w:w="1134" w:type="dxa"/>
            <w:vAlign w:val="center"/>
          </w:tcPr>
          <w:p w14:paraId="44AF4FA4"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0.707</w:t>
            </w:r>
          </w:p>
        </w:tc>
        <w:tc>
          <w:tcPr>
            <w:tcW w:w="1134" w:type="dxa"/>
            <w:vAlign w:val="center"/>
          </w:tcPr>
          <w:p w14:paraId="148F3121"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0.702</w:t>
            </w:r>
          </w:p>
        </w:tc>
        <w:tc>
          <w:tcPr>
            <w:tcW w:w="1134" w:type="dxa"/>
            <w:vAlign w:val="center"/>
          </w:tcPr>
          <w:p w14:paraId="545C7DB4"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0.702</w:t>
            </w:r>
          </w:p>
        </w:tc>
        <w:tc>
          <w:tcPr>
            <w:tcW w:w="1134" w:type="dxa"/>
            <w:vAlign w:val="center"/>
          </w:tcPr>
          <w:p w14:paraId="7B4F3D80"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0.622</w:t>
            </w:r>
          </w:p>
        </w:tc>
        <w:tc>
          <w:tcPr>
            <w:tcW w:w="1134" w:type="dxa"/>
            <w:vAlign w:val="center"/>
          </w:tcPr>
          <w:p w14:paraId="29F752E9"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0.546</w:t>
            </w:r>
          </w:p>
        </w:tc>
        <w:tc>
          <w:tcPr>
            <w:tcW w:w="1134" w:type="dxa"/>
            <w:vAlign w:val="center"/>
          </w:tcPr>
          <w:p w14:paraId="10346E6B"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0.484</w:t>
            </w:r>
          </w:p>
        </w:tc>
      </w:tr>
      <w:tr w:rsidR="00FF03F3" w:rsidRPr="00203A6F" w14:paraId="77DC831D" w14:textId="77777777" w:rsidTr="00C83E71">
        <w:trPr>
          <w:trHeight w:hRule="exact" w:val="397"/>
          <w:jc w:val="center"/>
        </w:trPr>
        <w:tc>
          <w:tcPr>
            <w:tcW w:w="2547" w:type="dxa"/>
            <w:vAlign w:val="center"/>
          </w:tcPr>
          <w:p w14:paraId="3914EF08" w14:textId="151537C3" w:rsidR="00FF03F3" w:rsidRPr="00000D13" w:rsidRDefault="00FF03F3" w:rsidP="00FF03F3">
            <w:pPr>
              <w:spacing w:line="360" w:lineRule="auto"/>
              <w:jc w:val="center"/>
              <w:rPr>
                <w:rFonts w:eastAsiaTheme="minorEastAsia"/>
                <w:b/>
                <w:lang w:eastAsia="zh-CN"/>
              </w:rPr>
            </w:pPr>
            <w:r>
              <w:rPr>
                <w:rFonts w:eastAsiaTheme="minorEastAsia"/>
                <w:b/>
                <w:lang w:eastAsia="zh-CN"/>
              </w:rPr>
              <w:t>Localized r</w:t>
            </w:r>
            <w:r w:rsidRPr="00000D13">
              <w:rPr>
                <w:rFonts w:eastAsiaTheme="minorEastAsia"/>
                <w:b/>
                <w:lang w:eastAsia="zh-CN"/>
              </w:rPr>
              <w:t>elative gain</w:t>
            </w:r>
          </w:p>
        </w:tc>
        <w:tc>
          <w:tcPr>
            <w:tcW w:w="1134" w:type="dxa"/>
            <w:vAlign w:val="center"/>
          </w:tcPr>
          <w:p w14:paraId="7322CD3C"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24.42%</w:t>
            </w:r>
          </w:p>
        </w:tc>
        <w:tc>
          <w:tcPr>
            <w:tcW w:w="1134" w:type="dxa"/>
            <w:vAlign w:val="center"/>
          </w:tcPr>
          <w:p w14:paraId="19287401"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38.22%</w:t>
            </w:r>
          </w:p>
        </w:tc>
        <w:tc>
          <w:tcPr>
            <w:tcW w:w="1134" w:type="dxa"/>
            <w:vAlign w:val="center"/>
          </w:tcPr>
          <w:p w14:paraId="3FF711EC"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65.31%</w:t>
            </w:r>
          </w:p>
        </w:tc>
        <w:tc>
          <w:tcPr>
            <w:tcW w:w="1134" w:type="dxa"/>
            <w:vAlign w:val="center"/>
          </w:tcPr>
          <w:p w14:paraId="0477501F"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20.43%</w:t>
            </w:r>
          </w:p>
        </w:tc>
        <w:tc>
          <w:tcPr>
            <w:tcW w:w="1134" w:type="dxa"/>
            <w:vAlign w:val="center"/>
          </w:tcPr>
          <w:p w14:paraId="70497061"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27.18%</w:t>
            </w:r>
          </w:p>
        </w:tc>
        <w:tc>
          <w:tcPr>
            <w:tcW w:w="1134" w:type="dxa"/>
            <w:vAlign w:val="center"/>
          </w:tcPr>
          <w:p w14:paraId="4C691F24" w14:textId="77777777" w:rsidR="00FF03F3" w:rsidRPr="00203A6F" w:rsidRDefault="00FF03F3" w:rsidP="00FF03F3">
            <w:pPr>
              <w:spacing w:line="360" w:lineRule="auto"/>
              <w:jc w:val="center"/>
              <w:rPr>
                <w:rFonts w:eastAsiaTheme="minorEastAsia"/>
                <w:b/>
                <w:lang w:eastAsia="zh-CN"/>
              </w:rPr>
            </w:pPr>
            <w:r>
              <w:rPr>
                <w:rFonts w:eastAsiaTheme="minorEastAsia" w:hint="eastAsia"/>
                <w:b/>
                <w:lang w:eastAsia="zh-CN"/>
              </w:rPr>
              <w:t>43.64%</w:t>
            </w:r>
          </w:p>
        </w:tc>
      </w:tr>
    </w:tbl>
    <w:p w14:paraId="610174E7" w14:textId="0592AEF0" w:rsidR="003020AD" w:rsidRDefault="00C83E71" w:rsidP="00E75006">
      <w:pPr>
        <w:spacing w:beforeLines="100" w:before="240" w:line="360" w:lineRule="auto"/>
        <w:jc w:val="both"/>
        <w:rPr>
          <w:rFonts w:eastAsiaTheme="minorEastAsia"/>
          <w:lang w:eastAsia="zh-CN"/>
        </w:rPr>
      </w:pPr>
      <w:r>
        <w:rPr>
          <w:rFonts w:eastAsiaTheme="minorEastAsia" w:hint="eastAsia"/>
          <w:lang w:eastAsia="zh-CN"/>
        </w:rPr>
        <w:t>It</w:t>
      </w:r>
      <w:r>
        <w:rPr>
          <w:rFonts w:eastAsiaTheme="minorEastAsia"/>
          <w:lang w:eastAsia="zh-CN"/>
        </w:rPr>
        <w:t xml:space="preserve"> can be observed that for </w:t>
      </w:r>
      <w:r w:rsidRPr="00182F53">
        <w:rPr>
          <w:rFonts w:eastAsiaTheme="minorEastAsia"/>
          <w:lang w:eastAsia="zh-CN"/>
        </w:rPr>
        <w:t>[50%, 20%, 5%]</w:t>
      </w:r>
      <w:r>
        <w:rPr>
          <w:rFonts w:eastAsiaTheme="minorEastAsia"/>
          <w:lang w:eastAsia="zh-CN"/>
        </w:rPr>
        <w:t xml:space="preserve"> users with highest </w:t>
      </w:r>
      <w:r w:rsidR="00D14411">
        <w:rPr>
          <w:rFonts w:eastAsiaTheme="minorEastAsia"/>
          <w:lang w:eastAsia="zh-CN"/>
        </w:rPr>
        <w:t>localized</w:t>
      </w:r>
      <w:r>
        <w:rPr>
          <w:rFonts w:eastAsiaTheme="minorEastAsia"/>
          <w:lang w:eastAsia="zh-CN"/>
        </w:rPr>
        <w:t xml:space="preserve"> performance gain and </w:t>
      </w:r>
      <w:r w:rsidRPr="00182F53">
        <w:rPr>
          <w:rFonts w:eastAsiaTheme="minorEastAsia"/>
          <w:lang w:eastAsia="zh-CN"/>
        </w:rPr>
        <w:t>[50%, 20%, 5%]</w:t>
      </w:r>
      <w:r>
        <w:rPr>
          <w:rFonts w:eastAsiaTheme="minorEastAsia"/>
          <w:lang w:eastAsia="zh-CN"/>
        </w:rPr>
        <w:t xml:space="preserve"> users with worst performance of Rel-16 </w:t>
      </w:r>
      <w:proofErr w:type="spellStart"/>
      <w:r>
        <w:rPr>
          <w:rFonts w:eastAsiaTheme="minorEastAsia"/>
          <w:lang w:eastAsia="zh-CN"/>
        </w:rPr>
        <w:t>eType</w:t>
      </w:r>
      <w:proofErr w:type="spellEnd"/>
      <w:r w:rsidR="004630E0">
        <w:rPr>
          <w:rFonts w:eastAsiaTheme="minorEastAsia"/>
          <w:lang w:eastAsia="zh-CN"/>
        </w:rPr>
        <w:t xml:space="preserve"> </w:t>
      </w:r>
      <w:r>
        <w:rPr>
          <w:rFonts w:eastAsiaTheme="minorEastAsia"/>
          <w:lang w:eastAsia="zh-CN"/>
        </w:rPr>
        <w:t xml:space="preserve">II, </w:t>
      </w:r>
      <w:r w:rsidR="003020AD">
        <w:rPr>
          <w:rFonts w:eastAsiaTheme="minorEastAsia"/>
          <w:lang w:eastAsia="zh-CN"/>
        </w:rPr>
        <w:t xml:space="preserve">both </w:t>
      </w:r>
      <w:r w:rsidR="00D14411">
        <w:rPr>
          <w:rFonts w:eastAsiaTheme="minorEastAsia"/>
          <w:lang w:eastAsia="zh-CN"/>
        </w:rPr>
        <w:t>generalized</w:t>
      </w:r>
      <w:r w:rsidR="003219C8">
        <w:rPr>
          <w:rFonts w:eastAsiaTheme="minorEastAsia"/>
          <w:lang w:eastAsia="zh-CN"/>
        </w:rPr>
        <w:t xml:space="preserve"> model and </w:t>
      </w:r>
      <w:r w:rsidR="00D14411">
        <w:rPr>
          <w:rFonts w:eastAsiaTheme="minorEastAsia"/>
          <w:lang w:eastAsia="zh-CN"/>
        </w:rPr>
        <w:t>localized</w:t>
      </w:r>
      <w:r>
        <w:rPr>
          <w:rFonts w:eastAsiaTheme="minorEastAsia"/>
          <w:lang w:eastAsia="zh-CN"/>
        </w:rPr>
        <w:t xml:space="preserve"> model can achieve higher performance gain </w:t>
      </w:r>
      <w:r w:rsidR="003020AD">
        <w:rPr>
          <w:rFonts w:eastAsiaTheme="minorEastAsia"/>
          <w:lang w:eastAsia="zh-CN"/>
        </w:rPr>
        <w:t xml:space="preserve">over Rel-16 </w:t>
      </w:r>
      <w:proofErr w:type="spellStart"/>
      <w:r w:rsidR="003020AD">
        <w:rPr>
          <w:rFonts w:eastAsiaTheme="minorEastAsia"/>
          <w:lang w:eastAsia="zh-CN"/>
        </w:rPr>
        <w:t>eType</w:t>
      </w:r>
      <w:proofErr w:type="spellEnd"/>
      <w:r w:rsidR="003020AD">
        <w:rPr>
          <w:rFonts w:eastAsiaTheme="minorEastAsia"/>
          <w:lang w:eastAsia="zh-CN"/>
        </w:rPr>
        <w:t xml:space="preserve"> II baseline compared with average level in the whole cell. Moreover, for both two statistic methods, we also find the performance gap between </w:t>
      </w:r>
      <w:r w:rsidR="00D14411">
        <w:rPr>
          <w:rFonts w:eastAsiaTheme="minorEastAsia"/>
          <w:lang w:eastAsia="zh-CN"/>
        </w:rPr>
        <w:t>generalized</w:t>
      </w:r>
      <w:r w:rsidR="003020AD">
        <w:rPr>
          <w:rFonts w:eastAsiaTheme="minorEastAsia"/>
          <w:lang w:eastAsia="zh-CN"/>
        </w:rPr>
        <w:t xml:space="preserve"> model and </w:t>
      </w:r>
      <w:r w:rsidR="00D14411">
        <w:rPr>
          <w:rFonts w:eastAsiaTheme="minorEastAsia"/>
          <w:lang w:eastAsia="zh-CN"/>
        </w:rPr>
        <w:t>localized</w:t>
      </w:r>
      <w:r w:rsidR="003020AD">
        <w:rPr>
          <w:rFonts w:eastAsiaTheme="minorEastAsia"/>
          <w:lang w:eastAsia="zh-CN"/>
        </w:rPr>
        <w:t xml:space="preserve"> model of </w:t>
      </w:r>
      <w:r w:rsidR="003020AD" w:rsidRPr="00182F53">
        <w:rPr>
          <w:rFonts w:eastAsiaTheme="minorEastAsia"/>
          <w:lang w:eastAsia="zh-CN"/>
        </w:rPr>
        <w:t>top-</w:t>
      </w:r>
      <w:r w:rsidR="003020AD">
        <w:rPr>
          <w:rFonts w:eastAsiaTheme="minorEastAsia"/>
          <w:lang w:eastAsia="zh-CN"/>
        </w:rPr>
        <w:t xml:space="preserve">K% users also grow larger when K% is decreased from 100% (seen in </w:t>
      </w:r>
      <w:r w:rsidR="003020AD">
        <w:rPr>
          <w:rFonts w:eastAsiaTheme="minorEastAsia"/>
          <w:lang w:eastAsia="zh-CN"/>
        </w:rPr>
        <w:fldChar w:fldCharType="begin"/>
      </w:r>
      <w:r w:rsidR="003020AD">
        <w:rPr>
          <w:rFonts w:eastAsiaTheme="minorEastAsia"/>
          <w:lang w:eastAsia="zh-CN"/>
        </w:rPr>
        <w:instrText xml:space="preserve"> REF _Ref158109310 \h </w:instrText>
      </w:r>
      <w:r w:rsidR="003020AD">
        <w:rPr>
          <w:rFonts w:eastAsiaTheme="minorEastAsia"/>
          <w:lang w:eastAsia="zh-CN"/>
        </w:rPr>
      </w:r>
      <w:r w:rsidR="003020AD">
        <w:rPr>
          <w:rFonts w:eastAsiaTheme="minorEastAsia"/>
          <w:lang w:eastAsia="zh-CN"/>
        </w:rPr>
        <w:fldChar w:fldCharType="separate"/>
      </w:r>
      <w:r w:rsidR="003020AD" w:rsidRPr="00BD3CAA">
        <w:t xml:space="preserve">Table </w:t>
      </w:r>
      <w:r w:rsidR="003020AD" w:rsidRPr="00BD3CAA">
        <w:rPr>
          <w:noProof/>
        </w:rPr>
        <w:t>3</w:t>
      </w:r>
      <w:r w:rsidR="003020AD">
        <w:rPr>
          <w:rFonts w:eastAsiaTheme="minorEastAsia"/>
          <w:lang w:eastAsia="zh-CN"/>
        </w:rPr>
        <w:fldChar w:fldCharType="end"/>
      </w:r>
      <w:r w:rsidR="003020AD">
        <w:rPr>
          <w:rFonts w:eastAsiaTheme="minorEastAsia"/>
          <w:lang w:eastAsia="zh-CN"/>
        </w:rPr>
        <w:t>) to 5%.</w:t>
      </w:r>
      <w:r w:rsidR="003020AD">
        <w:rPr>
          <w:rFonts w:eastAsiaTheme="minorEastAsia" w:hint="eastAsia"/>
          <w:lang w:eastAsia="zh-CN"/>
        </w:rPr>
        <w:t xml:space="preserve"> </w:t>
      </w:r>
      <w:r w:rsidR="003020AD">
        <w:rPr>
          <w:rFonts w:eastAsiaTheme="minorEastAsia"/>
          <w:lang w:eastAsia="zh-CN"/>
        </w:rPr>
        <w:t>Meanwhile</w:t>
      </w:r>
      <w:r w:rsidR="00A9016D">
        <w:rPr>
          <w:rFonts w:eastAsiaTheme="minorEastAsia"/>
          <w:lang w:eastAsia="zh-CN"/>
        </w:rPr>
        <w:t xml:space="preserve">, with more </w:t>
      </w:r>
      <w:proofErr w:type="spellStart"/>
      <w:r w:rsidR="00A9016D">
        <w:rPr>
          <w:rFonts w:eastAsiaTheme="minorEastAsia"/>
          <w:lang w:eastAsia="zh-CN"/>
        </w:rPr>
        <w:t>NLoS</w:t>
      </w:r>
      <w:proofErr w:type="spellEnd"/>
      <w:r w:rsidR="00A9016D">
        <w:rPr>
          <w:rFonts w:eastAsiaTheme="minorEastAsia"/>
          <w:lang w:eastAsia="zh-CN"/>
        </w:rPr>
        <w:t xml:space="preserve"> users in the cell, the performance gap from</w:t>
      </w:r>
      <w:r w:rsidR="00D14411">
        <w:rPr>
          <w:rFonts w:eastAsiaTheme="minorEastAsia"/>
          <w:lang w:eastAsia="zh-CN"/>
        </w:rPr>
        <w:t xml:space="preserve"> generalized</w:t>
      </w:r>
      <w:r w:rsidR="00A9016D">
        <w:rPr>
          <w:rFonts w:eastAsiaTheme="minorEastAsia"/>
          <w:lang w:eastAsia="zh-CN"/>
        </w:rPr>
        <w:t xml:space="preserve"> model to </w:t>
      </w:r>
      <w:r w:rsidR="00D14411">
        <w:rPr>
          <w:rFonts w:eastAsiaTheme="minorEastAsia"/>
          <w:lang w:eastAsia="zh-CN"/>
        </w:rPr>
        <w:t>localized</w:t>
      </w:r>
      <w:r w:rsidR="00A9016D">
        <w:rPr>
          <w:rFonts w:eastAsiaTheme="minorEastAsia"/>
          <w:lang w:eastAsia="zh-CN"/>
        </w:rPr>
        <w:t xml:space="preserve"> model </w:t>
      </w:r>
      <w:r w:rsidR="007A46B3">
        <w:rPr>
          <w:rFonts w:eastAsiaTheme="minorEastAsia"/>
          <w:lang w:eastAsia="zh-CN"/>
        </w:rPr>
        <w:t>increases</w:t>
      </w:r>
      <w:r w:rsidR="00A9016D">
        <w:rPr>
          <w:rFonts w:eastAsiaTheme="minorEastAsia"/>
          <w:lang w:eastAsia="zh-CN"/>
        </w:rPr>
        <w:t xml:space="preserve"> obviously. </w:t>
      </w:r>
    </w:p>
    <w:p w14:paraId="56B6EF66" w14:textId="2B7E6D1F" w:rsidR="003020AD" w:rsidRDefault="003020AD" w:rsidP="0001589E">
      <w:pPr>
        <w:spacing w:line="360" w:lineRule="auto"/>
        <w:jc w:val="both"/>
        <w:rPr>
          <w:rFonts w:eastAsiaTheme="minorEastAsia"/>
          <w:lang w:eastAsia="zh-CN"/>
        </w:rPr>
      </w:pPr>
      <w:r>
        <w:rPr>
          <w:rFonts w:eastAsiaTheme="minorEastAsia"/>
          <w:lang w:eastAsia="zh-CN"/>
        </w:rPr>
        <w:lastRenderedPageBreak/>
        <w:t xml:space="preserve">We can find that </w:t>
      </w:r>
      <w:r w:rsidR="004F2F37">
        <w:rPr>
          <w:rFonts w:eastAsiaTheme="minorEastAsia"/>
          <w:lang w:eastAsia="zh-CN"/>
        </w:rPr>
        <w:t xml:space="preserve">the performance gain between </w:t>
      </w:r>
      <w:r w:rsidR="00D14411">
        <w:rPr>
          <w:rFonts w:eastAsiaTheme="minorEastAsia"/>
          <w:lang w:eastAsia="zh-CN"/>
        </w:rPr>
        <w:t>localized</w:t>
      </w:r>
      <w:r w:rsidR="004F2F37">
        <w:rPr>
          <w:rFonts w:eastAsiaTheme="minorEastAsia"/>
          <w:lang w:eastAsia="zh-CN"/>
        </w:rPr>
        <w:t xml:space="preserve"> model, </w:t>
      </w:r>
      <w:r w:rsidR="00D14411">
        <w:rPr>
          <w:rFonts w:eastAsiaTheme="minorEastAsia"/>
          <w:lang w:eastAsia="zh-CN"/>
        </w:rPr>
        <w:t>generliazed</w:t>
      </w:r>
      <w:r w:rsidR="004F2F37">
        <w:rPr>
          <w:rFonts w:eastAsiaTheme="minorEastAsia"/>
          <w:lang w:eastAsia="zh-CN"/>
        </w:rPr>
        <w:t xml:space="preserve"> model and Rel-16 </w:t>
      </w:r>
      <w:proofErr w:type="spellStart"/>
      <w:r w:rsidR="004F2F37">
        <w:rPr>
          <w:rFonts w:eastAsiaTheme="minorEastAsia"/>
          <w:lang w:eastAsia="zh-CN"/>
        </w:rPr>
        <w:t>eType</w:t>
      </w:r>
      <w:proofErr w:type="spellEnd"/>
      <w:r w:rsidR="004F2F37">
        <w:rPr>
          <w:rFonts w:eastAsiaTheme="minorEastAsia"/>
          <w:lang w:eastAsia="zh-CN"/>
        </w:rPr>
        <w:t xml:space="preserve"> II baseline is user-specific. F</w:t>
      </w:r>
      <w:r>
        <w:rPr>
          <w:rFonts w:eastAsiaTheme="minorEastAsia"/>
          <w:lang w:eastAsia="zh-CN"/>
        </w:rPr>
        <w:t xml:space="preserve">or part of </w:t>
      </w:r>
      <w:r>
        <w:rPr>
          <w:rFonts w:eastAsiaTheme="minorEastAsia" w:hint="eastAsia"/>
          <w:lang w:eastAsia="zh-CN"/>
        </w:rPr>
        <w:t>user</w:t>
      </w:r>
      <w:r>
        <w:rPr>
          <w:rFonts w:eastAsiaTheme="minorEastAsia"/>
          <w:lang w:eastAsia="zh-CN"/>
        </w:rPr>
        <w:t xml:space="preserve">s, </w:t>
      </w:r>
      <w:r w:rsidR="00EC4B24">
        <w:rPr>
          <w:rFonts w:eastAsiaTheme="minorEastAsia"/>
          <w:lang w:eastAsia="zh-CN"/>
        </w:rPr>
        <w:t xml:space="preserve">AI/ML based </w:t>
      </w:r>
      <w:r w:rsidR="00EC4B24">
        <w:rPr>
          <w:rFonts w:eastAsiaTheme="minorEastAsia" w:hint="eastAsia"/>
          <w:lang w:eastAsia="zh-CN"/>
        </w:rPr>
        <w:t>CSI</w:t>
      </w:r>
      <w:r w:rsidR="00EC4B24">
        <w:rPr>
          <w:rFonts w:eastAsiaTheme="minorEastAsia"/>
          <w:lang w:eastAsia="zh-CN"/>
        </w:rPr>
        <w:t xml:space="preserve"> compression with both </w:t>
      </w:r>
      <w:r w:rsidR="00D14411">
        <w:rPr>
          <w:rFonts w:eastAsiaTheme="minorEastAsia"/>
          <w:lang w:eastAsia="zh-CN"/>
        </w:rPr>
        <w:t>generalized</w:t>
      </w:r>
      <w:r w:rsidR="00EC4B24">
        <w:rPr>
          <w:rFonts w:eastAsiaTheme="minorEastAsia"/>
          <w:lang w:eastAsia="zh-CN"/>
        </w:rPr>
        <w:t xml:space="preserve"> model and </w:t>
      </w:r>
      <w:r w:rsidR="00D14411">
        <w:rPr>
          <w:rFonts w:eastAsiaTheme="minorEastAsia"/>
          <w:lang w:eastAsia="zh-CN"/>
        </w:rPr>
        <w:t>localized</w:t>
      </w:r>
      <w:r w:rsidR="00EC4B24">
        <w:rPr>
          <w:rFonts w:eastAsiaTheme="minorEastAsia"/>
          <w:lang w:eastAsia="zh-CN"/>
        </w:rPr>
        <w:t xml:space="preserve"> model can obtain higher performance gain than average level</w:t>
      </w:r>
      <w:r w:rsidR="004F2F37">
        <w:rPr>
          <w:rFonts w:eastAsiaTheme="minorEastAsia"/>
          <w:lang w:eastAsia="zh-CN"/>
        </w:rPr>
        <w:t xml:space="preserve"> within the cell</w:t>
      </w:r>
      <w:r w:rsidR="00EC4B24">
        <w:rPr>
          <w:rFonts w:eastAsiaTheme="minorEastAsia"/>
          <w:lang w:eastAsia="zh-CN"/>
        </w:rPr>
        <w:t xml:space="preserve">. The functionality/model of AI/ML based CSI compression can be enabled for this part of users. While for another part of users, the performance gain may be smaller or AI/ML performs inferior than Rel-16 </w:t>
      </w:r>
      <w:proofErr w:type="spellStart"/>
      <w:r w:rsidR="00EC4B24">
        <w:rPr>
          <w:rFonts w:eastAsiaTheme="minorEastAsia"/>
          <w:lang w:eastAsia="zh-CN"/>
        </w:rPr>
        <w:t>eTypeII</w:t>
      </w:r>
      <w:proofErr w:type="spellEnd"/>
      <w:r w:rsidR="00EC4B24">
        <w:rPr>
          <w:rFonts w:eastAsiaTheme="minorEastAsia"/>
          <w:lang w:eastAsia="zh-CN"/>
        </w:rPr>
        <w:t xml:space="preserve"> baseline, the AI/ML functionality/model can be disabled. </w:t>
      </w:r>
    </w:p>
    <w:p w14:paraId="0C7F5935" w14:textId="5F4565EC" w:rsidR="001A4661" w:rsidRDefault="004F2F37" w:rsidP="00346DF1">
      <w:pPr>
        <w:spacing w:afterLines="100" w:after="240" w:line="360" w:lineRule="auto"/>
        <w:jc w:val="both"/>
        <w:rPr>
          <w:rFonts w:eastAsiaTheme="minorEastAsia"/>
          <w:lang w:eastAsia="zh-CN"/>
        </w:rPr>
      </w:pPr>
      <w:r>
        <w:rPr>
          <w:rFonts w:eastAsiaTheme="minorEastAsia"/>
          <w:lang w:eastAsia="zh-CN"/>
        </w:rPr>
        <w:t xml:space="preserve">Based on above results and discussions, we </w:t>
      </w:r>
      <w:r w:rsidR="008B4A25">
        <w:rPr>
          <w:rFonts w:eastAsiaTheme="minorEastAsia"/>
          <w:lang w:eastAsia="zh-CN"/>
        </w:rPr>
        <w:t>have the following observations and proposals:</w:t>
      </w:r>
    </w:p>
    <w:p w14:paraId="385C2BA3" w14:textId="3DD4170A" w:rsidR="00430DFD" w:rsidRDefault="00430DFD" w:rsidP="00430DFD">
      <w:pPr>
        <w:pStyle w:val="a9"/>
        <w:keepNext/>
        <w:spacing w:line="360" w:lineRule="auto"/>
        <w:jc w:val="both"/>
        <w:rPr>
          <w:i/>
          <w:sz w:val="20"/>
          <w:szCs w:val="20"/>
        </w:rPr>
      </w:pPr>
      <w:bookmarkStart w:id="12" w:name="_Ref158281989"/>
      <w:bookmarkStart w:id="13" w:name="_Ref159248678"/>
      <w:r w:rsidRPr="00430DFD">
        <w:rPr>
          <w:i/>
          <w:sz w:val="20"/>
          <w:szCs w:val="20"/>
        </w:rPr>
        <w:t xml:space="preserve">Observation </w:t>
      </w:r>
      <w:r w:rsidR="0001589E">
        <w:rPr>
          <w:i/>
          <w:sz w:val="20"/>
          <w:szCs w:val="20"/>
        </w:rPr>
        <w:fldChar w:fldCharType="begin"/>
      </w:r>
      <w:r w:rsidR="0001589E">
        <w:rPr>
          <w:i/>
          <w:sz w:val="20"/>
          <w:szCs w:val="20"/>
        </w:rPr>
        <w:instrText xml:space="preserve"> SEQ Observation \* ARABIC </w:instrText>
      </w:r>
      <w:r w:rsidR="0001589E">
        <w:rPr>
          <w:i/>
          <w:sz w:val="20"/>
          <w:szCs w:val="20"/>
        </w:rPr>
        <w:fldChar w:fldCharType="separate"/>
      </w:r>
      <w:r w:rsidR="009B4180">
        <w:rPr>
          <w:i/>
          <w:noProof/>
          <w:sz w:val="20"/>
          <w:szCs w:val="20"/>
        </w:rPr>
        <w:t>16</w:t>
      </w:r>
      <w:r w:rsidR="0001589E">
        <w:rPr>
          <w:i/>
          <w:sz w:val="20"/>
          <w:szCs w:val="20"/>
        </w:rPr>
        <w:fldChar w:fldCharType="end"/>
      </w:r>
      <w:r w:rsidRPr="00430DFD">
        <w:rPr>
          <w:i/>
          <w:sz w:val="20"/>
          <w:szCs w:val="20"/>
        </w:rPr>
        <w:t xml:space="preserve">: </w:t>
      </w:r>
      <w:r w:rsidR="0088399D">
        <w:rPr>
          <w:i/>
          <w:sz w:val="20"/>
          <w:szCs w:val="20"/>
        </w:rPr>
        <w:t>F</w:t>
      </w:r>
      <w:r w:rsidR="004F2F37">
        <w:rPr>
          <w:i/>
          <w:sz w:val="20"/>
          <w:szCs w:val="20"/>
        </w:rPr>
        <w:t>or users</w:t>
      </w:r>
      <w:r w:rsidR="0001589E">
        <w:rPr>
          <w:i/>
          <w:sz w:val="20"/>
          <w:szCs w:val="20"/>
        </w:rPr>
        <w:t xml:space="preserve"> with worst performance of Rel-16 </w:t>
      </w:r>
      <w:proofErr w:type="spellStart"/>
      <w:r w:rsidR="0001589E">
        <w:rPr>
          <w:i/>
          <w:sz w:val="20"/>
          <w:szCs w:val="20"/>
        </w:rPr>
        <w:t>eTypeII</w:t>
      </w:r>
      <w:proofErr w:type="spellEnd"/>
      <w:r w:rsidR="0001589E">
        <w:rPr>
          <w:i/>
          <w:sz w:val="20"/>
          <w:szCs w:val="20"/>
        </w:rPr>
        <w:t xml:space="preserve"> baseline</w:t>
      </w:r>
      <w:r w:rsidR="004F2F37">
        <w:rPr>
          <w:i/>
          <w:sz w:val="20"/>
          <w:szCs w:val="20"/>
        </w:rPr>
        <w:t>, both</w:t>
      </w:r>
      <w:r w:rsidRPr="00430DFD">
        <w:rPr>
          <w:i/>
          <w:sz w:val="20"/>
          <w:szCs w:val="20"/>
        </w:rPr>
        <w:t xml:space="preserve"> </w:t>
      </w:r>
      <w:r w:rsidR="00E872F7">
        <w:rPr>
          <w:i/>
          <w:sz w:val="20"/>
          <w:szCs w:val="20"/>
        </w:rPr>
        <w:t>generalized</w:t>
      </w:r>
      <w:r w:rsidR="004F2F37">
        <w:rPr>
          <w:i/>
          <w:sz w:val="20"/>
          <w:szCs w:val="20"/>
        </w:rPr>
        <w:t xml:space="preserve"> model and </w:t>
      </w:r>
      <w:r w:rsidR="00E872F7">
        <w:rPr>
          <w:i/>
          <w:sz w:val="20"/>
          <w:szCs w:val="20"/>
        </w:rPr>
        <w:t xml:space="preserve">localized </w:t>
      </w:r>
      <w:r w:rsidR="004F2F37">
        <w:rPr>
          <w:i/>
          <w:sz w:val="20"/>
          <w:szCs w:val="20"/>
        </w:rPr>
        <w:t>model achieve higher performance gain compared with average level within the cell</w:t>
      </w:r>
      <w:r w:rsidRPr="00430DFD">
        <w:rPr>
          <w:i/>
          <w:sz w:val="20"/>
          <w:szCs w:val="20"/>
        </w:rPr>
        <w:t>.</w:t>
      </w:r>
      <w:bookmarkEnd w:id="12"/>
      <w:r w:rsidR="004F2F37">
        <w:rPr>
          <w:i/>
          <w:sz w:val="20"/>
          <w:szCs w:val="20"/>
        </w:rPr>
        <w:t xml:space="preserve"> The functionality/model of AI/ML based CSI compression can be enabled for this part of users.</w:t>
      </w:r>
      <w:bookmarkEnd w:id="13"/>
    </w:p>
    <w:p w14:paraId="51C41981" w14:textId="5ADB4E51" w:rsidR="0001589E" w:rsidRPr="00120174" w:rsidRDefault="0001589E" w:rsidP="00120174">
      <w:pPr>
        <w:pStyle w:val="a9"/>
        <w:keepNext/>
        <w:spacing w:line="360" w:lineRule="auto"/>
        <w:jc w:val="both"/>
        <w:rPr>
          <w:i/>
          <w:sz w:val="20"/>
          <w:szCs w:val="20"/>
        </w:rPr>
      </w:pPr>
      <w:bookmarkStart w:id="14" w:name="_Ref159248680"/>
      <w:r w:rsidRPr="0001589E">
        <w:rPr>
          <w:i/>
          <w:sz w:val="20"/>
          <w:szCs w:val="20"/>
        </w:rPr>
        <w:t xml:space="preserve">Observation </w:t>
      </w:r>
      <w:r w:rsidRPr="0001589E">
        <w:rPr>
          <w:i/>
          <w:sz w:val="20"/>
          <w:szCs w:val="20"/>
        </w:rPr>
        <w:fldChar w:fldCharType="begin"/>
      </w:r>
      <w:r w:rsidRPr="0001589E">
        <w:rPr>
          <w:i/>
          <w:sz w:val="20"/>
          <w:szCs w:val="20"/>
        </w:rPr>
        <w:instrText xml:space="preserve"> SEQ Observation \* ARABIC </w:instrText>
      </w:r>
      <w:r w:rsidRPr="0001589E">
        <w:rPr>
          <w:i/>
          <w:sz w:val="20"/>
          <w:szCs w:val="20"/>
        </w:rPr>
        <w:fldChar w:fldCharType="separate"/>
      </w:r>
      <w:r w:rsidR="009B4180">
        <w:rPr>
          <w:i/>
          <w:noProof/>
          <w:sz w:val="20"/>
          <w:szCs w:val="20"/>
        </w:rPr>
        <w:t>17</w:t>
      </w:r>
      <w:r w:rsidRPr="0001589E">
        <w:rPr>
          <w:i/>
          <w:sz w:val="20"/>
          <w:szCs w:val="20"/>
        </w:rPr>
        <w:fldChar w:fldCharType="end"/>
      </w:r>
      <w:r w:rsidRPr="0001589E">
        <w:rPr>
          <w:i/>
          <w:sz w:val="20"/>
          <w:szCs w:val="20"/>
        </w:rPr>
        <w:t xml:space="preserve">: </w:t>
      </w:r>
      <w:r w:rsidR="0088399D">
        <w:rPr>
          <w:i/>
          <w:sz w:val="20"/>
          <w:szCs w:val="20"/>
        </w:rPr>
        <w:t>F</w:t>
      </w:r>
      <w:r>
        <w:rPr>
          <w:i/>
          <w:sz w:val="20"/>
          <w:szCs w:val="20"/>
        </w:rPr>
        <w:t xml:space="preserve">or users with K% users with highest performance gain and K% users with worst performance of Rel-16 </w:t>
      </w:r>
      <w:proofErr w:type="spellStart"/>
      <w:r>
        <w:rPr>
          <w:i/>
          <w:sz w:val="20"/>
          <w:szCs w:val="20"/>
        </w:rPr>
        <w:t>eTypeII</w:t>
      </w:r>
      <w:proofErr w:type="spellEnd"/>
      <w:r>
        <w:rPr>
          <w:i/>
          <w:sz w:val="20"/>
          <w:szCs w:val="20"/>
        </w:rPr>
        <w:t xml:space="preserve"> baseline, the performance gap between </w:t>
      </w:r>
      <w:r w:rsidR="00E872F7">
        <w:rPr>
          <w:i/>
          <w:sz w:val="20"/>
          <w:szCs w:val="20"/>
        </w:rPr>
        <w:t>localized</w:t>
      </w:r>
      <w:r>
        <w:rPr>
          <w:i/>
          <w:sz w:val="20"/>
          <w:szCs w:val="20"/>
        </w:rPr>
        <w:t xml:space="preserve"> model and </w:t>
      </w:r>
      <w:r w:rsidR="00E872F7">
        <w:rPr>
          <w:i/>
          <w:sz w:val="20"/>
          <w:szCs w:val="20"/>
        </w:rPr>
        <w:t>generalized</w:t>
      </w:r>
      <w:r>
        <w:rPr>
          <w:i/>
          <w:sz w:val="20"/>
          <w:szCs w:val="20"/>
        </w:rPr>
        <w:t xml:space="preserve"> model grows larger when</w:t>
      </w:r>
      <w:r w:rsidR="00120174">
        <w:rPr>
          <w:i/>
          <w:sz w:val="20"/>
          <w:szCs w:val="20"/>
        </w:rPr>
        <w:t xml:space="preserve"> smaller</w:t>
      </w:r>
      <w:r>
        <w:rPr>
          <w:i/>
          <w:sz w:val="20"/>
          <w:szCs w:val="20"/>
        </w:rPr>
        <w:t xml:space="preserve"> K%</w:t>
      </w:r>
      <w:r w:rsidR="00120174">
        <w:rPr>
          <w:i/>
          <w:sz w:val="20"/>
          <w:szCs w:val="20"/>
        </w:rPr>
        <w:t xml:space="preserve"> users are</w:t>
      </w:r>
      <w:r>
        <w:rPr>
          <w:i/>
          <w:sz w:val="20"/>
          <w:szCs w:val="20"/>
        </w:rPr>
        <w:t xml:space="preserve"> </w:t>
      </w:r>
      <w:r w:rsidR="00120174">
        <w:rPr>
          <w:i/>
          <w:sz w:val="20"/>
          <w:szCs w:val="20"/>
        </w:rPr>
        <w:t>selected.</w:t>
      </w:r>
      <w:bookmarkEnd w:id="14"/>
    </w:p>
    <w:p w14:paraId="270B8011" w14:textId="1AF4D891" w:rsidR="00A268A2" w:rsidRPr="00123A76" w:rsidRDefault="00A268A2" w:rsidP="00E75006">
      <w:pPr>
        <w:pStyle w:val="a9"/>
        <w:keepNext/>
        <w:spacing w:line="360" w:lineRule="auto"/>
        <w:rPr>
          <w:i/>
          <w:sz w:val="20"/>
          <w:szCs w:val="20"/>
        </w:rPr>
      </w:pPr>
      <w:bookmarkStart w:id="15" w:name="_Ref158281995"/>
      <w:r w:rsidRPr="00123A76">
        <w:rPr>
          <w:i/>
          <w:sz w:val="20"/>
          <w:szCs w:val="20"/>
        </w:rPr>
        <w:t xml:space="preserve">Proposal </w:t>
      </w:r>
      <w:r w:rsidRPr="00123A76">
        <w:rPr>
          <w:i/>
          <w:sz w:val="20"/>
          <w:szCs w:val="20"/>
        </w:rPr>
        <w:fldChar w:fldCharType="begin"/>
      </w:r>
      <w:r w:rsidRPr="00123A76">
        <w:rPr>
          <w:i/>
          <w:sz w:val="20"/>
          <w:szCs w:val="20"/>
        </w:rPr>
        <w:instrText xml:space="preserve"> SEQ Proposal \* ARABIC </w:instrText>
      </w:r>
      <w:r w:rsidRPr="00123A76">
        <w:rPr>
          <w:i/>
          <w:sz w:val="20"/>
          <w:szCs w:val="20"/>
        </w:rPr>
        <w:fldChar w:fldCharType="separate"/>
      </w:r>
      <w:r w:rsidR="007E3E99">
        <w:rPr>
          <w:i/>
          <w:noProof/>
          <w:sz w:val="20"/>
          <w:szCs w:val="20"/>
        </w:rPr>
        <w:t>7</w:t>
      </w:r>
      <w:r w:rsidRPr="00123A76">
        <w:rPr>
          <w:i/>
          <w:sz w:val="20"/>
          <w:szCs w:val="20"/>
        </w:rPr>
        <w:fldChar w:fldCharType="end"/>
      </w:r>
      <w:r w:rsidRPr="00123A76">
        <w:rPr>
          <w:i/>
          <w:sz w:val="20"/>
          <w:szCs w:val="20"/>
        </w:rPr>
        <w:t xml:space="preserve">: </w:t>
      </w:r>
      <w:r w:rsidR="0088399D">
        <w:rPr>
          <w:i/>
          <w:sz w:val="20"/>
          <w:szCs w:val="20"/>
        </w:rPr>
        <w:t>S</w:t>
      </w:r>
      <w:r w:rsidR="00BC3178" w:rsidRPr="00123A76">
        <w:rPr>
          <w:i/>
          <w:sz w:val="20"/>
          <w:szCs w:val="20"/>
        </w:rPr>
        <w:t xml:space="preserve">uggest to study </w:t>
      </w:r>
      <w:r w:rsidR="005E2F09" w:rsidRPr="00123A76">
        <w:rPr>
          <w:i/>
          <w:sz w:val="20"/>
          <w:szCs w:val="20"/>
        </w:rPr>
        <w:t xml:space="preserve">AI/ML based CSI compression with </w:t>
      </w:r>
      <w:r w:rsidR="00CA3C7C">
        <w:rPr>
          <w:i/>
          <w:sz w:val="20"/>
          <w:szCs w:val="20"/>
        </w:rPr>
        <w:t>localized</w:t>
      </w:r>
      <w:r w:rsidR="005E2F09" w:rsidRPr="00123A76">
        <w:rPr>
          <w:i/>
          <w:sz w:val="20"/>
          <w:szCs w:val="20"/>
        </w:rPr>
        <w:t xml:space="preserve"> model</w:t>
      </w:r>
      <w:r w:rsidR="00BC3178" w:rsidRPr="00123A76">
        <w:rPr>
          <w:i/>
          <w:sz w:val="20"/>
          <w:szCs w:val="20"/>
        </w:rPr>
        <w:t xml:space="preserve"> in Rel-19</w:t>
      </w:r>
      <w:r w:rsidR="005E2F09" w:rsidRPr="00123A76">
        <w:rPr>
          <w:i/>
          <w:sz w:val="20"/>
          <w:szCs w:val="20"/>
        </w:rPr>
        <w:t xml:space="preserve">, </w:t>
      </w:r>
      <w:r w:rsidR="00123A76" w:rsidRPr="00123A76">
        <w:rPr>
          <w:i/>
          <w:sz w:val="20"/>
          <w:szCs w:val="20"/>
        </w:rPr>
        <w:t xml:space="preserve">and discuss the EVM </w:t>
      </w:r>
      <w:r w:rsidR="005E2F09" w:rsidRPr="00123A76">
        <w:rPr>
          <w:i/>
          <w:sz w:val="20"/>
          <w:szCs w:val="20"/>
        </w:rPr>
        <w:t xml:space="preserve">including the </w:t>
      </w:r>
      <w:r w:rsidR="00BC3178" w:rsidRPr="00123A76">
        <w:rPr>
          <w:i/>
          <w:sz w:val="20"/>
          <w:szCs w:val="20"/>
        </w:rPr>
        <w:t>following</w:t>
      </w:r>
      <w:r w:rsidR="00123A76" w:rsidRPr="00123A76">
        <w:rPr>
          <w:i/>
          <w:sz w:val="20"/>
          <w:szCs w:val="20"/>
        </w:rPr>
        <w:t xml:space="preserve"> aspects</w:t>
      </w:r>
      <w:r w:rsidR="00BC3178" w:rsidRPr="00123A76">
        <w:rPr>
          <w:i/>
          <w:sz w:val="20"/>
          <w:szCs w:val="20"/>
        </w:rPr>
        <w:t>:</w:t>
      </w:r>
      <w:bookmarkEnd w:id="15"/>
    </w:p>
    <w:p w14:paraId="7F2BF77C" w14:textId="4EB3A490" w:rsidR="00BC3178" w:rsidRPr="00123A76" w:rsidRDefault="00123A76" w:rsidP="00E75006">
      <w:pPr>
        <w:pStyle w:val="aa"/>
        <w:numPr>
          <w:ilvl w:val="0"/>
          <w:numId w:val="8"/>
        </w:numPr>
        <w:spacing w:line="360" w:lineRule="auto"/>
        <w:rPr>
          <w:rFonts w:eastAsiaTheme="minorEastAsia"/>
          <w:b/>
          <w:i/>
          <w:szCs w:val="20"/>
          <w:lang w:eastAsia="zh-CN"/>
        </w:rPr>
      </w:pPr>
      <w:r w:rsidRPr="00123A76">
        <w:rPr>
          <w:rFonts w:eastAsiaTheme="minorEastAsia"/>
          <w:b/>
          <w:i/>
          <w:szCs w:val="20"/>
          <w:lang w:eastAsia="zh-CN"/>
        </w:rPr>
        <w:t>Impact of spatial consistency</w:t>
      </w:r>
    </w:p>
    <w:p w14:paraId="5CBD128F" w14:textId="0846657C" w:rsidR="00123A76" w:rsidRPr="00123A76" w:rsidRDefault="00123A76" w:rsidP="00E75006">
      <w:pPr>
        <w:pStyle w:val="aa"/>
        <w:numPr>
          <w:ilvl w:val="0"/>
          <w:numId w:val="8"/>
        </w:numPr>
        <w:spacing w:line="360" w:lineRule="auto"/>
        <w:rPr>
          <w:rFonts w:eastAsiaTheme="minorEastAsia"/>
          <w:i/>
          <w:szCs w:val="20"/>
          <w:lang w:eastAsia="zh-CN"/>
        </w:rPr>
      </w:pPr>
      <w:r w:rsidRPr="00123A76">
        <w:rPr>
          <w:rFonts w:eastAsiaTheme="minorEastAsia" w:hint="eastAsia"/>
          <w:b/>
          <w:i/>
          <w:szCs w:val="20"/>
          <w:lang w:eastAsia="zh-CN"/>
        </w:rPr>
        <w:t>D</w:t>
      </w:r>
      <w:r w:rsidRPr="00123A76">
        <w:rPr>
          <w:rFonts w:eastAsiaTheme="minorEastAsia"/>
          <w:b/>
          <w:i/>
          <w:szCs w:val="20"/>
          <w:lang w:eastAsia="zh-CN"/>
        </w:rPr>
        <w:t xml:space="preserve">ifferent scenarios, e.g., indoor/outdoor UE distributions, </w:t>
      </w:r>
      <w:proofErr w:type="spellStart"/>
      <w:r w:rsidRPr="00123A76">
        <w:rPr>
          <w:rFonts w:eastAsiaTheme="minorEastAsia"/>
          <w:b/>
          <w:i/>
          <w:szCs w:val="20"/>
          <w:lang w:eastAsia="zh-CN"/>
        </w:rPr>
        <w:t>LoS</w:t>
      </w:r>
      <w:proofErr w:type="spellEnd"/>
      <w:r w:rsidRPr="00123A76">
        <w:rPr>
          <w:rFonts w:eastAsiaTheme="minorEastAsia"/>
          <w:b/>
          <w:i/>
          <w:szCs w:val="20"/>
          <w:lang w:eastAsia="zh-CN"/>
        </w:rPr>
        <w:t>/</w:t>
      </w:r>
      <w:proofErr w:type="spellStart"/>
      <w:r w:rsidRPr="00123A76">
        <w:rPr>
          <w:rFonts w:eastAsiaTheme="minorEastAsia"/>
          <w:b/>
          <w:i/>
          <w:szCs w:val="20"/>
          <w:lang w:eastAsia="zh-CN"/>
        </w:rPr>
        <w:t>NLoS</w:t>
      </w:r>
      <w:proofErr w:type="spellEnd"/>
      <w:r w:rsidRPr="00123A76">
        <w:rPr>
          <w:rFonts w:eastAsiaTheme="minorEastAsia"/>
          <w:b/>
          <w:i/>
          <w:szCs w:val="20"/>
          <w:lang w:eastAsia="zh-CN"/>
        </w:rPr>
        <w:t xml:space="preserve"> ratios.</w:t>
      </w:r>
      <w:r w:rsidRPr="00123A76">
        <w:rPr>
          <w:rFonts w:eastAsiaTheme="minorEastAsia"/>
          <w:i/>
          <w:szCs w:val="20"/>
          <w:lang w:eastAsia="zh-CN"/>
        </w:rPr>
        <w:t xml:space="preserve"> </w:t>
      </w:r>
    </w:p>
    <w:p w14:paraId="54338B69" w14:textId="745521AB" w:rsidR="007447C3" w:rsidRPr="003E1611" w:rsidRDefault="0098222D" w:rsidP="003E1611">
      <w:pPr>
        <w:pStyle w:val="2"/>
        <w:tabs>
          <w:tab w:val="clear" w:pos="2836"/>
          <w:tab w:val="num" w:pos="567"/>
        </w:tabs>
        <w:spacing w:line="360" w:lineRule="auto"/>
        <w:ind w:left="567"/>
        <w:rPr>
          <w:rFonts w:eastAsia="宋体"/>
          <w:sz w:val="22"/>
          <w:lang w:eastAsia="zh-CN"/>
        </w:rPr>
      </w:pPr>
      <w:r>
        <w:rPr>
          <w:rFonts w:eastAsia="宋体"/>
          <w:sz w:val="22"/>
          <w:lang w:eastAsia="zh-CN"/>
        </w:rPr>
        <w:t>Spec related issues</w:t>
      </w:r>
      <w:r w:rsidR="00E75006" w:rsidRPr="003E1611">
        <w:rPr>
          <w:rFonts w:eastAsia="宋体"/>
          <w:sz w:val="22"/>
          <w:lang w:eastAsia="zh-CN"/>
        </w:rPr>
        <w:t xml:space="preserve"> </w:t>
      </w:r>
    </w:p>
    <w:p w14:paraId="6BC2069B" w14:textId="1D93B8A1" w:rsidR="00E75006" w:rsidRDefault="00E75006" w:rsidP="00346DF1">
      <w:pPr>
        <w:pStyle w:val="a0"/>
        <w:spacing w:after="0" w:line="360" w:lineRule="auto"/>
        <w:rPr>
          <w:rFonts w:eastAsiaTheme="minorEastAsia"/>
          <w:lang w:eastAsia="zh-CN"/>
        </w:rPr>
      </w:pPr>
      <w:r>
        <w:rPr>
          <w:rFonts w:eastAsiaTheme="minorEastAsia"/>
          <w:lang w:eastAsia="zh-CN"/>
        </w:rPr>
        <w:t xml:space="preserve">As we have discussed and evaluated above, CSI compression with </w:t>
      </w:r>
      <w:r w:rsidR="00CA3C7C">
        <w:rPr>
          <w:rFonts w:eastAsiaTheme="minorEastAsia"/>
          <w:lang w:eastAsia="zh-CN"/>
        </w:rPr>
        <w:t>localized</w:t>
      </w:r>
      <w:r>
        <w:rPr>
          <w:rFonts w:eastAsiaTheme="minorEastAsia"/>
          <w:lang w:eastAsia="zh-CN"/>
        </w:rPr>
        <w:t xml:space="preserve"> model brings more performance gain from the </w:t>
      </w:r>
      <w:r w:rsidR="00430DFD">
        <w:rPr>
          <w:rFonts w:eastAsiaTheme="minorEastAsia"/>
          <w:lang w:eastAsia="zh-CN"/>
        </w:rPr>
        <w:t xml:space="preserve">perspective of intermediate KPI SGCS. </w:t>
      </w:r>
      <w:r w:rsidR="00BD37DB">
        <w:rPr>
          <w:rFonts w:eastAsiaTheme="minorEastAsia"/>
          <w:lang w:eastAsia="zh-CN"/>
        </w:rPr>
        <w:t xml:space="preserve">Therefore, </w:t>
      </w:r>
      <w:r w:rsidR="00C913AA">
        <w:rPr>
          <w:rFonts w:eastAsiaTheme="minorEastAsia"/>
          <w:lang w:eastAsia="zh-CN"/>
        </w:rPr>
        <w:t xml:space="preserve">some </w:t>
      </w:r>
      <w:r w:rsidR="00CA3C7C">
        <w:rPr>
          <w:rFonts w:eastAsiaTheme="minorEastAsia"/>
          <w:lang w:eastAsia="zh-CN"/>
        </w:rPr>
        <w:t>localized</w:t>
      </w:r>
      <w:r w:rsidR="00C913AA">
        <w:rPr>
          <w:rFonts w:eastAsiaTheme="minorEastAsia"/>
          <w:lang w:eastAsia="zh-CN"/>
        </w:rPr>
        <w:t xml:space="preserve"> </w:t>
      </w:r>
      <w:r w:rsidR="00CA3C7C">
        <w:rPr>
          <w:rFonts w:eastAsiaTheme="minorEastAsia"/>
          <w:lang w:eastAsia="zh-CN"/>
        </w:rPr>
        <w:t xml:space="preserve">model </w:t>
      </w:r>
      <w:r w:rsidR="00C913AA">
        <w:rPr>
          <w:rFonts w:eastAsiaTheme="minorEastAsia"/>
          <w:lang w:eastAsia="zh-CN"/>
        </w:rPr>
        <w:t>related aspects should be further considered, including the data collection</w:t>
      </w:r>
      <w:r w:rsidR="00EA3B62">
        <w:rPr>
          <w:rFonts w:eastAsiaTheme="minorEastAsia"/>
          <w:lang w:eastAsia="zh-CN"/>
        </w:rPr>
        <w:t xml:space="preserve"> and some</w:t>
      </w:r>
      <w:r w:rsidR="00C913AA">
        <w:rPr>
          <w:rFonts w:eastAsiaTheme="minorEastAsia"/>
          <w:lang w:eastAsia="zh-CN"/>
        </w:rPr>
        <w:t xml:space="preserve"> LCM procedures such as </w:t>
      </w:r>
      <w:r w:rsidR="00EA3B62">
        <w:rPr>
          <w:rFonts w:eastAsiaTheme="minorEastAsia"/>
          <w:lang w:eastAsia="zh-CN"/>
        </w:rPr>
        <w:t xml:space="preserve">model training, </w:t>
      </w:r>
      <w:r w:rsidR="00C913AA">
        <w:rPr>
          <w:rFonts w:eastAsiaTheme="minorEastAsia"/>
          <w:lang w:eastAsia="zh-CN"/>
        </w:rPr>
        <w:t>model performance monitoring, model switching and other possible issues.</w:t>
      </w:r>
    </w:p>
    <w:p w14:paraId="05C2C97C" w14:textId="2EF6039D" w:rsidR="00034EC4" w:rsidRDefault="00DF6A58" w:rsidP="00363ADF">
      <w:pPr>
        <w:pStyle w:val="a0"/>
        <w:spacing w:afterLines="100" w:after="240" w:line="360" w:lineRule="auto"/>
        <w:rPr>
          <w:rFonts w:eastAsiaTheme="minorEastAsia"/>
          <w:lang w:eastAsia="zh-CN"/>
        </w:rPr>
      </w:pPr>
      <w:r>
        <w:rPr>
          <w:rFonts w:eastAsiaTheme="minorEastAsia"/>
          <w:lang w:eastAsia="zh-CN"/>
        </w:rPr>
        <w:t xml:space="preserve">Regarding the data collection, </w:t>
      </w:r>
      <w:r w:rsidR="00F12F55">
        <w:rPr>
          <w:rFonts w:eastAsiaTheme="minorEastAsia"/>
          <w:lang w:eastAsia="zh-CN"/>
        </w:rPr>
        <w:t xml:space="preserve">cell/site/scenario related </w:t>
      </w:r>
      <w:r w:rsidR="00AD517C">
        <w:rPr>
          <w:rFonts w:eastAsiaTheme="minorEastAsia"/>
          <w:lang w:eastAsia="zh-CN"/>
        </w:rPr>
        <w:t>“condition information” and “addition condition information” should be considered during the data collection stage.</w:t>
      </w:r>
      <w:r w:rsidR="00363ADF">
        <w:rPr>
          <w:rFonts w:eastAsiaTheme="minorEastAsia" w:hint="eastAsia"/>
          <w:lang w:eastAsia="zh-CN"/>
        </w:rPr>
        <w:t xml:space="preserve"> </w:t>
      </w:r>
      <w:r w:rsidR="00AD517C">
        <w:rPr>
          <w:rFonts w:eastAsiaTheme="minorEastAsia" w:hint="eastAsia"/>
          <w:lang w:eastAsia="zh-CN"/>
        </w:rPr>
        <w:t>F</w:t>
      </w:r>
      <w:r w:rsidR="00AD517C">
        <w:rPr>
          <w:rFonts w:eastAsiaTheme="minorEastAsia"/>
          <w:lang w:eastAsia="zh-CN"/>
        </w:rPr>
        <w:t>or the “condition</w:t>
      </w:r>
      <w:r w:rsidR="00034EC4">
        <w:rPr>
          <w:rFonts w:eastAsiaTheme="minorEastAsia"/>
          <w:lang w:eastAsia="zh-CN"/>
        </w:rPr>
        <w:t xml:space="preserve"> information</w:t>
      </w:r>
      <w:r w:rsidR="00AD517C">
        <w:rPr>
          <w:rFonts w:eastAsiaTheme="minorEastAsia"/>
          <w:lang w:eastAsia="zh-CN"/>
        </w:rPr>
        <w:t xml:space="preserve">” part, </w:t>
      </w:r>
      <w:r w:rsidR="00034EC4">
        <w:rPr>
          <w:rFonts w:eastAsiaTheme="minorEastAsia"/>
          <w:lang w:eastAsia="zh-CN"/>
        </w:rPr>
        <w:t xml:space="preserve">some </w:t>
      </w:r>
      <w:r w:rsidR="00AD517C">
        <w:rPr>
          <w:rFonts w:eastAsiaTheme="minorEastAsia"/>
          <w:lang w:eastAsia="zh-CN"/>
        </w:rPr>
        <w:t>CSI</w:t>
      </w:r>
      <w:r w:rsidR="00034EC4">
        <w:rPr>
          <w:rFonts w:eastAsiaTheme="minorEastAsia"/>
          <w:lang w:eastAsia="zh-CN"/>
        </w:rPr>
        <w:t xml:space="preserve">-related information should be considered, such as the CSI </w:t>
      </w:r>
      <w:r w:rsidR="00AD517C">
        <w:rPr>
          <w:rFonts w:eastAsiaTheme="minorEastAsia"/>
          <w:lang w:eastAsia="zh-CN"/>
        </w:rPr>
        <w:t>type to be compressed, e.g. raw channel or precoding matrix</w:t>
      </w:r>
      <w:r w:rsidR="00034EC4">
        <w:rPr>
          <w:rFonts w:eastAsiaTheme="minorEastAsia"/>
          <w:lang w:eastAsia="zh-CN"/>
        </w:rPr>
        <w:t>,</w:t>
      </w:r>
      <w:r w:rsidR="00AD517C">
        <w:rPr>
          <w:rFonts w:eastAsiaTheme="minorEastAsia"/>
          <w:lang w:eastAsia="zh-CN"/>
        </w:rPr>
        <w:t xml:space="preserve"> </w:t>
      </w:r>
      <w:r w:rsidR="0032024E">
        <w:rPr>
          <w:rFonts w:eastAsiaTheme="minorEastAsia"/>
          <w:lang w:eastAsia="zh-CN"/>
        </w:rPr>
        <w:t xml:space="preserve">and </w:t>
      </w:r>
      <w:r w:rsidR="00AD517C">
        <w:rPr>
          <w:rFonts w:eastAsiaTheme="minorEastAsia"/>
          <w:lang w:eastAsia="zh-CN"/>
        </w:rPr>
        <w:t>the CSI configurations, e.g.</w:t>
      </w:r>
      <w:r w:rsidR="00034EC4">
        <w:rPr>
          <w:rFonts w:eastAsiaTheme="minorEastAsia"/>
          <w:lang w:eastAsia="zh-CN"/>
        </w:rPr>
        <w:t xml:space="preserve"> number of antenna ports, number of sub-bands, ranks.</w:t>
      </w:r>
      <w:r w:rsidR="00363ADF">
        <w:rPr>
          <w:rFonts w:eastAsiaTheme="minorEastAsia" w:hint="eastAsia"/>
          <w:lang w:eastAsia="zh-CN"/>
        </w:rPr>
        <w:t xml:space="preserve"> </w:t>
      </w:r>
      <w:r w:rsidR="00034EC4">
        <w:rPr>
          <w:rFonts w:eastAsiaTheme="minorEastAsia" w:hint="eastAsia"/>
          <w:lang w:eastAsia="zh-CN"/>
        </w:rPr>
        <w:t>F</w:t>
      </w:r>
      <w:r w:rsidR="00034EC4">
        <w:rPr>
          <w:rFonts w:eastAsiaTheme="minorEastAsia"/>
          <w:lang w:eastAsia="zh-CN"/>
        </w:rPr>
        <w:t xml:space="preserve">or the “additional condition information” part, some cell/site/scenario related information should be considered, such as cell/site/scenario </w:t>
      </w:r>
      <w:r w:rsidR="00034EC4">
        <w:rPr>
          <w:rFonts w:eastAsiaTheme="minorEastAsia" w:hint="eastAsia"/>
          <w:lang w:eastAsia="zh-CN"/>
        </w:rPr>
        <w:t>ID</w:t>
      </w:r>
      <w:r w:rsidR="00034EC4">
        <w:rPr>
          <w:rFonts w:eastAsiaTheme="minorEastAsia"/>
          <w:lang w:eastAsia="zh-CN"/>
        </w:rPr>
        <w:t xml:space="preserve">, indoor/outdoor indication, </w:t>
      </w:r>
      <w:proofErr w:type="spellStart"/>
      <w:r w:rsidR="00034EC4">
        <w:rPr>
          <w:rFonts w:eastAsiaTheme="minorEastAsia"/>
          <w:lang w:eastAsia="zh-CN"/>
        </w:rPr>
        <w:t>LoS</w:t>
      </w:r>
      <w:proofErr w:type="spellEnd"/>
      <w:r w:rsidR="00034EC4">
        <w:rPr>
          <w:rFonts w:eastAsiaTheme="minorEastAsia"/>
          <w:lang w:eastAsia="zh-CN"/>
        </w:rPr>
        <w:t>/</w:t>
      </w:r>
      <w:proofErr w:type="spellStart"/>
      <w:r w:rsidR="00034EC4">
        <w:rPr>
          <w:rFonts w:eastAsiaTheme="minorEastAsia"/>
          <w:lang w:eastAsia="zh-CN"/>
        </w:rPr>
        <w:t>NLoS</w:t>
      </w:r>
      <w:proofErr w:type="spellEnd"/>
      <w:r w:rsidR="00034EC4">
        <w:rPr>
          <w:rFonts w:eastAsiaTheme="minorEastAsia"/>
          <w:lang w:eastAsia="zh-CN"/>
        </w:rPr>
        <w:t xml:space="preserve"> flag and UE ID.</w:t>
      </w:r>
    </w:p>
    <w:p w14:paraId="0D960364" w14:textId="28C0B64A" w:rsidR="0032024E" w:rsidRPr="0032024E" w:rsidRDefault="0032024E" w:rsidP="0032024E">
      <w:pPr>
        <w:pStyle w:val="a9"/>
        <w:keepNext/>
        <w:spacing w:line="360" w:lineRule="auto"/>
        <w:jc w:val="both"/>
        <w:rPr>
          <w:i/>
          <w:sz w:val="20"/>
        </w:rPr>
      </w:pPr>
      <w:bookmarkStart w:id="16" w:name="_Ref158281999"/>
      <w:r w:rsidRPr="0032024E">
        <w:rPr>
          <w:i/>
          <w:sz w:val="20"/>
        </w:rPr>
        <w:t xml:space="preserve">Proposal </w:t>
      </w:r>
      <w:r w:rsidRPr="0032024E">
        <w:rPr>
          <w:i/>
          <w:sz w:val="20"/>
        </w:rPr>
        <w:fldChar w:fldCharType="begin"/>
      </w:r>
      <w:r w:rsidRPr="0032024E">
        <w:rPr>
          <w:i/>
          <w:sz w:val="20"/>
        </w:rPr>
        <w:instrText xml:space="preserve"> SEQ Proposal \* ARABIC </w:instrText>
      </w:r>
      <w:r w:rsidRPr="0032024E">
        <w:rPr>
          <w:i/>
          <w:sz w:val="20"/>
        </w:rPr>
        <w:fldChar w:fldCharType="separate"/>
      </w:r>
      <w:r w:rsidR="007E3E99">
        <w:rPr>
          <w:i/>
          <w:noProof/>
          <w:sz w:val="20"/>
        </w:rPr>
        <w:t>8</w:t>
      </w:r>
      <w:r w:rsidRPr="0032024E">
        <w:rPr>
          <w:i/>
          <w:sz w:val="20"/>
        </w:rPr>
        <w:fldChar w:fldCharType="end"/>
      </w:r>
      <w:r w:rsidRPr="0032024E">
        <w:rPr>
          <w:i/>
          <w:sz w:val="20"/>
        </w:rPr>
        <w:t xml:space="preserve">: </w:t>
      </w:r>
      <w:r w:rsidR="0088399D">
        <w:rPr>
          <w:i/>
          <w:sz w:val="20"/>
        </w:rPr>
        <w:t>R</w:t>
      </w:r>
      <w:r w:rsidRPr="0032024E">
        <w:rPr>
          <w:i/>
          <w:sz w:val="20"/>
        </w:rPr>
        <w:t>egarding the data collection for C</w:t>
      </w:r>
      <w:r w:rsidR="00AE6425">
        <w:rPr>
          <w:i/>
          <w:sz w:val="20"/>
        </w:rPr>
        <w:t>\</w:t>
      </w:r>
      <w:r w:rsidRPr="0032024E">
        <w:rPr>
          <w:i/>
          <w:sz w:val="20"/>
        </w:rPr>
        <w:t>SI compression, cell/site/scenario related “condition information” and “addition condition information” should be considered during the data collection stage</w:t>
      </w:r>
      <w:bookmarkEnd w:id="16"/>
    </w:p>
    <w:p w14:paraId="1709B35C" w14:textId="1C3809C8" w:rsidR="0032024E" w:rsidRPr="0032024E" w:rsidRDefault="0032024E" w:rsidP="0032024E">
      <w:pPr>
        <w:pStyle w:val="a0"/>
        <w:numPr>
          <w:ilvl w:val="0"/>
          <w:numId w:val="10"/>
        </w:numPr>
        <w:spacing w:line="360" w:lineRule="auto"/>
        <w:rPr>
          <w:rFonts w:eastAsiaTheme="minorEastAsia"/>
          <w:b/>
          <w:i/>
          <w:lang w:eastAsia="zh-CN"/>
        </w:rPr>
      </w:pPr>
      <w:r w:rsidRPr="0032024E">
        <w:rPr>
          <w:rFonts w:eastAsiaTheme="minorEastAsia"/>
          <w:b/>
          <w:i/>
          <w:lang w:eastAsia="zh-CN"/>
        </w:rPr>
        <w:t xml:space="preserve">Condition information including </w:t>
      </w:r>
      <w:r w:rsidR="006158E3">
        <w:rPr>
          <w:rFonts w:eastAsiaTheme="minorEastAsia"/>
          <w:b/>
          <w:i/>
          <w:lang w:eastAsia="zh-CN"/>
        </w:rPr>
        <w:t xml:space="preserve">CSI-related information such as the </w:t>
      </w:r>
      <w:r w:rsidRPr="0032024E">
        <w:rPr>
          <w:rFonts w:eastAsiaTheme="minorEastAsia"/>
          <w:b/>
          <w:i/>
          <w:lang w:eastAsia="zh-CN"/>
        </w:rPr>
        <w:t>CSI type, e.g. raw channel or precoding matrix, and the CSI configurations, e.g. number of antenna ports, number of sub-bands, ranks.</w:t>
      </w:r>
    </w:p>
    <w:p w14:paraId="3E50CB63" w14:textId="364F0692" w:rsidR="0032024E" w:rsidRPr="0032024E" w:rsidRDefault="0032024E" w:rsidP="00363ADF">
      <w:pPr>
        <w:pStyle w:val="aa"/>
        <w:numPr>
          <w:ilvl w:val="0"/>
          <w:numId w:val="10"/>
        </w:numPr>
        <w:spacing w:afterLines="100" w:after="240" w:line="360" w:lineRule="auto"/>
        <w:jc w:val="both"/>
        <w:rPr>
          <w:b/>
          <w:i/>
        </w:rPr>
      </w:pPr>
      <w:r w:rsidRPr="0032024E">
        <w:rPr>
          <w:rFonts w:eastAsiaTheme="minorEastAsia" w:hint="eastAsia"/>
          <w:b/>
          <w:i/>
          <w:lang w:eastAsia="zh-CN"/>
        </w:rPr>
        <w:t>A</w:t>
      </w:r>
      <w:r w:rsidRPr="0032024E">
        <w:rPr>
          <w:rFonts w:eastAsiaTheme="minorEastAsia"/>
          <w:b/>
          <w:i/>
          <w:lang w:eastAsia="zh-CN"/>
        </w:rPr>
        <w:t xml:space="preserve">dditional condition information including cell/site/scenario related information such as cell/site/scenario </w:t>
      </w:r>
      <w:r w:rsidRPr="0032024E">
        <w:rPr>
          <w:rFonts w:eastAsiaTheme="minorEastAsia" w:hint="eastAsia"/>
          <w:b/>
          <w:i/>
          <w:lang w:eastAsia="zh-CN"/>
        </w:rPr>
        <w:t>ID</w:t>
      </w:r>
      <w:r w:rsidRPr="0032024E">
        <w:rPr>
          <w:rFonts w:eastAsiaTheme="minorEastAsia"/>
          <w:b/>
          <w:i/>
          <w:lang w:eastAsia="zh-CN"/>
        </w:rPr>
        <w:t xml:space="preserve">, indoor/outdoor indication, </w:t>
      </w:r>
      <w:proofErr w:type="spellStart"/>
      <w:r w:rsidRPr="0032024E">
        <w:rPr>
          <w:rFonts w:eastAsiaTheme="minorEastAsia"/>
          <w:b/>
          <w:i/>
          <w:lang w:eastAsia="zh-CN"/>
        </w:rPr>
        <w:t>LoS</w:t>
      </w:r>
      <w:proofErr w:type="spellEnd"/>
      <w:r w:rsidRPr="0032024E">
        <w:rPr>
          <w:rFonts w:eastAsiaTheme="minorEastAsia"/>
          <w:b/>
          <w:i/>
          <w:lang w:eastAsia="zh-CN"/>
        </w:rPr>
        <w:t>/</w:t>
      </w:r>
      <w:proofErr w:type="spellStart"/>
      <w:r w:rsidRPr="0032024E">
        <w:rPr>
          <w:rFonts w:eastAsiaTheme="minorEastAsia"/>
          <w:b/>
          <w:i/>
          <w:lang w:eastAsia="zh-CN"/>
        </w:rPr>
        <w:t>NLoS</w:t>
      </w:r>
      <w:proofErr w:type="spellEnd"/>
      <w:r w:rsidRPr="0032024E">
        <w:rPr>
          <w:rFonts w:eastAsiaTheme="minorEastAsia"/>
          <w:b/>
          <w:i/>
          <w:lang w:eastAsia="zh-CN"/>
        </w:rPr>
        <w:t xml:space="preserve"> flag and UE ID.</w:t>
      </w:r>
    </w:p>
    <w:p w14:paraId="52D1E960" w14:textId="0BA2C2CB" w:rsidR="0032024E" w:rsidRDefault="0070223E" w:rsidP="00346DF1">
      <w:pPr>
        <w:pStyle w:val="a0"/>
        <w:spacing w:after="0" w:line="360" w:lineRule="auto"/>
        <w:rPr>
          <w:rFonts w:eastAsiaTheme="minorEastAsia"/>
          <w:lang w:eastAsia="zh-CN"/>
        </w:rPr>
      </w:pPr>
      <w:r>
        <w:rPr>
          <w:rFonts w:eastAsiaTheme="minorEastAsia"/>
          <w:lang w:eastAsia="zh-CN"/>
        </w:rPr>
        <w:lastRenderedPageBreak/>
        <w:t xml:space="preserve">Regarding the </w:t>
      </w:r>
      <w:r w:rsidR="005B3112">
        <w:rPr>
          <w:rFonts w:eastAsiaTheme="minorEastAsia"/>
          <w:lang w:eastAsia="zh-CN"/>
        </w:rPr>
        <w:t xml:space="preserve">model training procedure, </w:t>
      </w:r>
      <w:r w:rsidR="002A281D">
        <w:rPr>
          <w:rFonts w:eastAsiaTheme="minorEastAsia"/>
          <w:lang w:eastAsia="zh-CN"/>
        </w:rPr>
        <w:t xml:space="preserve">three types of </w:t>
      </w:r>
      <w:r w:rsidR="005B3112">
        <w:rPr>
          <w:rFonts w:eastAsiaTheme="minorEastAsia"/>
          <w:lang w:eastAsia="zh-CN"/>
        </w:rPr>
        <w:t>training collaboration</w:t>
      </w:r>
      <w:r w:rsidR="002A281D">
        <w:rPr>
          <w:rFonts w:eastAsiaTheme="minorEastAsia"/>
          <w:lang w:eastAsia="zh-CN"/>
        </w:rPr>
        <w:t xml:space="preserve"> levels</w:t>
      </w:r>
      <w:r w:rsidR="005B3112">
        <w:rPr>
          <w:rFonts w:eastAsiaTheme="minorEastAsia"/>
          <w:lang w:eastAsia="zh-CN"/>
        </w:rPr>
        <w:t xml:space="preserve"> </w:t>
      </w:r>
      <w:r w:rsidR="008B71AB">
        <w:rPr>
          <w:rFonts w:eastAsiaTheme="minorEastAsia"/>
          <w:lang w:eastAsia="zh-CN"/>
        </w:rPr>
        <w:t xml:space="preserve">including Type 1, Type 2 and Type 3 have been discussed in Rel-18 study phase. </w:t>
      </w:r>
      <w:r w:rsidR="002A281D">
        <w:rPr>
          <w:rFonts w:eastAsiaTheme="minorEastAsia"/>
          <w:lang w:eastAsia="zh-CN"/>
        </w:rPr>
        <w:t>A</w:t>
      </w:r>
      <w:r w:rsidR="007C333B">
        <w:rPr>
          <w:rFonts w:eastAsiaTheme="minorEastAsia"/>
          <w:lang w:eastAsia="zh-CN"/>
        </w:rPr>
        <w:t xml:space="preserve">s we have claimed in Rel-18, </w:t>
      </w:r>
      <w:r w:rsidR="008B71AB">
        <w:rPr>
          <w:rFonts w:eastAsiaTheme="minorEastAsia"/>
          <w:lang w:eastAsia="zh-CN"/>
        </w:rPr>
        <w:t>Type 1 and Type 3 should be studied</w:t>
      </w:r>
      <w:r w:rsidR="007C333B">
        <w:rPr>
          <w:rFonts w:eastAsiaTheme="minorEastAsia"/>
          <w:lang w:eastAsia="zh-CN"/>
        </w:rPr>
        <w:t xml:space="preserve"> in priority, Type 2 should be deprioritized</w:t>
      </w:r>
      <w:r w:rsidR="002A281D">
        <w:rPr>
          <w:rFonts w:eastAsiaTheme="minorEastAsia"/>
          <w:lang w:eastAsia="zh-CN"/>
        </w:rPr>
        <w:t xml:space="preserve"> for further study on two-sided CSI compression topic in Rel-19</w:t>
      </w:r>
      <w:r w:rsidR="004B35D1">
        <w:rPr>
          <w:rFonts w:eastAsiaTheme="minorEastAsia"/>
          <w:lang w:eastAsia="zh-CN"/>
        </w:rPr>
        <w:t>.</w:t>
      </w:r>
    </w:p>
    <w:p w14:paraId="1F7117CB" w14:textId="77777777" w:rsidR="00B02124" w:rsidRDefault="004B35D1" w:rsidP="00346DF1">
      <w:pPr>
        <w:pStyle w:val="a0"/>
        <w:spacing w:after="0" w:line="360" w:lineRule="auto"/>
        <w:rPr>
          <w:rFonts w:eastAsiaTheme="minorEastAsia"/>
          <w:lang w:eastAsia="zh-CN"/>
        </w:rPr>
      </w:pPr>
      <w:r>
        <w:rPr>
          <w:rFonts w:eastAsiaTheme="minorEastAsia"/>
          <w:lang w:eastAsia="zh-CN"/>
        </w:rPr>
        <w:t xml:space="preserve">For the model training of cell/site/scenario-specific model, </w:t>
      </w:r>
      <w:r w:rsidR="00EA3B62">
        <w:rPr>
          <w:rFonts w:eastAsiaTheme="minorEastAsia"/>
          <w:lang w:eastAsia="zh-CN"/>
        </w:rPr>
        <w:t xml:space="preserve">two possible </w:t>
      </w:r>
      <w:r w:rsidR="00664F53">
        <w:rPr>
          <w:rFonts w:eastAsiaTheme="minorEastAsia"/>
          <w:lang w:eastAsia="zh-CN"/>
        </w:rPr>
        <w:t xml:space="preserve">ways can be considered. </w:t>
      </w:r>
    </w:p>
    <w:p w14:paraId="688F08A7" w14:textId="5EBCD5D0" w:rsidR="00B02124" w:rsidRDefault="007A61CE" w:rsidP="00346DF1">
      <w:pPr>
        <w:pStyle w:val="a0"/>
        <w:numPr>
          <w:ilvl w:val="0"/>
          <w:numId w:val="12"/>
        </w:numPr>
        <w:spacing w:after="0" w:line="360" w:lineRule="auto"/>
        <w:rPr>
          <w:rFonts w:eastAsiaTheme="minorEastAsia"/>
          <w:lang w:eastAsia="zh-CN"/>
        </w:rPr>
      </w:pPr>
      <w:r>
        <w:rPr>
          <w:rFonts w:eastAsiaTheme="minorEastAsia"/>
          <w:lang w:eastAsia="zh-CN"/>
        </w:rPr>
        <w:t xml:space="preserve">the model can be directly trained on dataset with amount of cell/site/scenario-specific data samples. This way is potential to providing </w:t>
      </w:r>
      <w:r w:rsidR="00CA3C7C">
        <w:rPr>
          <w:rFonts w:eastAsiaTheme="minorEastAsia"/>
          <w:lang w:eastAsia="zh-CN"/>
        </w:rPr>
        <w:t>localized</w:t>
      </w:r>
      <w:r>
        <w:rPr>
          <w:rFonts w:eastAsiaTheme="minorEastAsia"/>
          <w:lang w:eastAsia="zh-CN"/>
        </w:rPr>
        <w:t xml:space="preserve"> model with </w:t>
      </w:r>
      <w:r w:rsidR="00346C20">
        <w:rPr>
          <w:rFonts w:eastAsiaTheme="minorEastAsia"/>
          <w:lang w:eastAsia="zh-CN"/>
        </w:rPr>
        <w:t>higher</w:t>
      </w:r>
      <w:r>
        <w:rPr>
          <w:rFonts w:eastAsiaTheme="minorEastAsia"/>
          <w:lang w:eastAsia="zh-CN"/>
        </w:rPr>
        <w:t xml:space="preserve"> performance</w:t>
      </w:r>
      <w:r w:rsidR="00346C20">
        <w:rPr>
          <w:rFonts w:eastAsiaTheme="minorEastAsia"/>
          <w:lang w:eastAsia="zh-CN"/>
        </w:rPr>
        <w:t xml:space="preserve"> gain</w:t>
      </w:r>
      <w:r>
        <w:rPr>
          <w:rFonts w:eastAsiaTheme="minorEastAsia"/>
          <w:lang w:eastAsia="zh-CN"/>
        </w:rPr>
        <w:t xml:space="preserve">. However, the problem is that the data collection overhead for obtaining various kinds of large scale cell/site/scenario-specific datasets may be </w:t>
      </w:r>
      <w:r w:rsidR="007A1062">
        <w:rPr>
          <w:rFonts w:eastAsiaTheme="minorEastAsia"/>
          <w:lang w:eastAsia="zh-CN"/>
        </w:rPr>
        <w:t xml:space="preserve">very </w:t>
      </w:r>
      <w:r>
        <w:rPr>
          <w:rFonts w:eastAsiaTheme="minorEastAsia"/>
          <w:lang w:eastAsia="zh-CN"/>
        </w:rPr>
        <w:t>huge.</w:t>
      </w:r>
      <w:r w:rsidR="007A1062">
        <w:rPr>
          <w:rFonts w:eastAsiaTheme="minorEastAsia"/>
          <w:lang w:eastAsia="zh-CN"/>
        </w:rPr>
        <w:t xml:space="preserve"> </w:t>
      </w:r>
    </w:p>
    <w:p w14:paraId="6B7D57CF" w14:textId="4DC90FB0" w:rsidR="00B02124" w:rsidRDefault="007A1062" w:rsidP="00346DF1">
      <w:pPr>
        <w:pStyle w:val="a0"/>
        <w:numPr>
          <w:ilvl w:val="0"/>
          <w:numId w:val="12"/>
        </w:numPr>
        <w:spacing w:after="0" w:line="360" w:lineRule="auto"/>
        <w:rPr>
          <w:rFonts w:eastAsiaTheme="minorEastAsia"/>
          <w:lang w:eastAsia="zh-CN"/>
        </w:rPr>
      </w:pPr>
      <w:r>
        <w:rPr>
          <w:rFonts w:eastAsiaTheme="minorEastAsia"/>
          <w:lang w:eastAsia="zh-CN"/>
        </w:rPr>
        <w:t xml:space="preserve">the model is finetuned based on a </w:t>
      </w:r>
      <w:r w:rsidR="00CA3C7C">
        <w:rPr>
          <w:rFonts w:eastAsiaTheme="minorEastAsia"/>
          <w:lang w:eastAsia="zh-CN"/>
        </w:rPr>
        <w:t>generalized</w:t>
      </w:r>
      <w:r>
        <w:rPr>
          <w:rFonts w:eastAsiaTheme="minorEastAsia"/>
          <w:lang w:eastAsia="zh-CN"/>
        </w:rPr>
        <w:t xml:space="preserve"> model with small cell/site/scenario-specific datasets. The data collection issue of the second way can be relaxed. The possible problem is that the model may be not good enough to provide sufficient cell/site/scenario-specific performance gain.</w:t>
      </w:r>
      <w:r w:rsidR="00556751">
        <w:rPr>
          <w:rFonts w:eastAsiaTheme="minorEastAsia"/>
          <w:lang w:eastAsia="zh-CN"/>
        </w:rPr>
        <w:t xml:space="preserve"> </w:t>
      </w:r>
    </w:p>
    <w:p w14:paraId="7E1795EC" w14:textId="4DD1D2D4" w:rsidR="004B35D1" w:rsidRDefault="00881213" w:rsidP="00363ADF">
      <w:pPr>
        <w:pStyle w:val="a0"/>
        <w:spacing w:afterLines="100" w:after="240" w:line="360" w:lineRule="auto"/>
        <w:rPr>
          <w:rFonts w:eastAsiaTheme="minorEastAsia"/>
          <w:lang w:eastAsia="zh-CN"/>
        </w:rPr>
      </w:pPr>
      <w:r>
        <w:rPr>
          <w:rFonts w:eastAsiaTheme="minorEastAsia"/>
          <w:lang w:eastAsia="zh-CN"/>
        </w:rPr>
        <w:t>Therefore, to obtain the cell/site/scenario specific</w:t>
      </w:r>
      <w:r w:rsidR="00817778">
        <w:rPr>
          <w:rFonts w:eastAsiaTheme="minorEastAsia"/>
          <w:lang w:eastAsia="zh-CN"/>
        </w:rPr>
        <w:t xml:space="preserve"> localized</w:t>
      </w:r>
      <w:r>
        <w:rPr>
          <w:rFonts w:eastAsiaTheme="minorEastAsia"/>
          <w:lang w:eastAsia="zh-CN"/>
        </w:rPr>
        <w:t xml:space="preserve"> model, the trade-off between potential performance gain and complexity/overhead of model training procedure should be </w:t>
      </w:r>
      <w:r w:rsidR="002B2F96">
        <w:rPr>
          <w:rFonts w:eastAsiaTheme="minorEastAsia"/>
          <w:lang w:eastAsia="zh-CN"/>
        </w:rPr>
        <w:t xml:space="preserve">further </w:t>
      </w:r>
      <w:r>
        <w:rPr>
          <w:rFonts w:eastAsiaTheme="minorEastAsia"/>
          <w:lang w:eastAsia="zh-CN"/>
        </w:rPr>
        <w:t>considered.</w:t>
      </w:r>
    </w:p>
    <w:p w14:paraId="1181E37D" w14:textId="0E6CF4CC" w:rsidR="002B2F96" w:rsidRPr="00E57B31" w:rsidRDefault="002B2F96" w:rsidP="002B2F96">
      <w:pPr>
        <w:pStyle w:val="a9"/>
        <w:keepNext/>
        <w:jc w:val="both"/>
        <w:rPr>
          <w:i/>
          <w:sz w:val="20"/>
        </w:rPr>
      </w:pPr>
      <w:bookmarkStart w:id="17" w:name="_Ref158282005"/>
      <w:r w:rsidRPr="00E57B31">
        <w:rPr>
          <w:i/>
          <w:sz w:val="20"/>
        </w:rPr>
        <w:t xml:space="preserve">Proposal </w:t>
      </w:r>
      <w:r w:rsidRPr="00E57B31">
        <w:rPr>
          <w:i/>
          <w:sz w:val="20"/>
        </w:rPr>
        <w:fldChar w:fldCharType="begin"/>
      </w:r>
      <w:r w:rsidRPr="00E57B31">
        <w:rPr>
          <w:i/>
          <w:sz w:val="20"/>
        </w:rPr>
        <w:instrText xml:space="preserve"> SEQ Proposal \* ARABIC </w:instrText>
      </w:r>
      <w:r w:rsidRPr="00E57B31">
        <w:rPr>
          <w:i/>
          <w:sz w:val="20"/>
        </w:rPr>
        <w:fldChar w:fldCharType="separate"/>
      </w:r>
      <w:r w:rsidR="007E3E99">
        <w:rPr>
          <w:i/>
          <w:noProof/>
          <w:sz w:val="20"/>
        </w:rPr>
        <w:t>9</w:t>
      </w:r>
      <w:r w:rsidRPr="00E57B31">
        <w:rPr>
          <w:i/>
          <w:sz w:val="20"/>
        </w:rPr>
        <w:fldChar w:fldCharType="end"/>
      </w:r>
      <w:r w:rsidRPr="00E57B31">
        <w:rPr>
          <w:i/>
          <w:sz w:val="20"/>
        </w:rPr>
        <w:t xml:space="preserve">: </w:t>
      </w:r>
      <w:r w:rsidR="0088399D">
        <w:rPr>
          <w:i/>
          <w:sz w:val="20"/>
        </w:rPr>
        <w:t>R</w:t>
      </w:r>
      <w:r w:rsidRPr="00E57B31">
        <w:rPr>
          <w:i/>
          <w:sz w:val="20"/>
        </w:rPr>
        <w:t xml:space="preserve">egarding the cell/site/scenario specific </w:t>
      </w:r>
      <w:r w:rsidR="00DC35B7">
        <w:rPr>
          <w:i/>
          <w:sz w:val="20"/>
        </w:rPr>
        <w:t xml:space="preserve">localized </w:t>
      </w:r>
      <w:r w:rsidRPr="00E57B31">
        <w:rPr>
          <w:i/>
          <w:sz w:val="20"/>
        </w:rPr>
        <w:t>model training, two ways can be considered, including</w:t>
      </w:r>
      <w:bookmarkEnd w:id="17"/>
    </w:p>
    <w:p w14:paraId="05BFDACA" w14:textId="309D6656" w:rsidR="002B2F96" w:rsidRPr="00E57B31" w:rsidRDefault="002B2F96" w:rsidP="002B2F96">
      <w:pPr>
        <w:pStyle w:val="a0"/>
        <w:numPr>
          <w:ilvl w:val="0"/>
          <w:numId w:val="10"/>
        </w:numPr>
        <w:spacing w:line="360" w:lineRule="auto"/>
        <w:rPr>
          <w:rFonts w:eastAsiaTheme="minorEastAsia"/>
          <w:b/>
          <w:i/>
          <w:lang w:eastAsia="zh-CN"/>
        </w:rPr>
      </w:pPr>
      <w:r w:rsidRPr="00E57B31">
        <w:rPr>
          <w:rFonts w:eastAsiaTheme="minorEastAsia"/>
          <w:b/>
          <w:i/>
          <w:lang w:eastAsia="zh-CN"/>
        </w:rPr>
        <w:t>Direct training based on large cell/site/scenario-specific datasets</w:t>
      </w:r>
    </w:p>
    <w:p w14:paraId="2C3929E3" w14:textId="5169F9B9" w:rsidR="002B2F96" w:rsidRPr="00E57B31" w:rsidRDefault="002B2F96" w:rsidP="002B2F96">
      <w:pPr>
        <w:pStyle w:val="aa"/>
        <w:numPr>
          <w:ilvl w:val="0"/>
          <w:numId w:val="10"/>
        </w:numPr>
        <w:spacing w:line="360" w:lineRule="auto"/>
        <w:jc w:val="both"/>
        <w:rPr>
          <w:b/>
          <w:i/>
        </w:rPr>
      </w:pPr>
      <w:r w:rsidRPr="00E57B31">
        <w:rPr>
          <w:rFonts w:eastAsiaTheme="minorEastAsia"/>
          <w:b/>
          <w:i/>
          <w:lang w:eastAsia="zh-CN"/>
        </w:rPr>
        <w:t xml:space="preserve">Finetuning based on </w:t>
      </w:r>
      <w:r w:rsidR="00DC35B7">
        <w:rPr>
          <w:rFonts w:eastAsiaTheme="minorEastAsia"/>
          <w:b/>
          <w:i/>
          <w:lang w:eastAsia="zh-CN"/>
        </w:rPr>
        <w:t>gener</w:t>
      </w:r>
      <w:r w:rsidR="001E77FF">
        <w:rPr>
          <w:rFonts w:eastAsiaTheme="minorEastAsia"/>
          <w:b/>
          <w:i/>
          <w:lang w:eastAsia="zh-CN"/>
        </w:rPr>
        <w:t>a</w:t>
      </w:r>
      <w:r w:rsidR="00DC35B7">
        <w:rPr>
          <w:rFonts w:eastAsiaTheme="minorEastAsia"/>
          <w:b/>
          <w:i/>
          <w:lang w:eastAsia="zh-CN"/>
        </w:rPr>
        <w:t>lized</w:t>
      </w:r>
      <w:r w:rsidRPr="00E57B31">
        <w:rPr>
          <w:rFonts w:eastAsiaTheme="minorEastAsia"/>
          <w:b/>
          <w:i/>
          <w:lang w:eastAsia="zh-CN"/>
        </w:rPr>
        <w:t xml:space="preserve"> model with small cell/site/scenario-specific datasets</w:t>
      </w:r>
    </w:p>
    <w:p w14:paraId="2497E0E1" w14:textId="37ABBDAB" w:rsidR="002B2F96" w:rsidRDefault="002B2F96" w:rsidP="002B2F96">
      <w:pPr>
        <w:spacing w:line="360" w:lineRule="auto"/>
        <w:jc w:val="both"/>
        <w:rPr>
          <w:rFonts w:eastAsiaTheme="minorEastAsia"/>
          <w:b/>
          <w:i/>
          <w:lang w:eastAsia="zh-CN"/>
        </w:rPr>
      </w:pPr>
      <w:r w:rsidRPr="00E57B31">
        <w:rPr>
          <w:rFonts w:eastAsiaTheme="minorEastAsia"/>
          <w:b/>
          <w:i/>
          <w:lang w:eastAsia="zh-CN"/>
        </w:rPr>
        <w:t>The trade-off between potential performance gain and complexity/overhead should be further studied.</w:t>
      </w:r>
    </w:p>
    <w:p w14:paraId="2239A997" w14:textId="1CCAA4BF" w:rsidR="00C368EE" w:rsidRPr="00C368EE" w:rsidRDefault="003E75F6" w:rsidP="00C368EE">
      <w:pPr>
        <w:pStyle w:val="1"/>
        <w:spacing w:after="120" w:line="360" w:lineRule="auto"/>
        <w:ind w:left="795" w:hangingChars="283" w:hanging="795"/>
        <w:rPr>
          <w:rFonts w:eastAsia="宋体"/>
          <w:lang w:eastAsia="zh-CN"/>
        </w:rPr>
      </w:pPr>
      <w:r w:rsidRPr="00F31784">
        <w:rPr>
          <w:rFonts w:eastAsia="宋体" w:hint="eastAsia"/>
          <w:lang w:eastAsia="zh-CN"/>
        </w:rPr>
        <w:t>I</w:t>
      </w:r>
      <w:r w:rsidRPr="00F31784">
        <w:rPr>
          <w:rFonts w:eastAsia="宋体"/>
          <w:lang w:eastAsia="zh-CN"/>
        </w:rPr>
        <w:t xml:space="preserve">nter-vendor collaboration </w:t>
      </w:r>
    </w:p>
    <w:p w14:paraId="5639C650" w14:textId="5FCACF50" w:rsidR="0006368E" w:rsidRDefault="00F31784" w:rsidP="00EB3979">
      <w:pPr>
        <w:pStyle w:val="a0"/>
        <w:spacing w:line="360" w:lineRule="auto"/>
        <w:rPr>
          <w:rFonts w:eastAsiaTheme="minorEastAsia"/>
          <w:lang w:eastAsia="zh-CN"/>
        </w:rPr>
      </w:pPr>
      <w:r>
        <w:rPr>
          <w:rFonts w:eastAsiaTheme="minorEastAsia" w:hint="eastAsia"/>
          <w:lang w:eastAsia="zh-CN"/>
        </w:rPr>
        <w:t>A</w:t>
      </w:r>
      <w:r>
        <w:rPr>
          <w:rFonts w:eastAsiaTheme="minorEastAsia"/>
          <w:lang w:eastAsia="zh-CN"/>
        </w:rPr>
        <w:t>s we have agreed in</w:t>
      </w:r>
      <w:r w:rsidR="0012591B">
        <w:rPr>
          <w:rFonts w:eastAsiaTheme="minorEastAsia"/>
          <w:lang w:eastAsia="zh-CN"/>
        </w:rPr>
        <w:t xml:space="preserve"> last two meetings</w:t>
      </w:r>
      <w:r w:rsidR="00EB3979">
        <w:rPr>
          <w:rFonts w:eastAsiaTheme="minorEastAsia" w:hint="eastAsia"/>
          <w:lang w:eastAsia="zh-CN"/>
        </w:rPr>
        <w:t>,</w:t>
      </w:r>
      <w:r w:rsidR="00EB3979">
        <w:rPr>
          <w:rFonts w:eastAsiaTheme="minorEastAsia"/>
          <w:lang w:eastAsia="zh-CN"/>
        </w:rPr>
        <w:t xml:space="preserve"> to alleviate the concerns related to inter-vendor collaboration, several options have been </w:t>
      </w:r>
      <w:r w:rsidR="00E50115">
        <w:rPr>
          <w:rFonts w:eastAsiaTheme="minorEastAsia"/>
          <w:lang w:eastAsia="zh-CN"/>
        </w:rPr>
        <w:t>identified.</w:t>
      </w:r>
      <w:r w:rsidR="003812F6">
        <w:rPr>
          <w:rFonts w:eastAsiaTheme="minorEastAsia"/>
          <w:lang w:eastAsia="zh-CN"/>
        </w:rPr>
        <w:t xml:space="preserve"> Before discussing these options</w:t>
      </w:r>
      <w:r w:rsidR="005B0924">
        <w:rPr>
          <w:rFonts w:eastAsiaTheme="minorEastAsia"/>
          <w:lang w:eastAsia="zh-CN"/>
        </w:rPr>
        <w:t xml:space="preserve">, the difference between ‘reference model’ defined in </w:t>
      </w:r>
      <w:r w:rsidR="00735704">
        <w:rPr>
          <w:rFonts w:eastAsiaTheme="minorEastAsia"/>
          <w:lang w:eastAsia="zh-CN"/>
        </w:rPr>
        <w:t xml:space="preserve">the RAN1 last meeting </w:t>
      </w:r>
      <w:r w:rsidR="00A74611">
        <w:rPr>
          <w:rFonts w:eastAsiaTheme="minorEastAsia"/>
          <w:lang w:eastAsia="zh-CN"/>
        </w:rPr>
        <w:t xml:space="preserve">and RAN4 should be addressed. </w:t>
      </w:r>
    </w:p>
    <w:p w14:paraId="6554FD90" w14:textId="14B3F139" w:rsidR="003812F6" w:rsidRDefault="00735704" w:rsidP="00EB3979">
      <w:pPr>
        <w:pStyle w:val="a0"/>
        <w:spacing w:line="360" w:lineRule="auto"/>
        <w:rPr>
          <w:rFonts w:eastAsiaTheme="minorEastAsia"/>
          <w:lang w:eastAsia="zh-CN"/>
        </w:rPr>
      </w:pPr>
      <w:r>
        <w:rPr>
          <w:rFonts w:eastAsiaTheme="minorEastAsia"/>
          <w:lang w:eastAsia="zh-CN"/>
        </w:rPr>
        <w:t xml:space="preserve">From our understanding, reference model in RAN4 is utilized to pass the minimum performance test under some simple channel assumptions, e.g. a very simple DNN model with a few full-connection layers can reach this target under TDL channels, which may be not workable in actual deployment.  </w:t>
      </w:r>
      <w:r w:rsidR="006A09C3">
        <w:rPr>
          <w:rFonts w:eastAsiaTheme="minorEastAsia"/>
          <w:lang w:eastAsia="zh-CN"/>
        </w:rPr>
        <w:t>However, the reference model defined in RAN1 should be considered facing to commercial use with sufficient performance</w:t>
      </w:r>
      <w:r w:rsidR="00D51AFC">
        <w:rPr>
          <w:rFonts w:eastAsiaTheme="minorEastAsia"/>
          <w:lang w:eastAsia="zh-CN"/>
        </w:rPr>
        <w:t xml:space="preserve">. Therefore, the requirement of model complexity and ability for RAN1 reference model and RAN4 reference model </w:t>
      </w:r>
      <w:r w:rsidR="00D51ADA">
        <w:rPr>
          <w:rFonts w:eastAsiaTheme="minorEastAsia"/>
          <w:lang w:eastAsia="zh-CN"/>
        </w:rPr>
        <w:t>may</w:t>
      </w:r>
      <w:r w:rsidR="00D51AFC">
        <w:rPr>
          <w:rFonts w:eastAsiaTheme="minorEastAsia"/>
          <w:lang w:eastAsia="zh-CN"/>
        </w:rPr>
        <w:t xml:space="preserve"> be </w:t>
      </w:r>
      <w:r w:rsidR="00D51ADA">
        <w:rPr>
          <w:rFonts w:eastAsiaTheme="minorEastAsia"/>
          <w:lang w:eastAsia="zh-CN"/>
        </w:rPr>
        <w:t xml:space="preserve">very different, which also lead to </w:t>
      </w:r>
      <w:r w:rsidR="00CF0966">
        <w:rPr>
          <w:rFonts w:eastAsiaTheme="minorEastAsia"/>
          <w:lang w:eastAsia="zh-CN"/>
        </w:rPr>
        <w:t>diverse</w:t>
      </w:r>
      <w:r w:rsidR="00D51ADA">
        <w:rPr>
          <w:rFonts w:eastAsiaTheme="minorEastAsia"/>
          <w:lang w:eastAsia="zh-CN"/>
        </w:rPr>
        <w:t xml:space="preserve"> levels of standardization difficulty.</w:t>
      </w:r>
      <w:r w:rsidR="00CF0966">
        <w:rPr>
          <w:rFonts w:eastAsiaTheme="minorEastAsia"/>
          <w:lang w:eastAsia="zh-CN"/>
        </w:rPr>
        <w:t xml:space="preserve"> </w:t>
      </w:r>
      <w:r w:rsidR="0005578D">
        <w:rPr>
          <w:rFonts w:eastAsiaTheme="minorEastAsia"/>
          <w:lang w:eastAsia="zh-CN"/>
        </w:rPr>
        <w:t>As for the subsequent discussions, RAN1 cannot directly inherit the agreement on reference model in RAN4, which may need some further studies in RAN1.</w:t>
      </w:r>
    </w:p>
    <w:p w14:paraId="0E8C6FE9" w14:textId="38D6CDFD" w:rsidR="009E6BFC" w:rsidRPr="00F35790" w:rsidRDefault="009E6BFC" w:rsidP="009E6BFC">
      <w:pPr>
        <w:pStyle w:val="a9"/>
        <w:rPr>
          <w:i/>
          <w:sz w:val="20"/>
        </w:rPr>
      </w:pPr>
      <w:r w:rsidRPr="00F35790">
        <w:rPr>
          <w:i/>
          <w:sz w:val="20"/>
        </w:rPr>
        <w:t xml:space="preserve">Proposal </w:t>
      </w:r>
      <w:r w:rsidRPr="00F35790">
        <w:rPr>
          <w:i/>
          <w:sz w:val="20"/>
        </w:rPr>
        <w:fldChar w:fldCharType="begin"/>
      </w:r>
      <w:r w:rsidRPr="00F35790">
        <w:rPr>
          <w:i/>
          <w:sz w:val="20"/>
        </w:rPr>
        <w:instrText xml:space="preserve"> SEQ Proposal \* ARABIC </w:instrText>
      </w:r>
      <w:r w:rsidRPr="00F35790">
        <w:rPr>
          <w:i/>
          <w:sz w:val="20"/>
        </w:rPr>
        <w:fldChar w:fldCharType="separate"/>
      </w:r>
      <w:r w:rsidR="007E3E99">
        <w:rPr>
          <w:i/>
          <w:noProof/>
          <w:sz w:val="20"/>
        </w:rPr>
        <w:t>10</w:t>
      </w:r>
      <w:r w:rsidRPr="00F35790">
        <w:rPr>
          <w:i/>
          <w:sz w:val="20"/>
        </w:rPr>
        <w:fldChar w:fldCharType="end"/>
      </w:r>
      <w:r w:rsidRPr="00F35790">
        <w:rPr>
          <w:i/>
          <w:sz w:val="20"/>
        </w:rPr>
        <w:t xml:space="preserve">: </w:t>
      </w:r>
      <w:r w:rsidR="0088399D">
        <w:rPr>
          <w:i/>
          <w:sz w:val="20"/>
        </w:rPr>
        <w:t>S</w:t>
      </w:r>
      <w:r>
        <w:rPr>
          <w:i/>
          <w:sz w:val="20"/>
        </w:rPr>
        <w:t xml:space="preserve">uggest to distinguish the </w:t>
      </w:r>
      <w:r w:rsidRPr="00F35790">
        <w:rPr>
          <w:i/>
          <w:sz w:val="20"/>
        </w:rPr>
        <w:t xml:space="preserve">reference model in RAN1 </w:t>
      </w:r>
      <w:r>
        <w:rPr>
          <w:i/>
          <w:sz w:val="20"/>
        </w:rPr>
        <w:t xml:space="preserve">to </w:t>
      </w:r>
      <w:r w:rsidRPr="00F35790">
        <w:rPr>
          <w:i/>
          <w:sz w:val="20"/>
        </w:rPr>
        <w:t>in RAN4</w:t>
      </w:r>
    </w:p>
    <w:p w14:paraId="3CADEA4D" w14:textId="77777777" w:rsidR="009E6BFC" w:rsidRPr="00F35790" w:rsidRDefault="009E6BFC" w:rsidP="009E6BFC">
      <w:pPr>
        <w:pStyle w:val="a0"/>
        <w:numPr>
          <w:ilvl w:val="0"/>
          <w:numId w:val="10"/>
        </w:numPr>
        <w:spacing w:line="360" w:lineRule="auto"/>
        <w:rPr>
          <w:rFonts w:eastAsiaTheme="minorEastAsia"/>
          <w:b/>
          <w:i/>
          <w:lang w:eastAsia="zh-CN"/>
        </w:rPr>
      </w:pPr>
      <w:r w:rsidRPr="00F35790">
        <w:rPr>
          <w:rFonts w:eastAsiaTheme="minorEastAsia"/>
          <w:b/>
          <w:i/>
          <w:lang w:eastAsia="zh-CN"/>
        </w:rPr>
        <w:t xml:space="preserve">Higher requirement on model performance for reference model in RAN1 </w:t>
      </w:r>
    </w:p>
    <w:p w14:paraId="77026FB3" w14:textId="77777777" w:rsidR="009E6BFC" w:rsidRPr="00F35790" w:rsidRDefault="009E6BFC" w:rsidP="009E6BFC">
      <w:pPr>
        <w:pStyle w:val="a0"/>
        <w:numPr>
          <w:ilvl w:val="0"/>
          <w:numId w:val="10"/>
        </w:numPr>
        <w:spacing w:line="360" w:lineRule="auto"/>
        <w:rPr>
          <w:rFonts w:eastAsiaTheme="minorEastAsia"/>
          <w:b/>
          <w:i/>
          <w:lang w:eastAsia="zh-CN"/>
        </w:rPr>
      </w:pPr>
      <w:r w:rsidRPr="00F35790">
        <w:rPr>
          <w:rFonts w:eastAsiaTheme="minorEastAsia" w:hint="eastAsia"/>
          <w:b/>
          <w:i/>
          <w:lang w:eastAsia="zh-CN"/>
        </w:rPr>
        <w:t>R</w:t>
      </w:r>
      <w:r w:rsidRPr="00F35790">
        <w:rPr>
          <w:rFonts w:eastAsiaTheme="minorEastAsia"/>
          <w:b/>
          <w:i/>
          <w:lang w:eastAsia="zh-CN"/>
        </w:rPr>
        <w:t>AN1 cannot directly use the agreement on reference model in RAN4</w:t>
      </w:r>
    </w:p>
    <w:p w14:paraId="06F6B802" w14:textId="16594B5E" w:rsidR="00C1117B" w:rsidRDefault="001B4779" w:rsidP="00C1117B">
      <w:pPr>
        <w:pStyle w:val="a0"/>
        <w:spacing w:line="360" w:lineRule="auto"/>
        <w:rPr>
          <w:rFonts w:eastAsiaTheme="minorEastAsia"/>
          <w:lang w:eastAsia="zh-CN"/>
        </w:rPr>
      </w:pPr>
      <w:r>
        <w:rPr>
          <w:rFonts w:eastAsiaTheme="minorEastAsia"/>
          <w:lang w:eastAsia="zh-CN"/>
        </w:rPr>
        <w:t>S</w:t>
      </w:r>
      <w:r w:rsidR="002D4AA1">
        <w:rPr>
          <w:rFonts w:eastAsiaTheme="minorEastAsia"/>
          <w:lang w:eastAsia="zh-CN"/>
        </w:rPr>
        <w:t>ince</w:t>
      </w:r>
      <w:r w:rsidR="00FF4C27">
        <w:rPr>
          <w:rFonts w:eastAsiaTheme="minorEastAsia"/>
          <w:lang w:eastAsia="zh-CN"/>
        </w:rPr>
        <w:t xml:space="preserve"> conclusions on Option </w:t>
      </w:r>
      <w:r w:rsidR="00632E34">
        <w:rPr>
          <w:rFonts w:eastAsiaTheme="minorEastAsia"/>
          <w:lang w:eastAsia="zh-CN"/>
        </w:rPr>
        <w:t>1/2</w:t>
      </w:r>
      <w:r w:rsidR="002D4AA1">
        <w:rPr>
          <w:rFonts w:eastAsiaTheme="minorEastAsia"/>
          <w:lang w:eastAsia="zh-CN"/>
        </w:rPr>
        <w:t xml:space="preserve"> have been drawn</w:t>
      </w:r>
      <w:r>
        <w:rPr>
          <w:rFonts w:eastAsiaTheme="minorEastAsia"/>
          <w:lang w:eastAsia="zh-CN"/>
        </w:rPr>
        <w:t xml:space="preserve"> in RAN1 #116bis</w:t>
      </w:r>
      <w:r w:rsidR="00632E34">
        <w:rPr>
          <w:rFonts w:eastAsiaTheme="minorEastAsia"/>
          <w:lang w:eastAsia="zh-CN"/>
        </w:rPr>
        <w:t xml:space="preserve">, </w:t>
      </w:r>
      <w:r w:rsidR="002D4AA1">
        <w:rPr>
          <w:rFonts w:eastAsiaTheme="minorEastAsia"/>
          <w:lang w:eastAsia="zh-CN"/>
        </w:rPr>
        <w:t>we mainly focus on Option 3/4/5 in this contribution based on the details and sub-options agreed for Option 3/4/5.</w:t>
      </w:r>
    </w:p>
    <w:p w14:paraId="271D49DA" w14:textId="62A15B4D" w:rsidR="004A2E4A" w:rsidRDefault="00C368EE" w:rsidP="00C368EE">
      <w:pPr>
        <w:pStyle w:val="2"/>
        <w:tabs>
          <w:tab w:val="clear" w:pos="2836"/>
          <w:tab w:val="num" w:pos="567"/>
        </w:tabs>
        <w:spacing w:line="360" w:lineRule="auto"/>
        <w:ind w:left="567"/>
        <w:rPr>
          <w:rFonts w:eastAsia="宋体"/>
          <w:sz w:val="22"/>
          <w:lang w:eastAsia="zh-CN"/>
        </w:rPr>
      </w:pPr>
      <w:r w:rsidRPr="00C368EE">
        <w:rPr>
          <w:rFonts w:eastAsia="宋体" w:hint="eastAsia"/>
          <w:sz w:val="22"/>
          <w:lang w:eastAsia="zh-CN"/>
        </w:rPr>
        <w:lastRenderedPageBreak/>
        <w:t>O</w:t>
      </w:r>
      <w:r w:rsidRPr="00C368EE">
        <w:rPr>
          <w:rFonts w:eastAsia="宋体"/>
          <w:sz w:val="22"/>
          <w:lang w:eastAsia="zh-CN"/>
        </w:rPr>
        <w:t>ption 3</w:t>
      </w:r>
    </w:p>
    <w:p w14:paraId="633874FC" w14:textId="481AEC7C" w:rsidR="00C368EE" w:rsidRDefault="00542E15" w:rsidP="00010B39">
      <w:pPr>
        <w:pStyle w:val="a0"/>
        <w:spacing w:line="360" w:lineRule="auto"/>
        <w:rPr>
          <w:rFonts w:eastAsiaTheme="minorEastAsia"/>
          <w:lang w:eastAsia="zh-CN"/>
        </w:rPr>
      </w:pPr>
      <w:r>
        <w:rPr>
          <w:rFonts w:eastAsiaTheme="minorEastAsia"/>
          <w:lang w:eastAsia="zh-CN"/>
        </w:rPr>
        <w:t>Firstly, f</w:t>
      </w:r>
      <w:r w:rsidR="00C368EE">
        <w:rPr>
          <w:rFonts w:eastAsiaTheme="minorEastAsia"/>
          <w:lang w:eastAsia="zh-CN"/>
        </w:rPr>
        <w:t>or Option 3</w:t>
      </w:r>
      <w:r w:rsidR="00C70712">
        <w:rPr>
          <w:rFonts w:eastAsiaTheme="minorEastAsia"/>
          <w:lang w:eastAsia="zh-CN"/>
        </w:rPr>
        <w:t xml:space="preserve">, how to </w:t>
      </w:r>
      <w:r w:rsidR="006B08C4">
        <w:rPr>
          <w:rFonts w:eastAsiaTheme="minorEastAsia"/>
          <w:lang w:eastAsia="zh-CN"/>
        </w:rPr>
        <w:t>standardize</w:t>
      </w:r>
      <w:r w:rsidR="00C70712">
        <w:rPr>
          <w:rFonts w:eastAsiaTheme="minorEastAsia"/>
          <w:lang w:eastAsia="zh-CN"/>
        </w:rPr>
        <w:t xml:space="preserve"> the</w:t>
      </w:r>
      <w:r w:rsidR="006B08C4">
        <w:rPr>
          <w:rFonts w:eastAsiaTheme="minorEastAsia"/>
          <w:lang w:eastAsia="zh-CN"/>
        </w:rPr>
        <w:t xml:space="preserve"> reference model structure</w:t>
      </w:r>
      <w:r w:rsidR="00C70712">
        <w:rPr>
          <w:rFonts w:eastAsiaTheme="minorEastAsia"/>
          <w:lang w:eastAsia="zh-CN"/>
        </w:rPr>
        <w:t xml:space="preserve"> </w:t>
      </w:r>
      <w:r w:rsidR="003E1816">
        <w:rPr>
          <w:rFonts w:eastAsiaTheme="minorEastAsia"/>
          <w:lang w:eastAsia="zh-CN"/>
        </w:rPr>
        <w:t xml:space="preserve">is </w:t>
      </w:r>
      <w:r w:rsidR="00C70712">
        <w:rPr>
          <w:rFonts w:eastAsiaTheme="minorEastAsia"/>
          <w:lang w:eastAsia="zh-CN"/>
        </w:rPr>
        <w:t>still</w:t>
      </w:r>
      <w:r w:rsidR="003E1816">
        <w:rPr>
          <w:rFonts w:eastAsiaTheme="minorEastAsia"/>
          <w:lang w:eastAsia="zh-CN"/>
        </w:rPr>
        <w:t xml:space="preserve"> unclear and</w:t>
      </w:r>
      <w:r w:rsidR="00C70712">
        <w:rPr>
          <w:rFonts w:eastAsiaTheme="minorEastAsia"/>
          <w:lang w:eastAsia="zh-CN"/>
        </w:rPr>
        <w:t xml:space="preserve"> requires much more </w:t>
      </w:r>
      <w:r w:rsidR="00290A5E">
        <w:rPr>
          <w:rFonts w:eastAsiaTheme="minorEastAsia"/>
          <w:lang w:eastAsia="zh-CN"/>
        </w:rPr>
        <w:t>effort in RAN1.</w:t>
      </w:r>
      <w:r w:rsidR="003E1816">
        <w:rPr>
          <w:rFonts w:eastAsiaTheme="minorEastAsia"/>
          <w:lang w:eastAsia="zh-CN"/>
        </w:rPr>
        <w:t xml:space="preserve">  </w:t>
      </w:r>
      <w:r>
        <w:rPr>
          <w:rFonts w:eastAsiaTheme="minorEastAsia"/>
          <w:lang w:eastAsia="zh-CN"/>
        </w:rPr>
        <w:t>T</w:t>
      </w:r>
      <w:r w:rsidR="00C368EE">
        <w:rPr>
          <w:rFonts w:eastAsiaTheme="minorEastAsia"/>
          <w:lang w:eastAsia="zh-CN"/>
        </w:rPr>
        <w:t xml:space="preserve">wo sub-options are further defined in RAN1 </w:t>
      </w:r>
      <w:r w:rsidR="00C368EE">
        <w:rPr>
          <w:rFonts w:eastAsiaTheme="minorEastAsia" w:hint="eastAsia"/>
          <w:lang w:eastAsia="zh-CN"/>
        </w:rPr>
        <w:t>#116bis</w:t>
      </w:r>
      <w:r w:rsidR="00C368EE">
        <w:rPr>
          <w:rFonts w:eastAsiaTheme="minorEastAsia"/>
          <w:lang w:eastAsia="zh-CN"/>
        </w:rPr>
        <w:t xml:space="preserve"> as follows:</w:t>
      </w:r>
    </w:p>
    <w:p w14:paraId="0B232B10" w14:textId="5F1FDDD6" w:rsidR="00C368EE" w:rsidRDefault="00010B39" w:rsidP="00010B39">
      <w:pPr>
        <w:pStyle w:val="a0"/>
        <w:numPr>
          <w:ilvl w:val="0"/>
          <w:numId w:val="29"/>
        </w:numPr>
        <w:spacing w:line="360" w:lineRule="auto"/>
        <w:rPr>
          <w:rFonts w:eastAsiaTheme="minorEastAsia"/>
          <w:lang w:eastAsia="zh-CN"/>
        </w:rPr>
      </w:pPr>
      <w:r w:rsidRPr="005938B0">
        <w:rPr>
          <w:rFonts w:eastAsiaTheme="minorEastAsia" w:hint="eastAsia"/>
          <w:b/>
          <w:lang w:eastAsia="zh-CN"/>
        </w:rPr>
        <w:t>O</w:t>
      </w:r>
      <w:r w:rsidRPr="005938B0">
        <w:rPr>
          <w:rFonts w:eastAsiaTheme="minorEastAsia"/>
          <w:b/>
          <w:lang w:eastAsia="zh-CN"/>
        </w:rPr>
        <w:t>ption 3a:</w:t>
      </w:r>
      <w:r w:rsidR="006B08C4">
        <w:rPr>
          <w:rFonts w:eastAsiaTheme="minorEastAsia"/>
          <w:lang w:eastAsia="zh-CN"/>
        </w:rPr>
        <w:t xml:space="preserve"> </w:t>
      </w:r>
      <w:r w:rsidR="009E1C1B">
        <w:rPr>
          <w:rFonts w:eastAsiaTheme="minorEastAsia"/>
          <w:lang w:eastAsia="zh-CN"/>
        </w:rPr>
        <w:t>parameters received at the UE or UE-side goes through offline engineering at the UE-side (e.g., UE-side OTT server), e.g., potential re-training, re-development of a different model, and/or offline testing. Moreover, Option 3a-1/3a-2/3a-3 are further categorized from what parameters are exchanged from NW-side to UW-side, referred to as CSI generation part/</w:t>
      </w:r>
      <w:r w:rsidR="009E1C1B">
        <w:rPr>
          <w:rFonts w:eastAsiaTheme="minorEastAsia" w:hint="eastAsia"/>
          <w:lang w:eastAsia="zh-CN"/>
        </w:rPr>
        <w:t>CSI</w:t>
      </w:r>
      <w:r w:rsidR="009E1C1B">
        <w:rPr>
          <w:rFonts w:eastAsiaTheme="minorEastAsia"/>
          <w:lang w:eastAsia="zh-CN"/>
        </w:rPr>
        <w:t xml:space="preserve"> reconstruction part/both CSI generation part and CSI reconstruction part.</w:t>
      </w:r>
      <w:r w:rsidR="006B08C4">
        <w:rPr>
          <w:rFonts w:eastAsiaTheme="minorEastAsia"/>
          <w:lang w:eastAsia="zh-CN"/>
        </w:rPr>
        <w:t xml:space="preserve"> </w:t>
      </w:r>
    </w:p>
    <w:p w14:paraId="360BED52" w14:textId="59D205E4" w:rsidR="006B08C4" w:rsidRDefault="006B08C4" w:rsidP="006B08C4">
      <w:pPr>
        <w:pStyle w:val="a0"/>
        <w:numPr>
          <w:ilvl w:val="1"/>
          <w:numId w:val="29"/>
        </w:numPr>
        <w:spacing w:line="360" w:lineRule="auto"/>
        <w:rPr>
          <w:rFonts w:eastAsiaTheme="minorEastAsia"/>
          <w:lang w:eastAsia="zh-CN"/>
        </w:rPr>
      </w:pPr>
      <w:r w:rsidRPr="005938B0">
        <w:rPr>
          <w:rFonts w:eastAsiaTheme="minorEastAsia"/>
          <w:b/>
          <w:lang w:eastAsia="zh-CN"/>
        </w:rPr>
        <w:t>Feasibility:</w:t>
      </w:r>
      <w:r>
        <w:rPr>
          <w:rFonts w:eastAsiaTheme="minorEastAsia"/>
          <w:lang w:eastAsia="zh-CN"/>
        </w:rPr>
        <w:t xml:space="preserve"> </w:t>
      </w:r>
      <w:r w:rsidR="00417652">
        <w:rPr>
          <w:rFonts w:eastAsiaTheme="minorEastAsia"/>
          <w:lang w:eastAsia="zh-CN"/>
        </w:rPr>
        <w:t xml:space="preserve">whether Option 3a is feasible depends on </w:t>
      </w:r>
      <w:r w:rsidR="00E36FED">
        <w:rPr>
          <w:rFonts w:eastAsiaTheme="minorEastAsia"/>
          <w:lang w:eastAsia="zh-CN"/>
        </w:rPr>
        <w:t xml:space="preserve">how </w:t>
      </w:r>
      <w:r w:rsidR="00FD247D">
        <w:rPr>
          <w:rFonts w:eastAsiaTheme="minorEastAsia"/>
          <w:lang w:eastAsia="zh-CN"/>
        </w:rPr>
        <w:t xml:space="preserve">reference model structure is specified. If RAN1 can standardize the reference model structure, </w:t>
      </w:r>
      <w:r w:rsidR="00417652">
        <w:rPr>
          <w:rFonts w:eastAsiaTheme="minorEastAsia"/>
          <w:lang w:eastAsia="zh-CN"/>
        </w:rPr>
        <w:t xml:space="preserve">parameters exchange </w:t>
      </w:r>
      <w:r w:rsidR="00FD247D">
        <w:rPr>
          <w:rFonts w:eastAsiaTheme="minorEastAsia"/>
          <w:lang w:eastAsia="zh-CN"/>
        </w:rPr>
        <w:t>can be performed in offline manner</w:t>
      </w:r>
      <w:r w:rsidR="00934CE5">
        <w:rPr>
          <w:rFonts w:eastAsiaTheme="minorEastAsia"/>
          <w:lang w:eastAsia="zh-CN"/>
        </w:rPr>
        <w:t xml:space="preserve"> or over the air-interface.</w:t>
      </w:r>
      <w:r w:rsidR="00FD247D">
        <w:rPr>
          <w:rFonts w:eastAsiaTheme="minorEastAsia"/>
          <w:lang w:eastAsia="zh-CN"/>
        </w:rPr>
        <w:t xml:space="preserve"> </w:t>
      </w:r>
      <w:r w:rsidR="00934CE5">
        <w:rPr>
          <w:rFonts w:eastAsiaTheme="minorEastAsia"/>
          <w:lang w:eastAsia="zh-CN"/>
        </w:rPr>
        <w:t xml:space="preserve">If the parameters are exchanged in offline manner, the </w:t>
      </w:r>
      <w:r w:rsidR="00FD247D">
        <w:rPr>
          <w:rFonts w:eastAsiaTheme="minorEastAsia"/>
          <w:lang w:eastAsia="zh-CN"/>
        </w:rPr>
        <w:t xml:space="preserve">standardization effort </w:t>
      </w:r>
      <w:r w:rsidR="00934CE5">
        <w:rPr>
          <w:rFonts w:eastAsiaTheme="minorEastAsia"/>
          <w:lang w:eastAsia="zh-CN"/>
        </w:rPr>
        <w:t>in</w:t>
      </w:r>
      <w:r w:rsidR="00FD247D">
        <w:rPr>
          <w:rFonts w:eastAsiaTheme="minorEastAsia"/>
          <w:lang w:eastAsia="zh-CN"/>
        </w:rPr>
        <w:t xml:space="preserve"> RAN1</w:t>
      </w:r>
      <w:r w:rsidR="00934CE5">
        <w:rPr>
          <w:rFonts w:eastAsiaTheme="minorEastAsia"/>
          <w:lang w:eastAsia="zh-CN"/>
        </w:rPr>
        <w:t xml:space="preserve"> may be fewer</w:t>
      </w:r>
      <w:r w:rsidR="00C76AF2">
        <w:rPr>
          <w:rFonts w:eastAsiaTheme="minorEastAsia"/>
          <w:lang w:eastAsia="zh-CN"/>
        </w:rPr>
        <w:t>.</w:t>
      </w:r>
      <w:r w:rsidR="00934CE5">
        <w:rPr>
          <w:rFonts w:eastAsiaTheme="minorEastAsia"/>
          <w:lang w:eastAsia="zh-CN"/>
        </w:rPr>
        <w:t xml:space="preserve"> </w:t>
      </w:r>
      <w:r w:rsidR="00C76AF2">
        <w:rPr>
          <w:rFonts w:eastAsiaTheme="minorEastAsia"/>
          <w:lang w:eastAsia="zh-CN"/>
        </w:rPr>
        <w:t>It also</w:t>
      </w:r>
      <w:r w:rsidR="00934CE5">
        <w:rPr>
          <w:rFonts w:eastAsiaTheme="minorEastAsia"/>
          <w:lang w:eastAsia="zh-CN"/>
        </w:rPr>
        <w:t xml:space="preserve"> seems m</w:t>
      </w:r>
      <w:r w:rsidR="00C76AF2">
        <w:rPr>
          <w:rFonts w:eastAsiaTheme="minorEastAsia"/>
          <w:lang w:eastAsia="zh-CN"/>
        </w:rPr>
        <w:t xml:space="preserve">ore </w:t>
      </w:r>
      <w:r w:rsidR="00934CE5">
        <w:rPr>
          <w:rFonts w:eastAsiaTheme="minorEastAsia"/>
          <w:lang w:eastAsia="zh-CN"/>
        </w:rPr>
        <w:t xml:space="preserve">feasible since both parameters exchange and </w:t>
      </w:r>
      <w:r w:rsidR="00C76AF2">
        <w:rPr>
          <w:rFonts w:eastAsiaTheme="minorEastAsia"/>
          <w:lang w:eastAsia="zh-CN"/>
        </w:rPr>
        <w:t>sub</w:t>
      </w:r>
      <w:r w:rsidR="00934CE5">
        <w:rPr>
          <w:rFonts w:eastAsiaTheme="minorEastAsia"/>
          <w:lang w:eastAsia="zh-CN"/>
        </w:rPr>
        <w:t>sequent e</w:t>
      </w:r>
      <w:r w:rsidR="00C76AF2">
        <w:rPr>
          <w:rFonts w:eastAsiaTheme="minorEastAsia"/>
          <w:lang w:eastAsia="zh-CN"/>
        </w:rPr>
        <w:t xml:space="preserve">ngineering are through offline ways, which brings little RAN1 impact. </w:t>
      </w:r>
      <w:r w:rsidR="00934CE5">
        <w:rPr>
          <w:rFonts w:eastAsiaTheme="minorEastAsia"/>
          <w:lang w:eastAsia="zh-CN"/>
        </w:rPr>
        <w:t xml:space="preserve">While if the parameters are exchanged over the air-interface, </w:t>
      </w:r>
      <w:r w:rsidR="00C76AF2">
        <w:rPr>
          <w:rFonts w:eastAsiaTheme="minorEastAsia"/>
          <w:lang w:eastAsia="zh-CN"/>
        </w:rPr>
        <w:t>how to support parameters exchange over the air-interface should be further discussed and may bring much more RAN1 standardization effort and impact.</w:t>
      </w:r>
    </w:p>
    <w:p w14:paraId="72738992" w14:textId="72FF57CC" w:rsidR="00934CE5" w:rsidRDefault="009C7D36" w:rsidP="006B08C4">
      <w:pPr>
        <w:pStyle w:val="a0"/>
        <w:numPr>
          <w:ilvl w:val="1"/>
          <w:numId w:val="29"/>
        </w:numPr>
        <w:spacing w:line="360" w:lineRule="auto"/>
        <w:rPr>
          <w:rFonts w:eastAsiaTheme="minorEastAsia"/>
          <w:lang w:eastAsia="zh-CN"/>
        </w:rPr>
      </w:pPr>
      <w:r w:rsidRPr="005938B0">
        <w:rPr>
          <w:rFonts w:eastAsiaTheme="minorEastAsia"/>
          <w:b/>
          <w:lang w:eastAsia="zh-CN"/>
        </w:rPr>
        <w:t>Inter-vendor collaboration complexity:</w:t>
      </w:r>
      <w:r>
        <w:rPr>
          <w:rFonts w:eastAsiaTheme="minorEastAsia"/>
          <w:lang w:eastAsia="zh-CN"/>
        </w:rPr>
        <w:t xml:space="preserve"> once model structure is standardized, the inter-vendor collaboration complexity can be </w:t>
      </w:r>
      <w:r w:rsidR="00B43942">
        <w:rPr>
          <w:rFonts w:eastAsiaTheme="minorEastAsia"/>
          <w:lang w:eastAsia="zh-CN"/>
        </w:rPr>
        <w:t>alleviated</w:t>
      </w:r>
      <w:r w:rsidR="00F6186A">
        <w:rPr>
          <w:rFonts w:eastAsiaTheme="minorEastAsia"/>
          <w:lang w:eastAsia="zh-CN"/>
        </w:rPr>
        <w:t xml:space="preserve"> to some extent</w:t>
      </w:r>
      <w:r w:rsidR="00B43942">
        <w:rPr>
          <w:rFonts w:eastAsiaTheme="minorEastAsia"/>
          <w:lang w:eastAsia="zh-CN"/>
        </w:rPr>
        <w:t xml:space="preserve">. </w:t>
      </w:r>
      <w:r w:rsidR="000A7162">
        <w:rPr>
          <w:rFonts w:eastAsiaTheme="minorEastAsia"/>
          <w:lang w:eastAsia="zh-CN"/>
        </w:rPr>
        <w:t xml:space="preserve">However, whether parameters exchange through offline or over the air-interface may result different levels of inter-vendor collaboration complexity. If offline manner is utilized, </w:t>
      </w:r>
      <w:r w:rsidR="00F6186A">
        <w:rPr>
          <w:rFonts w:eastAsiaTheme="minorEastAsia"/>
          <w:lang w:eastAsia="zh-CN"/>
        </w:rPr>
        <w:t xml:space="preserve">the inter-vendor complexity for offline parameters exchange from NW-side to UE-side </w:t>
      </w:r>
      <w:r w:rsidR="000A7162">
        <w:rPr>
          <w:rFonts w:eastAsiaTheme="minorEastAsia"/>
          <w:lang w:eastAsia="zh-CN"/>
        </w:rPr>
        <w:t>is</w:t>
      </w:r>
      <w:r w:rsidR="00F6186A">
        <w:rPr>
          <w:rFonts w:eastAsiaTheme="minorEastAsia"/>
          <w:lang w:eastAsia="zh-CN"/>
        </w:rPr>
        <w:t xml:space="preserve"> still required</w:t>
      </w:r>
      <w:r w:rsidR="00161B52">
        <w:rPr>
          <w:rFonts w:eastAsiaTheme="minorEastAsia"/>
          <w:lang w:eastAsia="zh-CN"/>
        </w:rPr>
        <w:t xml:space="preserve">. </w:t>
      </w:r>
      <w:r w:rsidR="000A7162">
        <w:rPr>
          <w:rFonts w:eastAsiaTheme="minorEastAsia"/>
          <w:lang w:eastAsia="zh-CN"/>
        </w:rPr>
        <w:t xml:space="preserve">Specifically, </w:t>
      </w:r>
      <w:r w:rsidR="00161B52">
        <w:rPr>
          <w:rFonts w:eastAsiaTheme="minorEastAsia"/>
          <w:lang w:eastAsia="zh-CN"/>
        </w:rPr>
        <w:t>the offline collaboration complexity may be ar</w:t>
      </w:r>
      <w:r w:rsidR="00934CE5">
        <w:rPr>
          <w:rFonts w:eastAsiaTheme="minorEastAsia"/>
          <w:lang w:eastAsia="zh-CN"/>
        </w:rPr>
        <w:t>ising</w:t>
      </w:r>
      <w:r w:rsidR="00161B52">
        <w:rPr>
          <w:rFonts w:eastAsiaTheme="minorEastAsia"/>
          <w:lang w:eastAsia="zh-CN"/>
        </w:rPr>
        <w:t xml:space="preserve"> when one UE vendor is required to collaborate to multiple NW vendors</w:t>
      </w:r>
      <w:r w:rsidR="000A7162">
        <w:rPr>
          <w:rFonts w:eastAsiaTheme="minorEastAsia"/>
          <w:lang w:eastAsia="zh-CN"/>
        </w:rPr>
        <w:t xml:space="preserve"> and</w:t>
      </w:r>
      <w:r w:rsidR="006A7250">
        <w:rPr>
          <w:rFonts w:eastAsiaTheme="minorEastAsia"/>
          <w:lang w:eastAsia="zh-CN"/>
        </w:rPr>
        <w:t xml:space="preserve"> vice versa</w:t>
      </w:r>
      <w:r w:rsidR="00161B52">
        <w:rPr>
          <w:rFonts w:eastAsiaTheme="minorEastAsia"/>
          <w:lang w:eastAsia="zh-CN"/>
        </w:rPr>
        <w:t>.</w:t>
      </w:r>
      <w:r w:rsidR="00706DA6">
        <w:rPr>
          <w:rFonts w:eastAsiaTheme="minorEastAsia"/>
          <w:lang w:eastAsia="zh-CN"/>
        </w:rPr>
        <w:t xml:space="preserve"> As comparison, if the parameters exchange is over the air-interface, the procedure and signaling can be specified so that the inter-vendor collaboration complexity can be </w:t>
      </w:r>
      <w:r w:rsidR="003607D0">
        <w:rPr>
          <w:rFonts w:eastAsiaTheme="minorEastAsia" w:hint="eastAsia"/>
          <w:lang w:eastAsia="zh-CN"/>
        </w:rPr>
        <w:t>all</w:t>
      </w:r>
      <w:r w:rsidR="003607D0">
        <w:rPr>
          <w:rFonts w:eastAsiaTheme="minorEastAsia"/>
          <w:lang w:eastAsia="zh-CN"/>
        </w:rPr>
        <w:t>eviated</w:t>
      </w:r>
      <w:r w:rsidR="00706DA6">
        <w:rPr>
          <w:rFonts w:eastAsiaTheme="minorEastAsia"/>
          <w:lang w:eastAsia="zh-CN"/>
        </w:rPr>
        <w:t>.</w:t>
      </w:r>
      <w:r w:rsidR="00880739">
        <w:rPr>
          <w:rFonts w:eastAsiaTheme="minorEastAsia"/>
          <w:lang w:eastAsia="zh-CN"/>
        </w:rPr>
        <w:t xml:space="preserve"> And the possible offline engineering, such as offline testing still needs further inter-vendor collaboration.</w:t>
      </w:r>
    </w:p>
    <w:p w14:paraId="45156566" w14:textId="0E469D3C" w:rsidR="00637787" w:rsidRDefault="00934CE5" w:rsidP="00637787">
      <w:pPr>
        <w:pStyle w:val="a0"/>
        <w:numPr>
          <w:ilvl w:val="1"/>
          <w:numId w:val="29"/>
        </w:numPr>
        <w:spacing w:line="360" w:lineRule="auto"/>
        <w:rPr>
          <w:rFonts w:eastAsiaTheme="minorEastAsia"/>
          <w:lang w:eastAsia="zh-CN"/>
        </w:rPr>
      </w:pPr>
      <w:r w:rsidRPr="009B7E6E">
        <w:rPr>
          <w:rFonts w:eastAsiaTheme="minorEastAsia"/>
          <w:b/>
          <w:lang w:eastAsia="zh-CN"/>
        </w:rPr>
        <w:t xml:space="preserve">Performance: </w:t>
      </w:r>
      <w:r w:rsidR="00887DFA">
        <w:rPr>
          <w:rFonts w:eastAsiaTheme="minorEastAsia"/>
          <w:lang w:eastAsia="zh-CN"/>
        </w:rPr>
        <w:t xml:space="preserve"> </w:t>
      </w:r>
      <w:r>
        <w:rPr>
          <w:rFonts w:eastAsiaTheme="minorEastAsia"/>
          <w:lang w:eastAsia="zh-CN"/>
        </w:rPr>
        <w:t xml:space="preserve">the performance of </w:t>
      </w:r>
      <w:r w:rsidR="008E7012">
        <w:rPr>
          <w:rFonts w:eastAsiaTheme="minorEastAsia"/>
          <w:lang w:eastAsia="zh-CN"/>
        </w:rPr>
        <w:t xml:space="preserve">Option 3a </w:t>
      </w:r>
      <w:r w:rsidR="000C779D">
        <w:rPr>
          <w:rFonts w:eastAsiaTheme="minorEastAsia"/>
          <w:lang w:eastAsia="zh-CN"/>
        </w:rPr>
        <w:t xml:space="preserve">is better than fully standardized model structure and parameters in Option 1. Moreover, the performance of </w:t>
      </w:r>
      <w:r w:rsidR="00634216">
        <w:rPr>
          <w:rFonts w:eastAsiaTheme="minorEastAsia"/>
          <w:lang w:eastAsia="zh-CN"/>
        </w:rPr>
        <w:t xml:space="preserve">Option </w:t>
      </w:r>
      <w:r w:rsidR="000C779D">
        <w:rPr>
          <w:rFonts w:eastAsiaTheme="minorEastAsia"/>
          <w:lang w:eastAsia="zh-CN"/>
        </w:rPr>
        <w:t>3</w:t>
      </w:r>
      <w:r w:rsidR="000C779D">
        <w:rPr>
          <w:rFonts w:eastAsiaTheme="minorEastAsia" w:hint="eastAsia"/>
          <w:lang w:eastAsia="zh-CN"/>
        </w:rPr>
        <w:t>a</w:t>
      </w:r>
      <w:r w:rsidR="000C779D">
        <w:rPr>
          <w:rFonts w:eastAsiaTheme="minorEastAsia"/>
          <w:lang w:eastAsia="zh-CN"/>
        </w:rPr>
        <w:t xml:space="preserve"> can also be </w:t>
      </w:r>
      <w:r w:rsidR="008E7012">
        <w:rPr>
          <w:rFonts w:eastAsiaTheme="minorEastAsia"/>
          <w:lang w:eastAsia="zh-CN"/>
        </w:rPr>
        <w:t xml:space="preserve">further improved if offline engineering, e.g., re-training and re-development is </w:t>
      </w:r>
      <w:r w:rsidR="008E7012">
        <w:rPr>
          <w:rFonts w:eastAsiaTheme="minorEastAsia" w:hint="eastAsia"/>
          <w:lang w:eastAsia="zh-CN"/>
        </w:rPr>
        <w:t>p</w:t>
      </w:r>
      <w:r w:rsidR="008E7012">
        <w:rPr>
          <w:rFonts w:eastAsiaTheme="minorEastAsia"/>
          <w:lang w:eastAsia="zh-CN"/>
        </w:rPr>
        <w:t>erformed.</w:t>
      </w:r>
      <w:r w:rsidR="000C779D">
        <w:rPr>
          <w:rFonts w:eastAsiaTheme="minorEastAsia"/>
          <w:lang w:eastAsia="zh-CN"/>
        </w:rPr>
        <w:t xml:space="preserve"> </w:t>
      </w:r>
    </w:p>
    <w:p w14:paraId="1E178DD5" w14:textId="1C0982B1" w:rsidR="009C7D36" w:rsidRDefault="003C58B3" w:rsidP="00637787">
      <w:pPr>
        <w:pStyle w:val="a0"/>
        <w:numPr>
          <w:ilvl w:val="2"/>
          <w:numId w:val="29"/>
        </w:numPr>
        <w:spacing w:line="360" w:lineRule="auto"/>
        <w:rPr>
          <w:rFonts w:eastAsiaTheme="minorEastAsia"/>
          <w:lang w:eastAsia="zh-CN"/>
        </w:rPr>
      </w:pPr>
      <w:r w:rsidRPr="00637787">
        <w:rPr>
          <w:rFonts w:eastAsiaTheme="minorEastAsia"/>
          <w:b/>
          <w:lang w:eastAsia="zh-CN"/>
        </w:rPr>
        <w:t>Option 3a-1</w:t>
      </w:r>
      <w:r w:rsidRPr="00637787">
        <w:rPr>
          <w:rFonts w:eastAsiaTheme="minorEastAsia"/>
          <w:lang w:eastAsia="zh-CN"/>
        </w:rPr>
        <w:t>,</w:t>
      </w:r>
      <w:r w:rsidR="00637787" w:rsidRPr="00637787">
        <w:rPr>
          <w:rFonts w:eastAsiaTheme="minorEastAsia"/>
          <w:lang w:eastAsia="zh-CN"/>
        </w:rPr>
        <w:t xml:space="preserve"> only the parameters of CSI generation part is exchanged from NW-side to UE-side, hence UE-side/UE-side OTT server can only re-train the CSI generation part. </w:t>
      </w:r>
      <w:r w:rsidR="00637787">
        <w:rPr>
          <w:rFonts w:eastAsiaTheme="minorEastAsia"/>
          <w:lang w:eastAsia="zh-CN"/>
        </w:rPr>
        <w:t xml:space="preserve">This offline re-retraining requires </w:t>
      </w:r>
      <w:r w:rsidR="00F55BC0">
        <w:rPr>
          <w:rFonts w:eastAsiaTheme="minorEastAsia"/>
          <w:lang w:eastAsia="zh-CN"/>
        </w:rPr>
        <w:t xml:space="preserve">dataset sharing from NW-side to UE-side, including the target CSI label and intermediate information of NW-side CSI generation part output. As per our understanding, offline re-training </w:t>
      </w:r>
      <w:r w:rsidR="00520940">
        <w:rPr>
          <w:rFonts w:eastAsiaTheme="minorEastAsia"/>
          <w:lang w:eastAsia="zh-CN"/>
        </w:rPr>
        <w:t xml:space="preserve">only </w:t>
      </w:r>
      <w:r w:rsidR="0027524E">
        <w:rPr>
          <w:rFonts w:eastAsiaTheme="minorEastAsia"/>
          <w:lang w:eastAsia="zh-CN"/>
        </w:rPr>
        <w:t xml:space="preserve">on UE-side CSI generation part with the intermediate information as the label is useless to further improve the final performance, since the upper-bound </w:t>
      </w:r>
      <w:r w:rsidR="00520940">
        <w:rPr>
          <w:rFonts w:eastAsiaTheme="minorEastAsia"/>
          <w:lang w:eastAsia="zh-CN"/>
        </w:rPr>
        <w:t xml:space="preserve">has been limited by the </w:t>
      </w:r>
      <w:r w:rsidR="0033442E">
        <w:rPr>
          <w:rFonts w:eastAsiaTheme="minorEastAsia"/>
          <w:lang w:eastAsia="zh-CN"/>
        </w:rPr>
        <w:t xml:space="preserve">optimal intermediate information as the input of </w:t>
      </w:r>
      <w:r w:rsidR="00520940">
        <w:rPr>
          <w:rFonts w:eastAsiaTheme="minorEastAsia"/>
          <w:lang w:eastAsia="zh-CN"/>
        </w:rPr>
        <w:t>NW-side CSI reconstruction part.</w:t>
      </w:r>
    </w:p>
    <w:p w14:paraId="44984BED" w14:textId="370A158B" w:rsidR="00520940" w:rsidRDefault="00520940" w:rsidP="00637787">
      <w:pPr>
        <w:pStyle w:val="a0"/>
        <w:numPr>
          <w:ilvl w:val="2"/>
          <w:numId w:val="29"/>
        </w:numPr>
        <w:spacing w:line="360" w:lineRule="auto"/>
        <w:rPr>
          <w:rFonts w:eastAsiaTheme="minorEastAsia"/>
          <w:lang w:eastAsia="zh-CN"/>
        </w:rPr>
      </w:pPr>
      <w:r>
        <w:rPr>
          <w:rFonts w:eastAsiaTheme="minorEastAsia"/>
          <w:b/>
          <w:lang w:eastAsia="zh-CN"/>
        </w:rPr>
        <w:t xml:space="preserve">Option 3a-2, </w:t>
      </w:r>
      <w:r w:rsidRPr="00520940">
        <w:rPr>
          <w:rFonts w:eastAsiaTheme="minorEastAsia"/>
          <w:lang w:eastAsia="zh-CN"/>
        </w:rPr>
        <w:t xml:space="preserve">only </w:t>
      </w:r>
      <w:r>
        <w:rPr>
          <w:rFonts w:eastAsiaTheme="minorEastAsia"/>
          <w:lang w:eastAsia="zh-CN"/>
        </w:rPr>
        <w:t>the parameters o</w:t>
      </w:r>
      <w:r>
        <w:rPr>
          <w:rFonts w:eastAsiaTheme="minorEastAsia" w:hint="eastAsia"/>
          <w:lang w:eastAsia="zh-CN"/>
        </w:rPr>
        <w:t>f</w:t>
      </w:r>
      <w:r>
        <w:rPr>
          <w:rFonts w:eastAsiaTheme="minorEastAsia"/>
          <w:lang w:eastAsia="zh-CN"/>
        </w:rPr>
        <w:t xml:space="preserve"> CSI reconstruction part is exchanged from NW-side to UE-side, hence UE-side/UE-side OTT server can train UE-side CSI generation part with this CSI reconstruction part.</w:t>
      </w:r>
      <w:r w:rsidR="00AB21F7">
        <w:rPr>
          <w:rFonts w:eastAsiaTheme="minorEastAsia"/>
          <w:lang w:eastAsia="zh-CN"/>
        </w:rPr>
        <w:t xml:space="preserve"> This offline training requires dataset sharing from NW-side to UE-side, including the target CSI label.</w:t>
      </w:r>
      <w:r w:rsidR="0033442E">
        <w:rPr>
          <w:rFonts w:eastAsiaTheme="minorEastAsia"/>
          <w:lang w:eastAsia="zh-CN"/>
        </w:rPr>
        <w:t xml:space="preserve"> </w:t>
      </w:r>
      <w:r w:rsidR="00B8316F">
        <w:rPr>
          <w:rFonts w:eastAsiaTheme="minorEastAsia"/>
          <w:lang w:eastAsia="zh-CN"/>
        </w:rPr>
        <w:t xml:space="preserve">By freezing the CSI reconstruction part and training the CSI </w:t>
      </w:r>
      <w:r w:rsidR="00B8316F">
        <w:rPr>
          <w:rFonts w:eastAsiaTheme="minorEastAsia"/>
          <w:lang w:eastAsia="zh-CN"/>
        </w:rPr>
        <w:lastRenderedPageBreak/>
        <w:t>generation part, the final performance can be improved.</w:t>
      </w:r>
      <w:r w:rsidR="001138FB">
        <w:rPr>
          <w:rFonts w:eastAsiaTheme="minorEastAsia"/>
          <w:lang w:eastAsia="zh-CN"/>
        </w:rPr>
        <w:t xml:space="preserve"> One possible problem is that, without the exchanged parameters of CSI generation part from NW-side, the offline training for UE-side generation part from a random start may be time consuming and cannot arrive to optimal convergence. </w:t>
      </w:r>
    </w:p>
    <w:p w14:paraId="27EB3FAA" w14:textId="77777777" w:rsidR="00D31177" w:rsidRDefault="001138FB" w:rsidP="00637787">
      <w:pPr>
        <w:pStyle w:val="a0"/>
        <w:numPr>
          <w:ilvl w:val="2"/>
          <w:numId w:val="29"/>
        </w:numPr>
        <w:spacing w:line="360" w:lineRule="auto"/>
        <w:rPr>
          <w:rFonts w:eastAsiaTheme="minorEastAsia"/>
          <w:lang w:eastAsia="zh-CN"/>
        </w:rPr>
      </w:pPr>
      <w:r>
        <w:rPr>
          <w:rFonts w:eastAsiaTheme="minorEastAsia"/>
          <w:b/>
          <w:lang w:eastAsia="zh-CN"/>
        </w:rPr>
        <w:t xml:space="preserve">Option </w:t>
      </w:r>
      <w:r w:rsidR="005C5B70">
        <w:rPr>
          <w:rFonts w:eastAsiaTheme="minorEastAsia"/>
          <w:b/>
          <w:lang w:eastAsia="zh-CN"/>
        </w:rPr>
        <w:t xml:space="preserve">3a-3, </w:t>
      </w:r>
      <w:r w:rsidR="005C5B70">
        <w:rPr>
          <w:rFonts w:eastAsiaTheme="minorEastAsia"/>
          <w:lang w:eastAsia="zh-CN"/>
        </w:rPr>
        <w:t xml:space="preserve">both the parameters of CSI </w:t>
      </w:r>
      <w:r w:rsidR="00FC34D8">
        <w:rPr>
          <w:rFonts w:eastAsiaTheme="minorEastAsia"/>
          <w:lang w:eastAsia="zh-CN"/>
        </w:rPr>
        <w:t xml:space="preserve">generation part and CSI reconstruction part are exchanged from NW-side to UE-side, hence UE-side/UE-side OTT server can re-train UE-side CSI generation part. Compared to Option 3a-2, the re-training based on the exchanged parameters of CSI generation part is more rapid and likely to achieve the optimal convergence. </w:t>
      </w:r>
      <w:r w:rsidR="00E0362B">
        <w:rPr>
          <w:rFonts w:eastAsiaTheme="minorEastAsia"/>
          <w:lang w:eastAsia="zh-CN"/>
        </w:rPr>
        <w:t>However, Option 3a-3 may result the largest parameters overhead in offline exchange or over the air-interface.</w:t>
      </w:r>
    </w:p>
    <w:p w14:paraId="669CA1AB" w14:textId="4BA29290" w:rsidR="003F762E" w:rsidRPr="00FD0F79" w:rsidRDefault="00D31177" w:rsidP="008D43E4">
      <w:pPr>
        <w:pStyle w:val="a0"/>
        <w:numPr>
          <w:ilvl w:val="1"/>
          <w:numId w:val="29"/>
        </w:numPr>
        <w:spacing w:line="360" w:lineRule="auto"/>
        <w:rPr>
          <w:rFonts w:eastAsiaTheme="minorEastAsia"/>
          <w:b/>
          <w:lang w:eastAsia="zh-CN"/>
        </w:rPr>
      </w:pPr>
      <w:r>
        <w:rPr>
          <w:rFonts w:eastAsiaTheme="minorEastAsia"/>
          <w:b/>
          <w:lang w:eastAsia="zh-CN"/>
        </w:rPr>
        <w:t xml:space="preserve">Interoperability and RAN4 testing: </w:t>
      </w:r>
      <w:r w:rsidR="00E0362B" w:rsidRPr="008D43E4">
        <w:rPr>
          <w:rFonts w:eastAsiaTheme="minorEastAsia"/>
          <w:b/>
          <w:lang w:eastAsia="zh-CN"/>
        </w:rPr>
        <w:t xml:space="preserve"> </w:t>
      </w:r>
      <w:r w:rsidR="002A13BA">
        <w:rPr>
          <w:rFonts w:eastAsiaTheme="minorEastAsia"/>
          <w:lang w:eastAsia="zh-CN"/>
        </w:rPr>
        <w:t>as per our understanding, if the reference model structure can be specified, this issue can be alleviated to some extent. However, the final conclusion should be up to RAN4 discussion.</w:t>
      </w:r>
    </w:p>
    <w:p w14:paraId="36DD82CB" w14:textId="5E333A39" w:rsidR="00FD0F79" w:rsidRPr="00EC230D" w:rsidRDefault="00C4722B" w:rsidP="00C4722B">
      <w:pPr>
        <w:pStyle w:val="a0"/>
        <w:numPr>
          <w:ilvl w:val="0"/>
          <w:numId w:val="29"/>
        </w:numPr>
        <w:spacing w:line="360" w:lineRule="auto"/>
        <w:rPr>
          <w:rFonts w:eastAsiaTheme="minorEastAsia"/>
          <w:b/>
          <w:lang w:eastAsia="zh-CN"/>
        </w:rPr>
      </w:pPr>
      <w:r w:rsidRPr="00C4722B">
        <w:rPr>
          <w:rFonts w:eastAsiaTheme="minorEastAsia"/>
          <w:b/>
          <w:lang w:eastAsia="zh-CN"/>
        </w:rPr>
        <w:t xml:space="preserve">Option 3b: </w:t>
      </w:r>
      <w:r w:rsidR="00FE41F0">
        <w:rPr>
          <w:rFonts w:eastAsiaTheme="minorEastAsia"/>
          <w:lang w:eastAsia="zh-CN"/>
        </w:rPr>
        <w:t>parameters received at the UE are directly used for inference at the UE without offline engineering, potentially with on-device operations.</w:t>
      </w:r>
      <w:r w:rsidR="008F32BC">
        <w:rPr>
          <w:rFonts w:eastAsiaTheme="minorEastAsia"/>
          <w:lang w:eastAsia="zh-CN"/>
        </w:rPr>
        <w:t xml:space="preserve"> The method of exchanging is </w:t>
      </w:r>
      <w:r w:rsidR="007822AB">
        <w:rPr>
          <w:rFonts w:eastAsiaTheme="minorEastAsia"/>
          <w:lang w:eastAsia="zh-CN"/>
        </w:rPr>
        <w:t xml:space="preserve">over the air-interface via model transfer/delivery Case z4. </w:t>
      </w:r>
    </w:p>
    <w:p w14:paraId="6E4D7785" w14:textId="1E773718" w:rsidR="00EC230D" w:rsidRPr="00A85BA2" w:rsidRDefault="00EC230D" w:rsidP="00EC230D">
      <w:pPr>
        <w:pStyle w:val="a0"/>
        <w:numPr>
          <w:ilvl w:val="1"/>
          <w:numId w:val="29"/>
        </w:numPr>
        <w:spacing w:line="360" w:lineRule="auto"/>
        <w:rPr>
          <w:rFonts w:eastAsiaTheme="minorEastAsia"/>
          <w:b/>
          <w:lang w:eastAsia="zh-CN"/>
        </w:rPr>
      </w:pPr>
      <w:r>
        <w:rPr>
          <w:rFonts w:eastAsiaTheme="minorEastAsia"/>
          <w:b/>
          <w:lang w:eastAsia="zh-CN"/>
        </w:rPr>
        <w:t xml:space="preserve">Feasibility: </w:t>
      </w:r>
      <w:r w:rsidR="00E36FED">
        <w:rPr>
          <w:rFonts w:eastAsiaTheme="minorEastAsia"/>
          <w:lang w:eastAsia="zh-CN"/>
        </w:rPr>
        <w:t>whether Option 3b is feasible also depends on how reference model structure is specified. If RAN1 can standardize the reference model structure, parameters exchange can be performed over the air-interface. How to support parameters exchange over the air-interface should be further discussed and may bring much more RAN1 standardization effort and impact.</w:t>
      </w:r>
    </w:p>
    <w:p w14:paraId="5E895B6C" w14:textId="6257AC80" w:rsidR="00A85BA2" w:rsidRPr="00A85BA2" w:rsidRDefault="00A85BA2" w:rsidP="00EC230D">
      <w:pPr>
        <w:pStyle w:val="a0"/>
        <w:numPr>
          <w:ilvl w:val="1"/>
          <w:numId w:val="29"/>
        </w:numPr>
        <w:spacing w:line="360" w:lineRule="auto"/>
        <w:rPr>
          <w:rFonts w:eastAsiaTheme="minorEastAsia"/>
          <w:b/>
          <w:lang w:eastAsia="zh-CN"/>
        </w:rPr>
      </w:pPr>
      <w:r w:rsidRPr="005938B0">
        <w:rPr>
          <w:rFonts w:eastAsiaTheme="minorEastAsia"/>
          <w:b/>
          <w:lang w:eastAsia="zh-CN"/>
        </w:rPr>
        <w:t>Inter-vendor collaboration complexity:</w:t>
      </w:r>
      <w:r>
        <w:rPr>
          <w:rFonts w:eastAsiaTheme="minorEastAsia"/>
          <w:lang w:eastAsia="zh-CN"/>
        </w:rPr>
        <w:t xml:space="preserve"> once model structure is standardized, the inter-vendor collaboration complexity can be alleviated to some extent. Since</w:t>
      </w:r>
      <w:r w:rsidRPr="00A85BA2">
        <w:rPr>
          <w:rFonts w:eastAsiaTheme="minorEastAsia"/>
          <w:lang w:eastAsia="zh-CN"/>
        </w:rPr>
        <w:t xml:space="preserve"> </w:t>
      </w:r>
      <w:r>
        <w:rPr>
          <w:rFonts w:eastAsiaTheme="minorEastAsia"/>
          <w:lang w:eastAsia="zh-CN"/>
        </w:rPr>
        <w:t xml:space="preserve">the parameters exchange is over the air-interface, the procedure and signaling can be specified so that the inter-vendor collaboration complexity can be </w:t>
      </w:r>
      <w:r w:rsidR="003607D0">
        <w:rPr>
          <w:rFonts w:eastAsiaTheme="minorEastAsia"/>
          <w:lang w:eastAsia="zh-CN"/>
        </w:rPr>
        <w:t>resolved</w:t>
      </w:r>
      <w:r>
        <w:rPr>
          <w:rFonts w:eastAsiaTheme="minorEastAsia"/>
          <w:lang w:eastAsia="zh-CN"/>
        </w:rPr>
        <w:t>.</w:t>
      </w:r>
    </w:p>
    <w:p w14:paraId="3D957752" w14:textId="42F40DBD" w:rsidR="00A85BA2" w:rsidRPr="00916C89" w:rsidRDefault="00A85BA2" w:rsidP="00EC230D">
      <w:pPr>
        <w:pStyle w:val="a0"/>
        <w:numPr>
          <w:ilvl w:val="1"/>
          <w:numId w:val="29"/>
        </w:numPr>
        <w:spacing w:line="360" w:lineRule="auto"/>
        <w:rPr>
          <w:rFonts w:eastAsiaTheme="minorEastAsia"/>
          <w:b/>
          <w:lang w:eastAsia="zh-CN"/>
        </w:rPr>
      </w:pPr>
      <w:r>
        <w:rPr>
          <w:rFonts w:eastAsiaTheme="minorEastAsia"/>
          <w:b/>
          <w:lang w:eastAsia="zh-CN"/>
        </w:rPr>
        <w:t xml:space="preserve">Performance: </w:t>
      </w:r>
      <w:r>
        <w:rPr>
          <w:rFonts w:eastAsiaTheme="minorEastAsia"/>
          <w:lang w:eastAsia="zh-CN"/>
        </w:rPr>
        <w:t xml:space="preserve">the performance of Option 3b is better than fully standardized model structure and parameters in Option 1. But its performance is also limited since the structure </w:t>
      </w:r>
      <w:r w:rsidR="00BB7BA8">
        <w:rPr>
          <w:rFonts w:eastAsiaTheme="minorEastAsia"/>
          <w:lang w:eastAsia="zh-CN"/>
        </w:rPr>
        <w:t>has been</w:t>
      </w:r>
      <w:r>
        <w:rPr>
          <w:rFonts w:eastAsiaTheme="minorEastAsia"/>
          <w:lang w:eastAsia="zh-CN"/>
        </w:rPr>
        <w:t xml:space="preserve"> specified, and the performance</w:t>
      </w:r>
      <w:r w:rsidR="00916C89">
        <w:rPr>
          <w:rFonts w:eastAsiaTheme="minorEastAsia"/>
          <w:lang w:eastAsia="zh-CN"/>
        </w:rPr>
        <w:t xml:space="preserve"> may not</w:t>
      </w:r>
      <w:r>
        <w:rPr>
          <w:rFonts w:eastAsiaTheme="minorEastAsia"/>
          <w:lang w:eastAsia="zh-CN"/>
        </w:rPr>
        <w:t xml:space="preserve"> be greatly improved by only on-device operations.</w:t>
      </w:r>
    </w:p>
    <w:p w14:paraId="1054FA11" w14:textId="08D084A8" w:rsidR="00916C89" w:rsidRPr="00FD0F79" w:rsidRDefault="00916C89" w:rsidP="00916C89">
      <w:pPr>
        <w:pStyle w:val="a0"/>
        <w:numPr>
          <w:ilvl w:val="1"/>
          <w:numId w:val="29"/>
        </w:numPr>
        <w:spacing w:line="360" w:lineRule="auto"/>
        <w:rPr>
          <w:rFonts w:eastAsiaTheme="minorEastAsia"/>
          <w:b/>
          <w:lang w:eastAsia="zh-CN"/>
        </w:rPr>
      </w:pPr>
      <w:r>
        <w:rPr>
          <w:rFonts w:eastAsiaTheme="minorEastAsia"/>
          <w:b/>
          <w:lang w:eastAsia="zh-CN"/>
        </w:rPr>
        <w:t xml:space="preserve">Interoperability and RAN4 testing: </w:t>
      </w:r>
      <w:r w:rsidRPr="008D43E4">
        <w:rPr>
          <w:rFonts w:eastAsiaTheme="minorEastAsia"/>
          <w:b/>
          <w:lang w:eastAsia="zh-CN"/>
        </w:rPr>
        <w:t xml:space="preserve"> </w:t>
      </w:r>
      <w:r w:rsidR="006700EA">
        <w:rPr>
          <w:rFonts w:eastAsiaTheme="minorEastAsia"/>
          <w:lang w:eastAsia="zh-CN"/>
        </w:rPr>
        <w:t>s</w:t>
      </w:r>
      <w:r w:rsidR="006700EA">
        <w:rPr>
          <w:rFonts w:eastAsiaTheme="minorEastAsia" w:hint="eastAsia"/>
          <w:lang w:eastAsia="zh-CN"/>
        </w:rPr>
        <w:t>imilar</w:t>
      </w:r>
      <w:r w:rsidR="006700EA">
        <w:rPr>
          <w:rFonts w:eastAsiaTheme="minorEastAsia"/>
          <w:lang w:eastAsia="zh-CN"/>
        </w:rPr>
        <w:t>ly</w:t>
      </w:r>
      <w:r>
        <w:rPr>
          <w:rFonts w:eastAsiaTheme="minorEastAsia"/>
          <w:lang w:eastAsia="zh-CN"/>
        </w:rPr>
        <w:t>, if the reference model structure can be specified, this issue can be alleviated to some extent. However, the final conclusion should be up to RAN4 discussion.</w:t>
      </w:r>
    </w:p>
    <w:p w14:paraId="3FB0A51F" w14:textId="354BD020" w:rsidR="00916C89" w:rsidRPr="001A4524" w:rsidRDefault="003204C9" w:rsidP="003204C9">
      <w:pPr>
        <w:pStyle w:val="a0"/>
        <w:spacing w:line="360" w:lineRule="auto"/>
        <w:rPr>
          <w:rFonts w:eastAsiaTheme="minorEastAsia"/>
          <w:lang w:eastAsia="zh-CN"/>
        </w:rPr>
      </w:pPr>
      <w:r w:rsidRPr="001A4524">
        <w:rPr>
          <w:rFonts w:eastAsiaTheme="minorEastAsia"/>
          <w:lang w:eastAsia="zh-CN"/>
        </w:rPr>
        <w:t>Based on above discussions, we have the following observation</w:t>
      </w:r>
      <w:r w:rsidR="001A4524" w:rsidRPr="001A4524">
        <w:rPr>
          <w:rFonts w:eastAsiaTheme="minorEastAsia"/>
          <w:lang w:eastAsia="zh-CN"/>
        </w:rPr>
        <w:t xml:space="preserve"> and proposal:</w:t>
      </w:r>
    </w:p>
    <w:p w14:paraId="57CF1F11" w14:textId="2D3932AF" w:rsidR="001A4524" w:rsidRDefault="001A4524" w:rsidP="00D376A8">
      <w:pPr>
        <w:pStyle w:val="a9"/>
        <w:spacing w:line="360" w:lineRule="auto"/>
        <w:jc w:val="both"/>
        <w:rPr>
          <w:i/>
          <w:sz w:val="20"/>
        </w:rPr>
      </w:pPr>
      <w:r w:rsidRPr="005B095C">
        <w:rPr>
          <w:i/>
          <w:sz w:val="20"/>
        </w:rPr>
        <w:t xml:space="preserve">Observation </w:t>
      </w:r>
      <w:r w:rsidRPr="005B095C">
        <w:rPr>
          <w:i/>
          <w:sz w:val="20"/>
        </w:rPr>
        <w:fldChar w:fldCharType="begin"/>
      </w:r>
      <w:r w:rsidRPr="005B095C">
        <w:rPr>
          <w:i/>
          <w:sz w:val="20"/>
        </w:rPr>
        <w:instrText xml:space="preserve"> SEQ Observation \* ARABIC </w:instrText>
      </w:r>
      <w:r w:rsidRPr="005B095C">
        <w:rPr>
          <w:i/>
          <w:sz w:val="20"/>
        </w:rPr>
        <w:fldChar w:fldCharType="separate"/>
      </w:r>
      <w:r w:rsidR="009B4180">
        <w:rPr>
          <w:i/>
          <w:noProof/>
          <w:sz w:val="20"/>
        </w:rPr>
        <w:t>18</w:t>
      </w:r>
      <w:r w:rsidRPr="005B095C">
        <w:rPr>
          <w:i/>
          <w:sz w:val="20"/>
        </w:rPr>
        <w:fldChar w:fldCharType="end"/>
      </w:r>
      <w:r w:rsidRPr="005B095C">
        <w:rPr>
          <w:i/>
          <w:sz w:val="20"/>
        </w:rPr>
        <w:t xml:space="preserve">: </w:t>
      </w:r>
      <w:r w:rsidR="0088399D">
        <w:rPr>
          <w:i/>
          <w:sz w:val="20"/>
        </w:rPr>
        <w:t>R</w:t>
      </w:r>
      <w:r w:rsidRPr="005B095C">
        <w:rPr>
          <w:i/>
          <w:sz w:val="20"/>
        </w:rPr>
        <w:t>egarding Option 3,</w:t>
      </w:r>
      <w:r w:rsidR="00D376A8">
        <w:rPr>
          <w:i/>
          <w:sz w:val="20"/>
        </w:rPr>
        <w:t xml:space="preserve"> if the </w:t>
      </w:r>
      <w:r w:rsidR="00B475CA">
        <w:rPr>
          <w:i/>
          <w:sz w:val="20"/>
        </w:rPr>
        <w:t xml:space="preserve">reference </w:t>
      </w:r>
      <w:r w:rsidR="00D376A8">
        <w:rPr>
          <w:i/>
          <w:sz w:val="20"/>
        </w:rPr>
        <w:t>model structure is standardized,</w:t>
      </w:r>
      <w:r w:rsidRPr="005B095C">
        <w:rPr>
          <w:i/>
          <w:sz w:val="20"/>
        </w:rPr>
        <w:t xml:space="preserve"> the feasibility, inter</w:t>
      </w:r>
      <w:r w:rsidR="005B095C" w:rsidRPr="005B095C">
        <w:rPr>
          <w:i/>
          <w:sz w:val="20"/>
        </w:rPr>
        <w:t>-vendor collaboration complexity, performance and interoperability/RAN 4 testing are summarized as:</w:t>
      </w:r>
    </w:p>
    <w:tbl>
      <w:tblPr>
        <w:tblStyle w:val="af3"/>
        <w:tblW w:w="0" w:type="auto"/>
        <w:tblLook w:val="04A0" w:firstRow="1" w:lastRow="0" w:firstColumn="1" w:lastColumn="0" w:noHBand="0" w:noVBand="1"/>
      </w:tblPr>
      <w:tblGrid>
        <w:gridCol w:w="778"/>
        <w:gridCol w:w="1181"/>
        <w:gridCol w:w="1964"/>
        <w:gridCol w:w="1465"/>
        <w:gridCol w:w="1787"/>
        <w:gridCol w:w="1887"/>
      </w:tblGrid>
      <w:tr w:rsidR="00D376A8" w:rsidRPr="0032527C" w14:paraId="07B25052" w14:textId="77777777" w:rsidTr="0081474F">
        <w:trPr>
          <w:trHeight w:val="767"/>
        </w:trPr>
        <w:tc>
          <w:tcPr>
            <w:tcW w:w="1959" w:type="dxa"/>
            <w:gridSpan w:val="2"/>
            <w:vAlign w:val="center"/>
          </w:tcPr>
          <w:p w14:paraId="660B4CBD" w14:textId="1F1ECD61" w:rsidR="004B4934" w:rsidRPr="00D376A8" w:rsidRDefault="004B4934" w:rsidP="006C4630">
            <w:pPr>
              <w:rPr>
                <w:rFonts w:eastAsiaTheme="minorEastAsia"/>
                <w:b/>
                <w:i/>
                <w:sz w:val="18"/>
                <w:szCs w:val="18"/>
                <w:lang w:eastAsia="zh-CN"/>
              </w:rPr>
            </w:pPr>
            <w:r w:rsidRPr="00D376A8">
              <w:rPr>
                <w:rFonts w:eastAsiaTheme="minorEastAsia" w:hint="eastAsia"/>
                <w:b/>
                <w:i/>
                <w:sz w:val="18"/>
                <w:szCs w:val="18"/>
                <w:lang w:eastAsia="zh-CN"/>
              </w:rPr>
              <w:t>O</w:t>
            </w:r>
            <w:r w:rsidRPr="00D376A8">
              <w:rPr>
                <w:rFonts w:eastAsiaTheme="minorEastAsia"/>
                <w:b/>
                <w:i/>
                <w:sz w:val="18"/>
                <w:szCs w:val="18"/>
                <w:lang w:eastAsia="zh-CN"/>
              </w:rPr>
              <w:t>ption</w:t>
            </w:r>
          </w:p>
        </w:tc>
        <w:tc>
          <w:tcPr>
            <w:tcW w:w="1964" w:type="dxa"/>
            <w:vAlign w:val="center"/>
          </w:tcPr>
          <w:p w14:paraId="5A8BEC77" w14:textId="6D71FC21" w:rsidR="004B4934" w:rsidRPr="00D376A8" w:rsidRDefault="004B4934" w:rsidP="006C4630">
            <w:pPr>
              <w:rPr>
                <w:rFonts w:eastAsiaTheme="minorEastAsia"/>
                <w:b/>
                <w:i/>
                <w:sz w:val="18"/>
                <w:szCs w:val="18"/>
                <w:lang w:eastAsia="zh-CN"/>
              </w:rPr>
            </w:pPr>
            <w:r w:rsidRPr="00D376A8">
              <w:rPr>
                <w:rFonts w:eastAsiaTheme="minorEastAsia" w:hint="eastAsia"/>
                <w:b/>
                <w:i/>
                <w:sz w:val="18"/>
                <w:szCs w:val="18"/>
                <w:lang w:eastAsia="zh-CN"/>
              </w:rPr>
              <w:t>F</w:t>
            </w:r>
            <w:r w:rsidRPr="00D376A8">
              <w:rPr>
                <w:rFonts w:eastAsiaTheme="minorEastAsia"/>
                <w:b/>
                <w:i/>
                <w:sz w:val="18"/>
                <w:szCs w:val="18"/>
                <w:lang w:eastAsia="zh-CN"/>
              </w:rPr>
              <w:t>easibility</w:t>
            </w:r>
          </w:p>
        </w:tc>
        <w:tc>
          <w:tcPr>
            <w:tcW w:w="1465" w:type="dxa"/>
            <w:vAlign w:val="center"/>
          </w:tcPr>
          <w:p w14:paraId="44FB6A18" w14:textId="63A06206" w:rsidR="004B4934" w:rsidRPr="00D376A8" w:rsidRDefault="004B4934" w:rsidP="006C4630">
            <w:pPr>
              <w:rPr>
                <w:rFonts w:eastAsiaTheme="minorEastAsia"/>
                <w:b/>
                <w:i/>
                <w:sz w:val="18"/>
                <w:szCs w:val="18"/>
                <w:lang w:eastAsia="zh-CN"/>
              </w:rPr>
            </w:pPr>
            <w:r w:rsidRPr="00D376A8">
              <w:rPr>
                <w:rFonts w:eastAsiaTheme="minorEastAsia" w:hint="eastAsia"/>
                <w:b/>
                <w:i/>
                <w:sz w:val="18"/>
                <w:szCs w:val="18"/>
                <w:lang w:eastAsia="zh-CN"/>
              </w:rPr>
              <w:t>I</w:t>
            </w:r>
            <w:r w:rsidRPr="00D376A8">
              <w:rPr>
                <w:rFonts w:eastAsiaTheme="minorEastAsia"/>
                <w:b/>
                <w:i/>
                <w:sz w:val="18"/>
                <w:szCs w:val="18"/>
                <w:lang w:eastAsia="zh-CN"/>
              </w:rPr>
              <w:t>nter-vendor collaboration complexity</w:t>
            </w:r>
          </w:p>
        </w:tc>
        <w:tc>
          <w:tcPr>
            <w:tcW w:w="1787" w:type="dxa"/>
            <w:vAlign w:val="center"/>
          </w:tcPr>
          <w:p w14:paraId="7C2204E4" w14:textId="4A242E46" w:rsidR="004B4934" w:rsidRPr="00D376A8" w:rsidRDefault="004B4934" w:rsidP="006C4630">
            <w:pPr>
              <w:rPr>
                <w:rFonts w:eastAsiaTheme="minorEastAsia"/>
                <w:b/>
                <w:i/>
                <w:sz w:val="18"/>
                <w:szCs w:val="18"/>
                <w:lang w:eastAsia="zh-CN"/>
              </w:rPr>
            </w:pPr>
            <w:r w:rsidRPr="00D376A8">
              <w:rPr>
                <w:rFonts w:eastAsiaTheme="minorEastAsia" w:hint="eastAsia"/>
                <w:b/>
                <w:i/>
                <w:sz w:val="18"/>
                <w:szCs w:val="18"/>
                <w:lang w:eastAsia="zh-CN"/>
              </w:rPr>
              <w:t>P</w:t>
            </w:r>
            <w:r w:rsidRPr="00D376A8">
              <w:rPr>
                <w:rFonts w:eastAsiaTheme="minorEastAsia"/>
                <w:b/>
                <w:i/>
                <w:sz w:val="18"/>
                <w:szCs w:val="18"/>
                <w:lang w:eastAsia="zh-CN"/>
              </w:rPr>
              <w:t>erformance</w:t>
            </w:r>
          </w:p>
        </w:tc>
        <w:tc>
          <w:tcPr>
            <w:tcW w:w="1887" w:type="dxa"/>
            <w:vAlign w:val="center"/>
          </w:tcPr>
          <w:p w14:paraId="4022876E" w14:textId="150B0DE7" w:rsidR="004B4934" w:rsidRPr="00D376A8" w:rsidRDefault="004B4934" w:rsidP="006C4630">
            <w:pPr>
              <w:rPr>
                <w:rFonts w:eastAsiaTheme="minorEastAsia"/>
                <w:b/>
                <w:i/>
                <w:sz w:val="18"/>
                <w:szCs w:val="18"/>
                <w:lang w:eastAsia="zh-CN"/>
              </w:rPr>
            </w:pPr>
            <w:r w:rsidRPr="00D376A8">
              <w:rPr>
                <w:rFonts w:eastAsiaTheme="minorEastAsia" w:hint="eastAsia"/>
                <w:b/>
                <w:i/>
                <w:sz w:val="18"/>
                <w:szCs w:val="18"/>
                <w:lang w:eastAsia="zh-CN"/>
              </w:rPr>
              <w:t>I</w:t>
            </w:r>
            <w:r w:rsidRPr="00D376A8">
              <w:rPr>
                <w:rFonts w:eastAsiaTheme="minorEastAsia"/>
                <w:b/>
                <w:i/>
                <w:sz w:val="18"/>
                <w:szCs w:val="18"/>
                <w:lang w:eastAsia="zh-CN"/>
              </w:rPr>
              <w:t>nteroperability/RAN4 tes</w:t>
            </w:r>
            <w:r w:rsidR="0032527C" w:rsidRPr="00D376A8">
              <w:rPr>
                <w:rFonts w:eastAsiaTheme="minorEastAsia"/>
                <w:b/>
                <w:i/>
                <w:sz w:val="18"/>
                <w:szCs w:val="18"/>
                <w:lang w:eastAsia="zh-CN"/>
              </w:rPr>
              <w:t>t</w:t>
            </w:r>
            <w:r w:rsidRPr="00D376A8">
              <w:rPr>
                <w:rFonts w:eastAsiaTheme="minorEastAsia"/>
                <w:b/>
                <w:i/>
                <w:sz w:val="18"/>
                <w:szCs w:val="18"/>
                <w:lang w:eastAsia="zh-CN"/>
              </w:rPr>
              <w:t>ing</w:t>
            </w:r>
          </w:p>
        </w:tc>
      </w:tr>
      <w:tr w:rsidR="00016B43" w:rsidRPr="0032527C" w14:paraId="3B90EA49" w14:textId="77777777" w:rsidTr="00016B43">
        <w:trPr>
          <w:trHeight w:val="311"/>
        </w:trPr>
        <w:tc>
          <w:tcPr>
            <w:tcW w:w="778" w:type="dxa"/>
            <w:vMerge w:val="restart"/>
            <w:vAlign w:val="center"/>
          </w:tcPr>
          <w:p w14:paraId="763816AE" w14:textId="77777777" w:rsidR="00016B43" w:rsidRPr="00D376A8" w:rsidRDefault="00016B43" w:rsidP="006C4630">
            <w:pPr>
              <w:rPr>
                <w:rFonts w:eastAsiaTheme="minorEastAsia"/>
                <w:b/>
                <w:i/>
                <w:sz w:val="18"/>
                <w:szCs w:val="18"/>
                <w:lang w:eastAsia="zh-CN"/>
              </w:rPr>
            </w:pPr>
            <w:r w:rsidRPr="00D376A8">
              <w:rPr>
                <w:rFonts w:eastAsiaTheme="minorEastAsia" w:hint="eastAsia"/>
                <w:b/>
                <w:i/>
                <w:sz w:val="18"/>
                <w:szCs w:val="18"/>
                <w:lang w:eastAsia="zh-CN"/>
              </w:rPr>
              <w:t>O</w:t>
            </w:r>
            <w:r w:rsidRPr="00D376A8">
              <w:rPr>
                <w:rFonts w:eastAsiaTheme="minorEastAsia"/>
                <w:b/>
                <w:i/>
                <w:sz w:val="18"/>
                <w:szCs w:val="18"/>
                <w:lang w:eastAsia="zh-CN"/>
              </w:rPr>
              <w:t>ption 3a</w:t>
            </w:r>
          </w:p>
        </w:tc>
        <w:tc>
          <w:tcPr>
            <w:tcW w:w="1181" w:type="dxa"/>
            <w:vAlign w:val="center"/>
          </w:tcPr>
          <w:p w14:paraId="5EC00698" w14:textId="30C2A73A" w:rsidR="00016B43" w:rsidRPr="00D376A8" w:rsidRDefault="00016B43" w:rsidP="006C4630">
            <w:pPr>
              <w:rPr>
                <w:rFonts w:eastAsiaTheme="minorEastAsia"/>
                <w:sz w:val="18"/>
                <w:szCs w:val="18"/>
                <w:lang w:eastAsia="zh-CN"/>
              </w:rPr>
            </w:pPr>
            <w:r w:rsidRPr="00D376A8">
              <w:rPr>
                <w:rFonts w:eastAsiaTheme="minorEastAsia" w:hint="eastAsia"/>
                <w:sz w:val="18"/>
                <w:szCs w:val="18"/>
                <w:lang w:eastAsia="zh-CN"/>
              </w:rPr>
              <w:t>O</w:t>
            </w:r>
            <w:r w:rsidRPr="00D376A8">
              <w:rPr>
                <w:rFonts w:eastAsiaTheme="minorEastAsia"/>
                <w:sz w:val="18"/>
                <w:szCs w:val="18"/>
                <w:lang w:eastAsia="zh-CN"/>
              </w:rPr>
              <w:t>ffline exchanging</w:t>
            </w:r>
          </w:p>
        </w:tc>
        <w:tc>
          <w:tcPr>
            <w:tcW w:w="1964" w:type="dxa"/>
            <w:vAlign w:val="center"/>
          </w:tcPr>
          <w:p w14:paraId="07C9E6E4" w14:textId="11AB6202" w:rsidR="00016B43" w:rsidRPr="00D376A8" w:rsidRDefault="00016B43" w:rsidP="006C4630">
            <w:pPr>
              <w:rPr>
                <w:rFonts w:eastAsiaTheme="minorEastAsia"/>
                <w:sz w:val="18"/>
                <w:szCs w:val="18"/>
                <w:lang w:eastAsia="zh-CN"/>
              </w:rPr>
            </w:pPr>
            <w:r w:rsidRPr="00D376A8">
              <w:rPr>
                <w:rFonts w:eastAsiaTheme="minorEastAsia"/>
                <w:sz w:val="18"/>
                <w:szCs w:val="18"/>
                <w:lang w:eastAsia="zh-CN"/>
              </w:rPr>
              <w:t>Feasible</w:t>
            </w:r>
          </w:p>
        </w:tc>
        <w:tc>
          <w:tcPr>
            <w:tcW w:w="1465" w:type="dxa"/>
            <w:vAlign w:val="center"/>
          </w:tcPr>
          <w:p w14:paraId="67AB5AFE" w14:textId="77A811B9" w:rsidR="00016B43" w:rsidRPr="00D376A8" w:rsidRDefault="00016B43" w:rsidP="006C4630">
            <w:pPr>
              <w:rPr>
                <w:rFonts w:eastAsiaTheme="minorEastAsia"/>
                <w:sz w:val="18"/>
                <w:szCs w:val="18"/>
                <w:lang w:eastAsia="zh-CN"/>
              </w:rPr>
            </w:pPr>
            <w:r>
              <w:rPr>
                <w:rFonts w:eastAsiaTheme="minorEastAsia"/>
                <w:sz w:val="18"/>
                <w:szCs w:val="18"/>
                <w:lang w:eastAsia="zh-CN"/>
              </w:rPr>
              <w:t>Require offline collaboration</w:t>
            </w:r>
          </w:p>
        </w:tc>
        <w:tc>
          <w:tcPr>
            <w:tcW w:w="1787" w:type="dxa"/>
            <w:vMerge w:val="restart"/>
            <w:vAlign w:val="center"/>
          </w:tcPr>
          <w:p w14:paraId="7A80BF84" w14:textId="77777777" w:rsidR="00016B43" w:rsidRDefault="00016B43" w:rsidP="006C4630">
            <w:pPr>
              <w:rPr>
                <w:rFonts w:eastAsiaTheme="minorEastAsia"/>
                <w:sz w:val="18"/>
                <w:szCs w:val="18"/>
                <w:lang w:eastAsia="zh-CN"/>
              </w:rPr>
            </w:pPr>
            <w:r w:rsidRPr="00D376A8">
              <w:rPr>
                <w:rFonts w:eastAsiaTheme="minorEastAsia" w:hint="eastAsia"/>
                <w:sz w:val="18"/>
                <w:szCs w:val="18"/>
                <w:lang w:eastAsia="zh-CN"/>
              </w:rPr>
              <w:t>B</w:t>
            </w:r>
            <w:r w:rsidRPr="00D376A8">
              <w:rPr>
                <w:rFonts w:eastAsiaTheme="minorEastAsia"/>
                <w:sz w:val="18"/>
                <w:szCs w:val="18"/>
                <w:lang w:eastAsia="zh-CN"/>
              </w:rPr>
              <w:t>etter than Option 1</w:t>
            </w:r>
            <w:r>
              <w:rPr>
                <w:rFonts w:eastAsiaTheme="minorEastAsia"/>
                <w:sz w:val="18"/>
                <w:szCs w:val="18"/>
                <w:lang w:eastAsia="zh-CN"/>
              </w:rPr>
              <w:t>.</w:t>
            </w:r>
          </w:p>
          <w:p w14:paraId="33CEBBE2" w14:textId="331AE4D9" w:rsidR="00016B43" w:rsidRPr="00D376A8" w:rsidRDefault="00016B43" w:rsidP="006C4630">
            <w:pP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a-2/3 can further improve performance</w:t>
            </w:r>
          </w:p>
        </w:tc>
        <w:tc>
          <w:tcPr>
            <w:tcW w:w="1887" w:type="dxa"/>
            <w:vMerge w:val="restart"/>
            <w:vAlign w:val="center"/>
          </w:tcPr>
          <w:p w14:paraId="1D0A9F60" w14:textId="12C1F44B" w:rsidR="00016B43" w:rsidRPr="006C4630" w:rsidRDefault="00016B43" w:rsidP="006C4630">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lleviated. Final conclusion up to RAN4</w:t>
            </w:r>
          </w:p>
        </w:tc>
      </w:tr>
      <w:tr w:rsidR="00016B43" w:rsidRPr="0032527C" w14:paraId="77C17208" w14:textId="77777777" w:rsidTr="00016B43">
        <w:trPr>
          <w:trHeight w:val="310"/>
        </w:trPr>
        <w:tc>
          <w:tcPr>
            <w:tcW w:w="778" w:type="dxa"/>
            <w:vMerge/>
            <w:vAlign w:val="center"/>
          </w:tcPr>
          <w:p w14:paraId="1EF23315" w14:textId="77777777" w:rsidR="00016B43" w:rsidRPr="00D376A8" w:rsidRDefault="00016B43" w:rsidP="006C4630">
            <w:pPr>
              <w:rPr>
                <w:rFonts w:eastAsiaTheme="minorEastAsia"/>
                <w:b/>
                <w:i/>
                <w:sz w:val="18"/>
                <w:szCs w:val="18"/>
                <w:lang w:eastAsia="zh-CN"/>
              </w:rPr>
            </w:pPr>
          </w:p>
        </w:tc>
        <w:tc>
          <w:tcPr>
            <w:tcW w:w="1181" w:type="dxa"/>
            <w:vAlign w:val="center"/>
          </w:tcPr>
          <w:p w14:paraId="351294F7" w14:textId="4D6C784D" w:rsidR="00016B43" w:rsidRPr="00D376A8" w:rsidRDefault="00016B43" w:rsidP="006C4630">
            <w:pPr>
              <w:rPr>
                <w:rFonts w:eastAsiaTheme="minorEastAsia"/>
                <w:b/>
                <w:sz w:val="18"/>
                <w:szCs w:val="18"/>
                <w:lang w:eastAsia="zh-CN"/>
              </w:rPr>
            </w:pPr>
            <w:r w:rsidRPr="00D376A8">
              <w:rPr>
                <w:rFonts w:eastAsiaTheme="minorEastAsia" w:hint="eastAsia"/>
                <w:sz w:val="18"/>
                <w:szCs w:val="18"/>
                <w:lang w:eastAsia="zh-CN"/>
              </w:rPr>
              <w:t>O</w:t>
            </w:r>
            <w:r w:rsidRPr="00D376A8">
              <w:rPr>
                <w:rFonts w:eastAsiaTheme="minorEastAsia"/>
                <w:sz w:val="18"/>
                <w:szCs w:val="18"/>
                <w:lang w:eastAsia="zh-CN"/>
              </w:rPr>
              <w:t>ver-the air-interfac</w:t>
            </w:r>
            <w:r w:rsidRPr="00D376A8">
              <w:rPr>
                <w:rFonts w:eastAsiaTheme="minorEastAsia"/>
                <w:b/>
                <w:sz w:val="18"/>
                <w:szCs w:val="18"/>
                <w:lang w:eastAsia="zh-CN"/>
              </w:rPr>
              <w:t>e</w:t>
            </w:r>
          </w:p>
        </w:tc>
        <w:tc>
          <w:tcPr>
            <w:tcW w:w="1964" w:type="dxa"/>
            <w:vAlign w:val="center"/>
          </w:tcPr>
          <w:p w14:paraId="24E991C3" w14:textId="05BCCD89" w:rsidR="00016B43" w:rsidRPr="00D376A8" w:rsidRDefault="00016B43" w:rsidP="006C4630">
            <w:pPr>
              <w:rPr>
                <w:rFonts w:eastAsiaTheme="minorEastAsia"/>
                <w:sz w:val="18"/>
                <w:szCs w:val="18"/>
                <w:lang w:eastAsia="zh-CN"/>
              </w:rPr>
            </w:pPr>
            <w:r w:rsidRPr="00D376A8">
              <w:rPr>
                <w:rFonts w:eastAsiaTheme="minorEastAsia"/>
                <w:sz w:val="18"/>
                <w:szCs w:val="18"/>
                <w:lang w:eastAsia="zh-CN"/>
              </w:rPr>
              <w:t>More standardization work</w:t>
            </w:r>
          </w:p>
        </w:tc>
        <w:tc>
          <w:tcPr>
            <w:tcW w:w="1465" w:type="dxa"/>
            <w:vAlign w:val="center"/>
          </w:tcPr>
          <w:p w14:paraId="2F89AB00" w14:textId="5CD95477" w:rsidR="00016B43" w:rsidRPr="00D376A8" w:rsidRDefault="003607D0" w:rsidP="006C4630">
            <w:pPr>
              <w:rPr>
                <w:rFonts w:eastAsiaTheme="minorEastAsia"/>
                <w:sz w:val="18"/>
                <w:szCs w:val="18"/>
                <w:lang w:eastAsia="zh-CN"/>
              </w:rPr>
            </w:pPr>
            <w:r>
              <w:rPr>
                <w:rFonts w:eastAsiaTheme="minorEastAsia"/>
                <w:sz w:val="18"/>
                <w:szCs w:val="18"/>
                <w:lang w:eastAsia="zh-CN"/>
              </w:rPr>
              <w:t>Alle</w:t>
            </w:r>
            <w:r w:rsidR="00880739">
              <w:rPr>
                <w:rFonts w:eastAsiaTheme="minorEastAsia"/>
                <w:sz w:val="18"/>
                <w:szCs w:val="18"/>
                <w:lang w:eastAsia="zh-CN"/>
              </w:rPr>
              <w:t>viated</w:t>
            </w:r>
          </w:p>
        </w:tc>
        <w:tc>
          <w:tcPr>
            <w:tcW w:w="1787" w:type="dxa"/>
            <w:vMerge/>
            <w:vAlign w:val="center"/>
          </w:tcPr>
          <w:p w14:paraId="4F71EB93" w14:textId="77777777" w:rsidR="00016B43" w:rsidRPr="00D376A8" w:rsidRDefault="00016B43" w:rsidP="006C4630">
            <w:pPr>
              <w:rPr>
                <w:rFonts w:eastAsiaTheme="minorEastAsia"/>
                <w:b/>
                <w:i/>
                <w:sz w:val="18"/>
                <w:szCs w:val="18"/>
              </w:rPr>
            </w:pPr>
          </w:p>
        </w:tc>
        <w:tc>
          <w:tcPr>
            <w:tcW w:w="1887" w:type="dxa"/>
            <w:vMerge/>
            <w:vAlign w:val="center"/>
          </w:tcPr>
          <w:p w14:paraId="606758AB" w14:textId="77777777" w:rsidR="00016B43" w:rsidRPr="00D376A8" w:rsidRDefault="00016B43" w:rsidP="006C4630">
            <w:pPr>
              <w:rPr>
                <w:rFonts w:eastAsiaTheme="minorEastAsia"/>
                <w:b/>
                <w:i/>
                <w:sz w:val="18"/>
                <w:szCs w:val="18"/>
              </w:rPr>
            </w:pPr>
          </w:p>
        </w:tc>
      </w:tr>
      <w:tr w:rsidR="00016B43" w:rsidRPr="0032527C" w14:paraId="79A7E4CF" w14:textId="77777777" w:rsidTr="00016B43">
        <w:tc>
          <w:tcPr>
            <w:tcW w:w="1959" w:type="dxa"/>
            <w:gridSpan w:val="2"/>
            <w:vAlign w:val="center"/>
          </w:tcPr>
          <w:p w14:paraId="4178C624" w14:textId="25DC8D2C" w:rsidR="00016B43" w:rsidRPr="009E5985" w:rsidRDefault="00016B43" w:rsidP="006C4630">
            <w:pPr>
              <w:rPr>
                <w:rFonts w:eastAsiaTheme="minorEastAsia"/>
                <w:b/>
                <w:i/>
                <w:sz w:val="18"/>
                <w:szCs w:val="18"/>
                <w:lang w:eastAsia="zh-CN"/>
              </w:rPr>
            </w:pPr>
            <w:r w:rsidRPr="009E5985">
              <w:rPr>
                <w:rFonts w:eastAsiaTheme="minorEastAsia" w:hint="eastAsia"/>
                <w:b/>
                <w:i/>
                <w:sz w:val="18"/>
                <w:szCs w:val="18"/>
                <w:lang w:eastAsia="zh-CN"/>
              </w:rPr>
              <w:lastRenderedPageBreak/>
              <w:t>O</w:t>
            </w:r>
            <w:r w:rsidRPr="009E5985">
              <w:rPr>
                <w:rFonts w:eastAsiaTheme="minorEastAsia"/>
                <w:b/>
                <w:i/>
                <w:sz w:val="18"/>
                <w:szCs w:val="18"/>
                <w:lang w:eastAsia="zh-CN"/>
              </w:rPr>
              <w:t>ption 3b</w:t>
            </w:r>
          </w:p>
        </w:tc>
        <w:tc>
          <w:tcPr>
            <w:tcW w:w="1964" w:type="dxa"/>
            <w:vAlign w:val="center"/>
          </w:tcPr>
          <w:p w14:paraId="515621D4" w14:textId="13958A39" w:rsidR="00016B43" w:rsidRPr="00D376A8" w:rsidRDefault="00016B43" w:rsidP="006C4630">
            <w:pPr>
              <w:rPr>
                <w:rFonts w:eastAsiaTheme="minorEastAsia"/>
                <w:sz w:val="18"/>
                <w:szCs w:val="18"/>
                <w:lang w:eastAsia="zh-CN"/>
              </w:rPr>
            </w:pPr>
            <w:r>
              <w:rPr>
                <w:rFonts w:eastAsiaTheme="minorEastAsia"/>
                <w:sz w:val="18"/>
                <w:szCs w:val="18"/>
                <w:lang w:eastAsia="zh-CN"/>
              </w:rPr>
              <w:t>M</w:t>
            </w:r>
            <w:r w:rsidRPr="00D376A8">
              <w:rPr>
                <w:rFonts w:eastAsiaTheme="minorEastAsia"/>
                <w:sz w:val="18"/>
                <w:szCs w:val="18"/>
                <w:lang w:eastAsia="zh-CN"/>
              </w:rPr>
              <w:t>ore standardization work</w:t>
            </w:r>
          </w:p>
        </w:tc>
        <w:tc>
          <w:tcPr>
            <w:tcW w:w="1465" w:type="dxa"/>
            <w:vAlign w:val="center"/>
          </w:tcPr>
          <w:p w14:paraId="705C982E" w14:textId="72440BC4" w:rsidR="00016B43" w:rsidRPr="00016B43" w:rsidRDefault="00016B43" w:rsidP="006C4630">
            <w:pPr>
              <w:rPr>
                <w:rFonts w:eastAsiaTheme="minorEastAsia"/>
                <w:sz w:val="18"/>
                <w:szCs w:val="18"/>
                <w:lang w:eastAsia="zh-CN"/>
              </w:rPr>
            </w:pPr>
            <w:r w:rsidRPr="00016B43">
              <w:rPr>
                <w:rFonts w:eastAsiaTheme="minorEastAsia" w:hint="eastAsia"/>
                <w:sz w:val="18"/>
                <w:szCs w:val="18"/>
                <w:lang w:eastAsia="zh-CN"/>
              </w:rPr>
              <w:t>R</w:t>
            </w:r>
            <w:r w:rsidRPr="00016B43">
              <w:rPr>
                <w:rFonts w:eastAsiaTheme="minorEastAsia"/>
                <w:sz w:val="18"/>
                <w:szCs w:val="18"/>
                <w:lang w:eastAsia="zh-CN"/>
              </w:rPr>
              <w:t>esolved</w:t>
            </w:r>
          </w:p>
        </w:tc>
        <w:tc>
          <w:tcPr>
            <w:tcW w:w="1787" w:type="dxa"/>
            <w:vAlign w:val="center"/>
          </w:tcPr>
          <w:p w14:paraId="2B471892" w14:textId="37811E83" w:rsidR="00016B43" w:rsidRPr="00D376A8" w:rsidRDefault="00016B43" w:rsidP="006C4630">
            <w:pPr>
              <w:rPr>
                <w:rFonts w:eastAsiaTheme="minorEastAsia"/>
                <w:b/>
                <w:i/>
                <w:sz w:val="18"/>
                <w:szCs w:val="18"/>
                <w:lang w:eastAsia="zh-CN"/>
              </w:rPr>
            </w:pPr>
            <w:r w:rsidRPr="00016B43">
              <w:rPr>
                <w:rFonts w:eastAsiaTheme="minorEastAsia" w:hint="eastAsia"/>
                <w:sz w:val="18"/>
                <w:szCs w:val="18"/>
                <w:lang w:eastAsia="zh-CN"/>
              </w:rPr>
              <w:t>B</w:t>
            </w:r>
            <w:r w:rsidRPr="00016B43">
              <w:rPr>
                <w:rFonts w:eastAsiaTheme="minorEastAsia"/>
                <w:sz w:val="18"/>
                <w:szCs w:val="18"/>
                <w:lang w:eastAsia="zh-CN"/>
              </w:rPr>
              <w:t>etter than Option 1</w:t>
            </w:r>
          </w:p>
        </w:tc>
        <w:tc>
          <w:tcPr>
            <w:tcW w:w="1887" w:type="dxa"/>
            <w:vMerge/>
            <w:vAlign w:val="center"/>
          </w:tcPr>
          <w:p w14:paraId="61865641" w14:textId="77777777" w:rsidR="00016B43" w:rsidRPr="00D376A8" w:rsidRDefault="00016B43" w:rsidP="006C4630">
            <w:pPr>
              <w:rPr>
                <w:rFonts w:eastAsiaTheme="minorEastAsia"/>
                <w:b/>
                <w:i/>
                <w:sz w:val="18"/>
                <w:szCs w:val="18"/>
              </w:rPr>
            </w:pPr>
          </w:p>
        </w:tc>
      </w:tr>
    </w:tbl>
    <w:p w14:paraId="2F0C3C84" w14:textId="086E45D7" w:rsidR="00B9558E" w:rsidRPr="00067003" w:rsidRDefault="00B35A3B" w:rsidP="00067003">
      <w:pPr>
        <w:pStyle w:val="a9"/>
        <w:spacing w:beforeLines="100" w:before="240" w:line="360" w:lineRule="auto"/>
        <w:rPr>
          <w:i/>
          <w:sz w:val="20"/>
        </w:rPr>
      </w:pPr>
      <w:r w:rsidRPr="00B35A3B">
        <w:rPr>
          <w:i/>
          <w:sz w:val="20"/>
        </w:rPr>
        <w:t xml:space="preserve">Proposal </w:t>
      </w:r>
      <w:r w:rsidRPr="00B35A3B">
        <w:rPr>
          <w:i/>
          <w:sz w:val="20"/>
        </w:rPr>
        <w:fldChar w:fldCharType="begin"/>
      </w:r>
      <w:r w:rsidRPr="00B35A3B">
        <w:rPr>
          <w:i/>
          <w:sz w:val="20"/>
        </w:rPr>
        <w:instrText xml:space="preserve"> SEQ Proposal \* ARABIC </w:instrText>
      </w:r>
      <w:r w:rsidRPr="00B35A3B">
        <w:rPr>
          <w:i/>
          <w:sz w:val="20"/>
        </w:rPr>
        <w:fldChar w:fldCharType="separate"/>
      </w:r>
      <w:r w:rsidR="007E3E99">
        <w:rPr>
          <w:i/>
          <w:noProof/>
          <w:sz w:val="20"/>
        </w:rPr>
        <w:t>11</w:t>
      </w:r>
      <w:r w:rsidRPr="00B35A3B">
        <w:rPr>
          <w:i/>
          <w:sz w:val="20"/>
        </w:rPr>
        <w:fldChar w:fldCharType="end"/>
      </w:r>
      <w:r w:rsidRPr="00B35A3B">
        <w:rPr>
          <w:i/>
          <w:sz w:val="20"/>
        </w:rPr>
        <w:t xml:space="preserve">: RAN1 further study </w:t>
      </w:r>
      <w:r w:rsidR="007267F6">
        <w:rPr>
          <w:i/>
          <w:sz w:val="20"/>
        </w:rPr>
        <w:t xml:space="preserve">how to standardize </w:t>
      </w:r>
      <w:r w:rsidR="00B475CA">
        <w:rPr>
          <w:i/>
          <w:sz w:val="20"/>
        </w:rPr>
        <w:t xml:space="preserve">reference </w:t>
      </w:r>
      <w:r w:rsidR="007267F6">
        <w:rPr>
          <w:i/>
          <w:sz w:val="20"/>
        </w:rPr>
        <w:t>model structure</w:t>
      </w:r>
      <w:r w:rsidR="00AE3D63">
        <w:rPr>
          <w:i/>
          <w:sz w:val="20"/>
        </w:rPr>
        <w:t xml:space="preserve"> </w:t>
      </w:r>
      <w:r w:rsidR="007267F6">
        <w:rPr>
          <w:i/>
          <w:sz w:val="20"/>
        </w:rPr>
        <w:t xml:space="preserve">in </w:t>
      </w:r>
      <w:r w:rsidRPr="00B35A3B">
        <w:rPr>
          <w:i/>
          <w:sz w:val="20"/>
        </w:rPr>
        <w:t>Option 3</w:t>
      </w:r>
      <w:r w:rsidR="007267F6">
        <w:rPr>
          <w:i/>
          <w:sz w:val="20"/>
        </w:rPr>
        <w:t>.</w:t>
      </w:r>
    </w:p>
    <w:p w14:paraId="6C5846E8" w14:textId="4692C82C" w:rsidR="00C368EE" w:rsidRDefault="00C368EE" w:rsidP="00C368EE">
      <w:pPr>
        <w:pStyle w:val="2"/>
        <w:tabs>
          <w:tab w:val="clear" w:pos="2836"/>
          <w:tab w:val="num" w:pos="567"/>
        </w:tabs>
        <w:spacing w:line="360" w:lineRule="auto"/>
        <w:ind w:left="567"/>
        <w:rPr>
          <w:rFonts w:eastAsia="宋体"/>
          <w:sz w:val="22"/>
          <w:lang w:eastAsia="zh-CN"/>
        </w:rPr>
      </w:pPr>
      <w:r w:rsidRPr="00C368EE">
        <w:rPr>
          <w:rFonts w:eastAsia="宋体" w:hint="eastAsia"/>
          <w:sz w:val="22"/>
          <w:lang w:eastAsia="zh-CN"/>
        </w:rPr>
        <w:t>O</w:t>
      </w:r>
      <w:r w:rsidRPr="00C368EE">
        <w:rPr>
          <w:rFonts w:eastAsia="宋体"/>
          <w:sz w:val="22"/>
          <w:lang w:eastAsia="zh-CN"/>
        </w:rPr>
        <w:t>ption 4</w:t>
      </w:r>
    </w:p>
    <w:p w14:paraId="5B5AE41F" w14:textId="33544AA1" w:rsidR="00F95222" w:rsidRDefault="00542E15" w:rsidP="00594D5A">
      <w:pPr>
        <w:pStyle w:val="a0"/>
        <w:spacing w:beforeLines="100" w:before="240" w:line="360" w:lineRule="auto"/>
        <w:rPr>
          <w:rFonts w:eastAsiaTheme="minorEastAsia"/>
          <w:lang w:eastAsia="zh-CN"/>
        </w:rPr>
      </w:pPr>
      <w:r>
        <w:rPr>
          <w:rFonts w:eastAsiaTheme="minorEastAsia"/>
          <w:lang w:eastAsia="zh-CN"/>
        </w:rPr>
        <w:t>Firstly, f</w:t>
      </w:r>
      <w:r w:rsidR="00594D5A">
        <w:rPr>
          <w:rFonts w:eastAsiaTheme="minorEastAsia"/>
          <w:lang w:eastAsia="zh-CN"/>
        </w:rPr>
        <w:t>or Option 4</w:t>
      </w:r>
      <w:r>
        <w:rPr>
          <w:rFonts w:eastAsiaTheme="minorEastAsia"/>
          <w:lang w:eastAsia="zh-CN"/>
        </w:rPr>
        <w:t>, how to standardize</w:t>
      </w:r>
      <w:r w:rsidR="00594D5A">
        <w:rPr>
          <w:rFonts w:eastAsiaTheme="minorEastAsia"/>
          <w:lang w:eastAsia="zh-CN"/>
        </w:rPr>
        <w:t xml:space="preserve"> </w:t>
      </w:r>
      <w:r w:rsidR="00F95222">
        <w:rPr>
          <w:rFonts w:eastAsiaTheme="minorEastAsia"/>
          <w:lang w:eastAsia="zh-CN"/>
        </w:rPr>
        <w:t xml:space="preserve">data / dataset format standardization </w:t>
      </w:r>
      <w:r w:rsidR="003E59EB">
        <w:rPr>
          <w:rFonts w:eastAsiaTheme="minorEastAsia"/>
          <w:lang w:eastAsia="zh-CN"/>
        </w:rPr>
        <w:t xml:space="preserve">is also unclear and requires much effort in RAN1. Then for </w:t>
      </w:r>
      <w:r w:rsidR="00594D5A">
        <w:rPr>
          <w:rFonts w:eastAsiaTheme="minorEastAsia"/>
          <w:lang w:eastAsia="zh-CN"/>
        </w:rPr>
        <w:t>dataset exchange, the dataset received at the UE or UE-side goes through offline engineering at the UE-side (e.g., UE-side OTT server), e.g., model training or offline testing.</w:t>
      </w:r>
      <w:r w:rsidR="00962DDB">
        <w:rPr>
          <w:rFonts w:eastAsiaTheme="minorEastAsia"/>
          <w:lang w:eastAsia="zh-CN"/>
        </w:rPr>
        <w:t xml:space="preserve"> </w:t>
      </w:r>
      <w:r w:rsidR="00AE3D63">
        <w:rPr>
          <w:rFonts w:eastAsiaTheme="minorEastAsia"/>
          <w:lang w:eastAsia="zh-CN"/>
        </w:rPr>
        <w:t>Moreover, dataset exchanged from the NW-side to UE-side consists of (target CSI, CSI feedback)</w:t>
      </w:r>
      <w:r w:rsidR="008D4A4A">
        <w:rPr>
          <w:rFonts w:eastAsiaTheme="minorEastAsia"/>
          <w:lang w:eastAsia="zh-CN"/>
        </w:rPr>
        <w:t xml:space="preserve"> </w:t>
      </w:r>
      <w:r w:rsidR="00AE3D63">
        <w:rPr>
          <w:rFonts w:eastAsiaTheme="minorEastAsia"/>
          <w:lang w:eastAsia="zh-CN"/>
        </w:rPr>
        <w:t>/</w:t>
      </w:r>
      <w:r w:rsidR="008D4A4A">
        <w:rPr>
          <w:rFonts w:eastAsiaTheme="minorEastAsia"/>
          <w:lang w:eastAsia="zh-CN"/>
        </w:rPr>
        <w:t xml:space="preserve"> </w:t>
      </w:r>
      <w:r w:rsidR="00AE3D63">
        <w:rPr>
          <w:rFonts w:eastAsiaTheme="minorEastAsia"/>
          <w:lang w:eastAsia="zh-CN"/>
        </w:rPr>
        <w:t>(CSI feedback, reconstructed target CSI)</w:t>
      </w:r>
      <w:r w:rsidR="008D4A4A">
        <w:rPr>
          <w:rFonts w:eastAsiaTheme="minorEastAsia"/>
          <w:lang w:eastAsia="zh-CN"/>
        </w:rPr>
        <w:t xml:space="preserve"> </w:t>
      </w:r>
      <w:r w:rsidR="00AE3D63">
        <w:rPr>
          <w:rFonts w:eastAsiaTheme="minorEastAsia"/>
          <w:lang w:eastAsia="zh-CN"/>
        </w:rPr>
        <w:t>/</w:t>
      </w:r>
      <w:r w:rsidR="008D4A4A">
        <w:rPr>
          <w:rFonts w:eastAsiaTheme="minorEastAsia"/>
          <w:lang w:eastAsia="zh-CN"/>
        </w:rPr>
        <w:t xml:space="preserve"> </w:t>
      </w:r>
      <w:r w:rsidR="00AE3D63">
        <w:rPr>
          <w:rFonts w:eastAsiaTheme="minorEastAsia"/>
          <w:lang w:eastAsia="zh-CN"/>
        </w:rPr>
        <w:t xml:space="preserve">(target CSI, CSI feedback, reconstructed </w:t>
      </w:r>
      <w:r w:rsidR="00AE3D63">
        <w:rPr>
          <w:rFonts w:eastAsiaTheme="minorEastAsia" w:hint="eastAsia"/>
          <w:lang w:eastAsia="zh-CN"/>
        </w:rPr>
        <w:t>tar</w:t>
      </w:r>
      <w:r w:rsidR="00AE3D63">
        <w:rPr>
          <w:rFonts w:eastAsiaTheme="minorEastAsia"/>
          <w:lang w:eastAsia="zh-CN"/>
        </w:rPr>
        <w:t xml:space="preserve">get CSI) for Option 4-1/4-2/4/3. </w:t>
      </w:r>
    </w:p>
    <w:p w14:paraId="1C5A63EB" w14:textId="178C52A2" w:rsidR="008D4A4A" w:rsidRPr="00BB4EE2" w:rsidRDefault="00F95222" w:rsidP="00F95222">
      <w:pPr>
        <w:pStyle w:val="a0"/>
        <w:numPr>
          <w:ilvl w:val="1"/>
          <w:numId w:val="29"/>
        </w:numPr>
        <w:spacing w:line="360" w:lineRule="auto"/>
        <w:rPr>
          <w:rFonts w:eastAsiaTheme="minorEastAsia"/>
          <w:b/>
          <w:lang w:eastAsia="zh-CN"/>
        </w:rPr>
      </w:pPr>
      <w:r w:rsidRPr="00F95222">
        <w:rPr>
          <w:rFonts w:eastAsiaTheme="minorEastAsia"/>
          <w:b/>
          <w:lang w:eastAsia="zh-CN"/>
        </w:rPr>
        <w:t xml:space="preserve">Feasibility:  </w:t>
      </w:r>
      <w:r w:rsidR="009F2592">
        <w:rPr>
          <w:rFonts w:eastAsiaTheme="minorEastAsia"/>
          <w:lang w:eastAsia="zh-CN"/>
        </w:rPr>
        <w:t>the dataset exchange can be offline delivery or over the air-interface. If the dataset exchange is through offline manner, the standardization effort in RAN1 may be fewer. It also see</w:t>
      </w:r>
      <w:r w:rsidR="00292883">
        <w:rPr>
          <w:rFonts w:eastAsiaTheme="minorEastAsia"/>
          <w:lang w:eastAsia="zh-CN"/>
        </w:rPr>
        <w:t xml:space="preserve">ms </w:t>
      </w:r>
      <w:r w:rsidR="009F2592">
        <w:rPr>
          <w:rFonts w:eastAsiaTheme="minorEastAsia"/>
          <w:lang w:eastAsia="zh-CN"/>
        </w:rPr>
        <w:t xml:space="preserve">feasible since both </w:t>
      </w:r>
      <w:r w:rsidR="00292883">
        <w:rPr>
          <w:rFonts w:eastAsiaTheme="minorEastAsia"/>
          <w:lang w:eastAsia="zh-CN"/>
        </w:rPr>
        <w:t>dataset</w:t>
      </w:r>
      <w:r w:rsidR="009F2592">
        <w:rPr>
          <w:rFonts w:eastAsiaTheme="minorEastAsia"/>
          <w:lang w:eastAsia="zh-CN"/>
        </w:rPr>
        <w:t xml:space="preserve"> exchange and subsequent engineering are through offline ways, which brings little RAN1 impact. While if dataset exchanging is over the air-interface, how to support dataset exchange over the air-interface should be further discussed and may bring much more RAN1 standardization effort and impact.</w:t>
      </w:r>
    </w:p>
    <w:p w14:paraId="1A9785A5" w14:textId="66B2BF58" w:rsidR="00BB4EE2" w:rsidRPr="00B7704B" w:rsidRDefault="00BB4EE2" w:rsidP="00F95222">
      <w:pPr>
        <w:pStyle w:val="a0"/>
        <w:numPr>
          <w:ilvl w:val="1"/>
          <w:numId w:val="29"/>
        </w:numPr>
        <w:spacing w:line="360" w:lineRule="auto"/>
        <w:rPr>
          <w:rFonts w:eastAsiaTheme="minorEastAsia"/>
          <w:b/>
          <w:lang w:eastAsia="zh-CN"/>
        </w:rPr>
      </w:pPr>
      <w:r>
        <w:rPr>
          <w:rFonts w:eastAsiaTheme="minorEastAsia"/>
          <w:b/>
          <w:lang w:eastAsia="zh-CN"/>
        </w:rPr>
        <w:t xml:space="preserve">Inter-vendor collaboration complexity: </w:t>
      </w:r>
      <w:r w:rsidR="00B7704B">
        <w:rPr>
          <w:rFonts w:eastAsiaTheme="minorEastAsia"/>
          <w:lang w:eastAsia="zh-CN"/>
        </w:rPr>
        <w:t xml:space="preserve">the inter-vendor collaboration complexity can be alleviated to some extent by standardizing the data / dataset format. However, whether dataset exchange through offline or over the air-interface may result different levels of inter-vendor collaboration complexity. If offline manner is utilized, the inter-vendor complexity for offline dataset exchange from NW-side to UE-side is still required. Specifically, the offline collaboration complexity may be arising when one UE vendor is required to collaborate to multiple NW vendors and vice versa. As comparison, if the dataset exchange is over the air-interface, the procedure and signaling can be specified so that the inter-vendor collaboration complexity can be </w:t>
      </w:r>
      <w:r w:rsidR="00880739">
        <w:rPr>
          <w:rFonts w:eastAsiaTheme="minorEastAsia"/>
          <w:lang w:eastAsia="zh-CN"/>
        </w:rPr>
        <w:t>alleviated</w:t>
      </w:r>
      <w:r w:rsidR="00B7704B">
        <w:rPr>
          <w:rFonts w:eastAsiaTheme="minorEastAsia"/>
          <w:lang w:eastAsia="zh-CN"/>
        </w:rPr>
        <w:t>.</w:t>
      </w:r>
      <w:r w:rsidR="00880739">
        <w:rPr>
          <w:rFonts w:eastAsiaTheme="minorEastAsia"/>
          <w:lang w:eastAsia="zh-CN"/>
        </w:rPr>
        <w:t xml:space="preserve"> </w:t>
      </w:r>
    </w:p>
    <w:p w14:paraId="3DE3AEA0" w14:textId="2BB4EDFB" w:rsidR="00B7704B" w:rsidRPr="00B338B0" w:rsidRDefault="00B7704B" w:rsidP="00F95222">
      <w:pPr>
        <w:pStyle w:val="a0"/>
        <w:numPr>
          <w:ilvl w:val="1"/>
          <w:numId w:val="29"/>
        </w:numPr>
        <w:spacing w:line="360" w:lineRule="auto"/>
        <w:rPr>
          <w:rFonts w:eastAsiaTheme="minorEastAsia"/>
          <w:b/>
          <w:lang w:eastAsia="zh-CN"/>
        </w:rPr>
      </w:pPr>
      <w:r>
        <w:rPr>
          <w:rFonts w:eastAsiaTheme="minorEastAsia"/>
          <w:b/>
          <w:lang w:eastAsia="zh-CN"/>
        </w:rPr>
        <w:t xml:space="preserve">Performance: </w:t>
      </w:r>
      <w:r w:rsidR="00D92721">
        <w:rPr>
          <w:rFonts w:eastAsiaTheme="minorEastAsia"/>
          <w:lang w:eastAsia="zh-CN"/>
        </w:rPr>
        <w:t xml:space="preserve">from our understanding, the performance </w:t>
      </w:r>
      <w:r w:rsidR="00167F5E">
        <w:rPr>
          <w:rFonts w:eastAsiaTheme="minorEastAsia"/>
          <w:lang w:eastAsia="zh-CN"/>
        </w:rPr>
        <w:t xml:space="preserve">of Option 4 can be guaranteed by the shared dataset from NW-side to UE-side along with the necessary addition information including </w:t>
      </w:r>
      <w:r w:rsidR="00663371">
        <w:rPr>
          <w:rFonts w:eastAsiaTheme="minorEastAsia"/>
          <w:lang w:eastAsia="zh-CN"/>
        </w:rPr>
        <w:t>performance target.</w:t>
      </w:r>
    </w:p>
    <w:p w14:paraId="339538D8" w14:textId="341D9D9E" w:rsidR="009F5DBB" w:rsidRPr="009F5DBB" w:rsidRDefault="00B338B0" w:rsidP="00B338B0">
      <w:pPr>
        <w:pStyle w:val="a0"/>
        <w:numPr>
          <w:ilvl w:val="2"/>
          <w:numId w:val="29"/>
        </w:numPr>
        <w:spacing w:line="360" w:lineRule="auto"/>
        <w:rPr>
          <w:rFonts w:eastAsiaTheme="minorEastAsia"/>
          <w:b/>
          <w:lang w:eastAsia="zh-CN"/>
        </w:rPr>
      </w:pPr>
      <w:r>
        <w:rPr>
          <w:rFonts w:eastAsiaTheme="minorEastAsia"/>
          <w:b/>
          <w:lang w:eastAsia="zh-CN"/>
        </w:rPr>
        <w:t xml:space="preserve">Option 4-1: </w:t>
      </w:r>
      <w:r>
        <w:rPr>
          <w:rFonts w:eastAsiaTheme="minorEastAsia"/>
          <w:lang w:eastAsia="zh-CN"/>
        </w:rPr>
        <w:t>dataset consists of (target CSI, CSI feedback)</w:t>
      </w:r>
      <w:r w:rsidR="001F50FB">
        <w:rPr>
          <w:rFonts w:eastAsiaTheme="minorEastAsia"/>
          <w:lang w:eastAsia="zh-CN"/>
        </w:rPr>
        <w:t>.</w:t>
      </w:r>
      <w:r>
        <w:rPr>
          <w:rFonts w:eastAsiaTheme="minorEastAsia"/>
          <w:lang w:eastAsia="zh-CN"/>
        </w:rPr>
        <w:t xml:space="preserve"> </w:t>
      </w:r>
      <w:r w:rsidR="001F50FB">
        <w:rPr>
          <w:rFonts w:eastAsiaTheme="minorEastAsia"/>
          <w:lang w:eastAsia="zh-CN"/>
        </w:rPr>
        <w:t>The dataset can be</w:t>
      </w:r>
      <w:r>
        <w:rPr>
          <w:rFonts w:eastAsiaTheme="minorEastAsia"/>
          <w:lang w:eastAsia="zh-CN"/>
        </w:rPr>
        <w:t xml:space="preserve"> used for UE-side </w:t>
      </w:r>
      <w:r w:rsidR="008C301B">
        <w:rPr>
          <w:rFonts w:eastAsiaTheme="minorEastAsia"/>
          <w:lang w:eastAsia="zh-CN"/>
        </w:rPr>
        <w:t xml:space="preserve">CSI generation part model </w:t>
      </w:r>
      <w:r w:rsidR="001F50FB">
        <w:rPr>
          <w:rFonts w:eastAsiaTheme="minorEastAsia"/>
          <w:lang w:eastAsia="zh-CN"/>
        </w:rPr>
        <w:t>training, where</w:t>
      </w:r>
      <w:r w:rsidR="008C301B">
        <w:rPr>
          <w:rFonts w:eastAsiaTheme="minorEastAsia"/>
          <w:lang w:eastAsia="zh-CN"/>
        </w:rPr>
        <w:t xml:space="preserve"> </w:t>
      </w:r>
      <w:r w:rsidR="001F50FB">
        <w:rPr>
          <w:rFonts w:eastAsiaTheme="minorEastAsia"/>
          <w:lang w:eastAsia="zh-CN"/>
        </w:rPr>
        <w:t>t</w:t>
      </w:r>
      <w:r w:rsidR="008C301B">
        <w:rPr>
          <w:rFonts w:eastAsiaTheme="minorEastAsia"/>
          <w:lang w:eastAsia="zh-CN"/>
        </w:rPr>
        <w:t>he target CSI is use</w:t>
      </w:r>
      <w:r w:rsidR="001F50FB">
        <w:rPr>
          <w:rFonts w:eastAsiaTheme="minorEastAsia"/>
          <w:lang w:eastAsia="zh-CN"/>
        </w:rPr>
        <w:t>d</w:t>
      </w:r>
      <w:r w:rsidR="008C301B">
        <w:rPr>
          <w:rFonts w:eastAsiaTheme="minorEastAsia"/>
          <w:lang w:eastAsia="zh-CN"/>
        </w:rPr>
        <w:t xml:space="preserve"> as the input and the CSI feedback is used as the label</w:t>
      </w:r>
      <w:r w:rsidR="001F50FB">
        <w:rPr>
          <w:rFonts w:eastAsiaTheme="minorEastAsia"/>
          <w:lang w:eastAsia="zh-CN"/>
        </w:rPr>
        <w:t xml:space="preserve">. However, </w:t>
      </w:r>
      <w:r w:rsidR="002232B2">
        <w:rPr>
          <w:rFonts w:eastAsiaTheme="minorEastAsia"/>
          <w:lang w:eastAsia="zh-CN"/>
        </w:rPr>
        <w:t xml:space="preserve">the final performance of CSI generation part trained at UE-side with CSI reconstruction part at NW-side will not exceed the NW-side only CSI generation part and CSI reconstruction part. </w:t>
      </w:r>
      <w:r w:rsidR="008461F6">
        <w:rPr>
          <w:rFonts w:eastAsiaTheme="minorEastAsia"/>
          <w:lang w:eastAsia="zh-CN"/>
        </w:rPr>
        <w:t>Moreover, since</w:t>
      </w:r>
      <w:r w:rsidR="002232B2">
        <w:rPr>
          <w:rFonts w:eastAsiaTheme="minorEastAsia"/>
          <w:lang w:eastAsia="zh-CN"/>
        </w:rPr>
        <w:t xml:space="preserve"> </w:t>
      </w:r>
      <w:r w:rsidR="008461F6">
        <w:rPr>
          <w:rFonts w:eastAsiaTheme="minorEastAsia"/>
          <w:lang w:eastAsia="zh-CN"/>
        </w:rPr>
        <w:t>UE doesn’t know the model structure and parameters of NW-side CSI reconstruction part, the model mismatch may happen and cause the performance loss.</w:t>
      </w:r>
    </w:p>
    <w:p w14:paraId="01A56A5A" w14:textId="1947CAA6" w:rsidR="00A66AB0" w:rsidRPr="00A66AB0" w:rsidRDefault="009F5DBB" w:rsidP="00876A3C">
      <w:pPr>
        <w:pStyle w:val="a0"/>
        <w:numPr>
          <w:ilvl w:val="2"/>
          <w:numId w:val="29"/>
        </w:numPr>
        <w:spacing w:line="360" w:lineRule="auto"/>
        <w:rPr>
          <w:rFonts w:eastAsiaTheme="minorEastAsia"/>
          <w:b/>
          <w:lang w:eastAsia="zh-CN"/>
        </w:rPr>
      </w:pPr>
      <w:r>
        <w:rPr>
          <w:rFonts w:eastAsiaTheme="minorEastAsia"/>
          <w:b/>
          <w:lang w:eastAsia="zh-CN"/>
        </w:rPr>
        <w:t>Option 4</w:t>
      </w:r>
      <w:r w:rsidR="00B17CCC">
        <w:rPr>
          <w:rFonts w:eastAsiaTheme="minorEastAsia"/>
          <w:b/>
          <w:lang w:eastAsia="zh-CN"/>
        </w:rPr>
        <w:t>-2</w:t>
      </w:r>
      <w:r>
        <w:rPr>
          <w:rFonts w:eastAsiaTheme="minorEastAsia"/>
          <w:lang w:eastAsia="zh-CN"/>
        </w:rPr>
        <w:t xml:space="preserve">: dataset </w:t>
      </w:r>
      <w:r w:rsidR="00B17CCC">
        <w:rPr>
          <w:rFonts w:eastAsiaTheme="minorEastAsia"/>
          <w:lang w:eastAsia="zh-CN"/>
        </w:rPr>
        <w:t>consists of (CSI feedback, reconstructed target CSI)</w:t>
      </w:r>
      <w:r w:rsidR="00EC772C">
        <w:rPr>
          <w:rFonts w:eastAsiaTheme="minorEastAsia"/>
          <w:lang w:eastAsia="zh-CN"/>
        </w:rPr>
        <w:t>. T</w:t>
      </w:r>
      <w:r w:rsidR="00335BA1">
        <w:rPr>
          <w:rFonts w:eastAsiaTheme="minorEastAsia"/>
          <w:lang w:eastAsia="zh-CN"/>
        </w:rPr>
        <w:t xml:space="preserve">he dataset can be used for UE-side CSI reconstruction part model training, where the CSI feedback </w:t>
      </w:r>
      <w:r w:rsidR="004B3BD7">
        <w:rPr>
          <w:rFonts w:eastAsiaTheme="minorEastAsia"/>
          <w:lang w:eastAsia="zh-CN"/>
        </w:rPr>
        <w:t>is used as the input and the reconstructed target CSI is used as the label.</w:t>
      </w:r>
      <w:r w:rsidR="00876A3C">
        <w:rPr>
          <w:rFonts w:eastAsiaTheme="minorEastAsia"/>
          <w:lang w:eastAsia="zh-CN"/>
        </w:rPr>
        <w:t xml:space="preserve"> Obviously, this UE-side CSI reconstruction part model will learn the mapping relationship from CSI feedback to reconstructed target CSI in NW-side CSI reconstruction part model. Therefore, it can be used as the proxy model for UE-side </w:t>
      </w:r>
      <w:r w:rsidR="00876A3C">
        <w:rPr>
          <w:rFonts w:eastAsiaTheme="minorEastAsia"/>
          <w:lang w:eastAsia="zh-CN"/>
        </w:rPr>
        <w:lastRenderedPageBreak/>
        <w:t xml:space="preserve">monitoring. Meanwhile, since no UE-side CSI generation part can be trained based on this shared dataset, </w:t>
      </w:r>
      <w:r w:rsidR="00EF1AD3" w:rsidRPr="00876A3C">
        <w:rPr>
          <w:rFonts w:eastAsiaTheme="minorEastAsia"/>
          <w:lang w:eastAsia="zh-CN"/>
        </w:rPr>
        <w:t xml:space="preserve">we </w:t>
      </w:r>
      <w:r w:rsidR="00876A3C">
        <w:rPr>
          <w:rFonts w:eastAsiaTheme="minorEastAsia"/>
          <w:lang w:eastAsia="zh-CN"/>
        </w:rPr>
        <w:t xml:space="preserve">should </w:t>
      </w:r>
      <w:r w:rsidR="00EF1AD3" w:rsidRPr="00876A3C">
        <w:rPr>
          <w:rFonts w:eastAsiaTheme="minorEastAsia"/>
          <w:lang w:eastAsia="zh-CN"/>
        </w:rPr>
        <w:t xml:space="preserve">assume that a CSI generation part has been </w:t>
      </w:r>
      <w:r w:rsidR="00D7322F" w:rsidRPr="00876A3C">
        <w:rPr>
          <w:rFonts w:eastAsiaTheme="minorEastAsia"/>
          <w:lang w:eastAsia="zh-CN"/>
        </w:rPr>
        <w:t xml:space="preserve">pre-trained and implemented by UE. </w:t>
      </w:r>
      <w:r w:rsidR="00A66AB0">
        <w:rPr>
          <w:rFonts w:eastAsiaTheme="minorEastAsia"/>
          <w:lang w:eastAsia="zh-CN"/>
        </w:rPr>
        <w:t>Then, UE can know the performance of pre-trained CSI generation part and UE-side CSI reconstruction part, hence pre-estimate the final performance of pre-trained CSI generation part and NW-side CSI reconstruction part</w:t>
      </w:r>
      <w:r w:rsidR="005E3E96">
        <w:rPr>
          <w:rFonts w:eastAsiaTheme="minorEastAsia"/>
          <w:lang w:eastAsia="zh-CN"/>
        </w:rPr>
        <w:t xml:space="preserve">. But </w:t>
      </w:r>
      <w:r w:rsidR="004D5730">
        <w:rPr>
          <w:rFonts w:eastAsiaTheme="minorEastAsia"/>
          <w:lang w:eastAsia="zh-CN"/>
        </w:rPr>
        <w:t xml:space="preserve">whether </w:t>
      </w:r>
      <w:r w:rsidR="004D5730">
        <w:rPr>
          <w:rFonts w:eastAsiaTheme="minorEastAsia" w:hint="eastAsia"/>
          <w:lang w:eastAsia="zh-CN"/>
        </w:rPr>
        <w:t>pre</w:t>
      </w:r>
      <w:r w:rsidR="004D5730">
        <w:rPr>
          <w:rFonts w:eastAsiaTheme="minorEastAsia"/>
          <w:lang w:eastAsia="zh-CN"/>
        </w:rPr>
        <w:t>-trained CSI generation part model can correctly map the target CSI to CSI feedback cannot be guaranteed because of the possible model mismatch to NW-side CSI reconstruction model, hence the final performance is not always good enough for practical deployment.</w:t>
      </w:r>
    </w:p>
    <w:p w14:paraId="77910A92" w14:textId="64CA2E52" w:rsidR="00396B47" w:rsidRPr="001C4EE5" w:rsidRDefault="0057270C" w:rsidP="00396B47">
      <w:pPr>
        <w:pStyle w:val="a0"/>
        <w:numPr>
          <w:ilvl w:val="2"/>
          <w:numId w:val="29"/>
        </w:numPr>
        <w:spacing w:line="360" w:lineRule="auto"/>
        <w:rPr>
          <w:rFonts w:eastAsiaTheme="minorEastAsia"/>
          <w:b/>
          <w:lang w:eastAsia="zh-CN"/>
        </w:rPr>
      </w:pPr>
      <w:r>
        <w:rPr>
          <w:rFonts w:eastAsiaTheme="minorEastAsia"/>
          <w:b/>
          <w:lang w:eastAsia="zh-CN"/>
        </w:rPr>
        <w:t xml:space="preserve">Option 4-3: </w:t>
      </w:r>
      <w:r w:rsidR="007717C2">
        <w:rPr>
          <w:rFonts w:eastAsiaTheme="minorEastAsia"/>
          <w:lang w:eastAsia="zh-CN"/>
        </w:rPr>
        <w:t>dataset consists of (target CSI, CSI feedback, reconstructed target CSI)</w:t>
      </w:r>
      <w:r w:rsidR="008934DF">
        <w:rPr>
          <w:rFonts w:eastAsiaTheme="minorEastAsia"/>
          <w:lang w:eastAsia="zh-CN"/>
        </w:rPr>
        <w:t>. The dataset can be used for UE-side CSI generation part and CSI reconstruction part model training</w:t>
      </w:r>
      <w:r w:rsidR="00FB7FEA">
        <w:rPr>
          <w:rFonts w:eastAsiaTheme="minorEastAsia"/>
          <w:lang w:eastAsia="zh-CN"/>
        </w:rPr>
        <w:t xml:space="preserve">. </w:t>
      </w:r>
      <w:r w:rsidR="008B6499">
        <w:rPr>
          <w:rFonts w:eastAsiaTheme="minorEastAsia"/>
          <w:lang w:eastAsia="zh-CN"/>
        </w:rPr>
        <w:t>Combining Option 4-1 and Option 4-2, t</w:t>
      </w:r>
      <w:r w:rsidR="007E39DD">
        <w:rPr>
          <w:rFonts w:eastAsiaTheme="minorEastAsia"/>
          <w:lang w:eastAsia="zh-CN"/>
        </w:rPr>
        <w:t>he performance</w:t>
      </w:r>
      <w:r w:rsidR="008B6499">
        <w:rPr>
          <w:rFonts w:eastAsiaTheme="minorEastAsia"/>
          <w:lang w:eastAsia="zh-CN"/>
        </w:rPr>
        <w:t xml:space="preserve"> of Option 4-3</w:t>
      </w:r>
      <w:r w:rsidR="007E39DD">
        <w:rPr>
          <w:rFonts w:eastAsiaTheme="minorEastAsia"/>
          <w:lang w:eastAsia="zh-CN"/>
        </w:rPr>
        <w:t xml:space="preserve"> can be guaranteed and can be pre-estimated at UE-side</w:t>
      </w:r>
      <w:r w:rsidR="00AC0781">
        <w:rPr>
          <w:rFonts w:eastAsiaTheme="minorEastAsia"/>
          <w:lang w:eastAsia="zh-CN"/>
        </w:rPr>
        <w:t>, but t</w:t>
      </w:r>
      <w:r w:rsidR="00396B47">
        <w:rPr>
          <w:rFonts w:eastAsiaTheme="minorEastAsia"/>
          <w:lang w:eastAsia="zh-CN"/>
        </w:rPr>
        <w:t>he dataset exchange overhead would be larger than both Option 4-1 and Option 4-2.</w:t>
      </w:r>
    </w:p>
    <w:p w14:paraId="56F77E16" w14:textId="1424C60F" w:rsidR="001C4EE5" w:rsidRPr="00FD0F79" w:rsidRDefault="001C4EE5" w:rsidP="001C4EE5">
      <w:pPr>
        <w:pStyle w:val="a0"/>
        <w:numPr>
          <w:ilvl w:val="1"/>
          <w:numId w:val="29"/>
        </w:numPr>
        <w:spacing w:line="360" w:lineRule="auto"/>
        <w:rPr>
          <w:rFonts w:eastAsiaTheme="minorEastAsia"/>
          <w:b/>
          <w:lang w:eastAsia="zh-CN"/>
        </w:rPr>
      </w:pPr>
      <w:r>
        <w:rPr>
          <w:rFonts w:eastAsiaTheme="minorEastAsia"/>
          <w:b/>
          <w:lang w:eastAsia="zh-CN"/>
        </w:rPr>
        <w:t xml:space="preserve">Interoperability </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RAN</w:t>
      </w:r>
      <w:r>
        <w:rPr>
          <w:rFonts w:eastAsiaTheme="minorEastAsia"/>
          <w:b/>
          <w:lang w:eastAsia="zh-CN"/>
        </w:rPr>
        <w:t xml:space="preserve">4 testing: </w:t>
      </w:r>
      <w:r>
        <w:rPr>
          <w:rFonts w:eastAsiaTheme="minorEastAsia"/>
          <w:lang w:eastAsia="zh-CN"/>
        </w:rPr>
        <w:t>as per our understanding, if the data / dataset format can be specified, this issue can be alleviated to some extent. However, the final conclusion should be up to RAN4 discussion.</w:t>
      </w:r>
    </w:p>
    <w:p w14:paraId="26CC0431" w14:textId="77777777" w:rsidR="009F7A9A" w:rsidRPr="001A4524" w:rsidRDefault="009F7A9A" w:rsidP="009F7A9A">
      <w:pPr>
        <w:pStyle w:val="a0"/>
        <w:spacing w:line="360" w:lineRule="auto"/>
        <w:rPr>
          <w:rFonts w:eastAsiaTheme="minorEastAsia"/>
          <w:lang w:eastAsia="zh-CN"/>
        </w:rPr>
      </w:pPr>
      <w:r w:rsidRPr="001A4524">
        <w:rPr>
          <w:rFonts w:eastAsiaTheme="minorEastAsia"/>
          <w:lang w:eastAsia="zh-CN"/>
        </w:rPr>
        <w:t>Based on above discussions, we have the following observation and proposal:</w:t>
      </w:r>
    </w:p>
    <w:p w14:paraId="0A9F33FA" w14:textId="4D04736C" w:rsidR="009F7A9A" w:rsidRDefault="009F7A9A" w:rsidP="009F7A9A">
      <w:pPr>
        <w:pStyle w:val="a9"/>
        <w:spacing w:line="360" w:lineRule="auto"/>
        <w:jc w:val="both"/>
        <w:rPr>
          <w:i/>
          <w:sz w:val="20"/>
        </w:rPr>
      </w:pPr>
      <w:r w:rsidRPr="009F7A9A">
        <w:rPr>
          <w:i/>
          <w:sz w:val="20"/>
        </w:rPr>
        <w:t xml:space="preserve">Observation </w:t>
      </w:r>
      <w:r w:rsidRPr="009F7A9A">
        <w:rPr>
          <w:i/>
          <w:sz w:val="20"/>
        </w:rPr>
        <w:fldChar w:fldCharType="begin"/>
      </w:r>
      <w:r w:rsidRPr="009F7A9A">
        <w:rPr>
          <w:i/>
          <w:sz w:val="20"/>
        </w:rPr>
        <w:instrText xml:space="preserve"> SEQ Observation \* ARABIC </w:instrText>
      </w:r>
      <w:r w:rsidRPr="009F7A9A">
        <w:rPr>
          <w:i/>
          <w:sz w:val="20"/>
        </w:rPr>
        <w:fldChar w:fldCharType="separate"/>
      </w:r>
      <w:r w:rsidR="009B4180">
        <w:rPr>
          <w:i/>
          <w:noProof/>
          <w:sz w:val="20"/>
        </w:rPr>
        <w:t>19</w:t>
      </w:r>
      <w:r w:rsidRPr="009F7A9A">
        <w:rPr>
          <w:i/>
          <w:sz w:val="20"/>
        </w:rPr>
        <w:fldChar w:fldCharType="end"/>
      </w:r>
      <w:r w:rsidRPr="009F7A9A">
        <w:rPr>
          <w:i/>
          <w:sz w:val="20"/>
        </w:rPr>
        <w:t xml:space="preserve">: </w:t>
      </w:r>
      <w:r w:rsidR="0088399D">
        <w:rPr>
          <w:i/>
          <w:sz w:val="20"/>
        </w:rPr>
        <w:t>R</w:t>
      </w:r>
      <w:r w:rsidRPr="005B095C">
        <w:rPr>
          <w:i/>
          <w:sz w:val="20"/>
        </w:rPr>
        <w:t xml:space="preserve">egarding Option </w:t>
      </w:r>
      <w:r>
        <w:rPr>
          <w:i/>
          <w:sz w:val="20"/>
        </w:rPr>
        <w:t>4</w:t>
      </w:r>
      <w:r w:rsidRPr="005B095C">
        <w:rPr>
          <w:i/>
          <w:sz w:val="20"/>
        </w:rPr>
        <w:t>,</w:t>
      </w:r>
      <w:r>
        <w:rPr>
          <w:i/>
          <w:sz w:val="20"/>
        </w:rPr>
        <w:t xml:space="preserve"> if the data</w:t>
      </w:r>
      <w:r w:rsidR="008A3753">
        <w:rPr>
          <w:i/>
          <w:sz w:val="20"/>
        </w:rPr>
        <w:t xml:space="preserve"> / dataset format</w:t>
      </w:r>
      <w:r>
        <w:rPr>
          <w:i/>
          <w:sz w:val="20"/>
        </w:rPr>
        <w:t xml:space="preserve"> is standardized,</w:t>
      </w:r>
      <w:r w:rsidRPr="005B095C">
        <w:rPr>
          <w:i/>
          <w:sz w:val="20"/>
        </w:rPr>
        <w:t xml:space="preserve"> the feasibility, inter-vendor collaboration complexity, performance and interoperability/RAN 4 testing are summarized as:</w:t>
      </w:r>
    </w:p>
    <w:tbl>
      <w:tblPr>
        <w:tblStyle w:val="af3"/>
        <w:tblW w:w="0" w:type="auto"/>
        <w:tblLook w:val="04A0" w:firstRow="1" w:lastRow="0" w:firstColumn="1" w:lastColumn="0" w:noHBand="0" w:noVBand="1"/>
      </w:tblPr>
      <w:tblGrid>
        <w:gridCol w:w="895"/>
        <w:gridCol w:w="1114"/>
        <w:gridCol w:w="1668"/>
        <w:gridCol w:w="1373"/>
        <w:gridCol w:w="2125"/>
        <w:gridCol w:w="1887"/>
      </w:tblGrid>
      <w:tr w:rsidR="008A3753" w:rsidRPr="0032527C" w14:paraId="7D6E30BB" w14:textId="77777777" w:rsidTr="0081474F">
        <w:trPr>
          <w:trHeight w:val="704"/>
        </w:trPr>
        <w:tc>
          <w:tcPr>
            <w:tcW w:w="2055" w:type="dxa"/>
            <w:gridSpan w:val="2"/>
            <w:vAlign w:val="center"/>
          </w:tcPr>
          <w:p w14:paraId="1899BB6A" w14:textId="77777777" w:rsidR="009F7A9A" w:rsidRPr="00D376A8" w:rsidRDefault="009F7A9A" w:rsidP="009454BA">
            <w:pPr>
              <w:rPr>
                <w:rFonts w:eastAsiaTheme="minorEastAsia"/>
                <w:b/>
                <w:i/>
                <w:sz w:val="18"/>
                <w:szCs w:val="18"/>
                <w:lang w:eastAsia="zh-CN"/>
              </w:rPr>
            </w:pPr>
            <w:r w:rsidRPr="00D376A8">
              <w:rPr>
                <w:rFonts w:eastAsiaTheme="minorEastAsia" w:hint="eastAsia"/>
                <w:b/>
                <w:i/>
                <w:sz w:val="18"/>
                <w:szCs w:val="18"/>
                <w:lang w:eastAsia="zh-CN"/>
              </w:rPr>
              <w:t>O</w:t>
            </w:r>
            <w:r w:rsidRPr="00D376A8">
              <w:rPr>
                <w:rFonts w:eastAsiaTheme="minorEastAsia"/>
                <w:b/>
                <w:i/>
                <w:sz w:val="18"/>
                <w:szCs w:val="18"/>
                <w:lang w:eastAsia="zh-CN"/>
              </w:rPr>
              <w:t>ption</w:t>
            </w:r>
          </w:p>
        </w:tc>
        <w:tc>
          <w:tcPr>
            <w:tcW w:w="1737" w:type="dxa"/>
            <w:vAlign w:val="center"/>
          </w:tcPr>
          <w:p w14:paraId="5CB790D2" w14:textId="77777777" w:rsidR="009F7A9A" w:rsidRPr="00D376A8" w:rsidRDefault="009F7A9A" w:rsidP="009454BA">
            <w:pPr>
              <w:rPr>
                <w:rFonts w:eastAsiaTheme="minorEastAsia"/>
                <w:b/>
                <w:i/>
                <w:sz w:val="18"/>
                <w:szCs w:val="18"/>
                <w:lang w:eastAsia="zh-CN"/>
              </w:rPr>
            </w:pPr>
            <w:r w:rsidRPr="00D376A8">
              <w:rPr>
                <w:rFonts w:eastAsiaTheme="minorEastAsia" w:hint="eastAsia"/>
                <w:b/>
                <w:i/>
                <w:sz w:val="18"/>
                <w:szCs w:val="18"/>
                <w:lang w:eastAsia="zh-CN"/>
              </w:rPr>
              <w:t>F</w:t>
            </w:r>
            <w:r w:rsidRPr="00D376A8">
              <w:rPr>
                <w:rFonts w:eastAsiaTheme="minorEastAsia"/>
                <w:b/>
                <w:i/>
                <w:sz w:val="18"/>
                <w:szCs w:val="18"/>
                <w:lang w:eastAsia="zh-CN"/>
              </w:rPr>
              <w:t>easibility</w:t>
            </w:r>
          </w:p>
        </w:tc>
        <w:tc>
          <w:tcPr>
            <w:tcW w:w="1406" w:type="dxa"/>
            <w:vAlign w:val="center"/>
          </w:tcPr>
          <w:p w14:paraId="093BB4CA" w14:textId="77777777" w:rsidR="009F7A9A" w:rsidRPr="00D376A8" w:rsidRDefault="009F7A9A" w:rsidP="009454BA">
            <w:pPr>
              <w:rPr>
                <w:rFonts w:eastAsiaTheme="minorEastAsia"/>
                <w:b/>
                <w:i/>
                <w:sz w:val="18"/>
                <w:szCs w:val="18"/>
                <w:lang w:eastAsia="zh-CN"/>
              </w:rPr>
            </w:pPr>
            <w:r w:rsidRPr="00D376A8">
              <w:rPr>
                <w:rFonts w:eastAsiaTheme="minorEastAsia" w:hint="eastAsia"/>
                <w:b/>
                <w:i/>
                <w:sz w:val="18"/>
                <w:szCs w:val="18"/>
                <w:lang w:eastAsia="zh-CN"/>
              </w:rPr>
              <w:t>I</w:t>
            </w:r>
            <w:r w:rsidRPr="00D376A8">
              <w:rPr>
                <w:rFonts w:eastAsiaTheme="minorEastAsia"/>
                <w:b/>
                <w:i/>
                <w:sz w:val="18"/>
                <w:szCs w:val="18"/>
                <w:lang w:eastAsia="zh-CN"/>
              </w:rPr>
              <w:t>nter-vendor collaboration complexity</w:t>
            </w:r>
          </w:p>
        </w:tc>
        <w:tc>
          <w:tcPr>
            <w:tcW w:w="2310" w:type="dxa"/>
            <w:vAlign w:val="center"/>
          </w:tcPr>
          <w:p w14:paraId="52935D75" w14:textId="77777777" w:rsidR="009F7A9A" w:rsidRPr="00D376A8" w:rsidRDefault="009F7A9A" w:rsidP="009454BA">
            <w:pPr>
              <w:rPr>
                <w:rFonts w:eastAsiaTheme="minorEastAsia"/>
                <w:b/>
                <w:i/>
                <w:sz w:val="18"/>
                <w:szCs w:val="18"/>
                <w:lang w:eastAsia="zh-CN"/>
              </w:rPr>
            </w:pPr>
            <w:r w:rsidRPr="00D376A8">
              <w:rPr>
                <w:rFonts w:eastAsiaTheme="minorEastAsia" w:hint="eastAsia"/>
                <w:b/>
                <w:i/>
                <w:sz w:val="18"/>
                <w:szCs w:val="18"/>
                <w:lang w:eastAsia="zh-CN"/>
              </w:rPr>
              <w:t>P</w:t>
            </w:r>
            <w:r w:rsidRPr="00D376A8">
              <w:rPr>
                <w:rFonts w:eastAsiaTheme="minorEastAsia"/>
                <w:b/>
                <w:i/>
                <w:sz w:val="18"/>
                <w:szCs w:val="18"/>
                <w:lang w:eastAsia="zh-CN"/>
              </w:rPr>
              <w:t>erformance</w:t>
            </w:r>
          </w:p>
        </w:tc>
        <w:tc>
          <w:tcPr>
            <w:tcW w:w="1554" w:type="dxa"/>
            <w:vAlign w:val="center"/>
          </w:tcPr>
          <w:p w14:paraId="7A75348E" w14:textId="77777777" w:rsidR="009F7A9A" w:rsidRPr="00D376A8" w:rsidRDefault="009F7A9A" w:rsidP="009454BA">
            <w:pPr>
              <w:rPr>
                <w:rFonts w:eastAsiaTheme="minorEastAsia"/>
                <w:b/>
                <w:i/>
                <w:sz w:val="18"/>
                <w:szCs w:val="18"/>
                <w:lang w:eastAsia="zh-CN"/>
              </w:rPr>
            </w:pPr>
            <w:r w:rsidRPr="00D376A8">
              <w:rPr>
                <w:rFonts w:eastAsiaTheme="minorEastAsia" w:hint="eastAsia"/>
                <w:b/>
                <w:i/>
                <w:sz w:val="18"/>
                <w:szCs w:val="18"/>
                <w:lang w:eastAsia="zh-CN"/>
              </w:rPr>
              <w:t>I</w:t>
            </w:r>
            <w:r w:rsidRPr="00D376A8">
              <w:rPr>
                <w:rFonts w:eastAsiaTheme="minorEastAsia"/>
                <w:b/>
                <w:i/>
                <w:sz w:val="18"/>
                <w:szCs w:val="18"/>
                <w:lang w:eastAsia="zh-CN"/>
              </w:rPr>
              <w:t>nteroperability/RAN4 testing</w:t>
            </w:r>
          </w:p>
        </w:tc>
      </w:tr>
      <w:tr w:rsidR="008A3753" w:rsidRPr="0032527C" w14:paraId="02986A34" w14:textId="77777777" w:rsidTr="008A3753">
        <w:trPr>
          <w:trHeight w:val="311"/>
        </w:trPr>
        <w:tc>
          <w:tcPr>
            <w:tcW w:w="928" w:type="dxa"/>
            <w:vMerge w:val="restart"/>
            <w:vAlign w:val="center"/>
          </w:tcPr>
          <w:p w14:paraId="07506D99" w14:textId="51681C1B" w:rsidR="009F7A9A" w:rsidRPr="00D376A8" w:rsidRDefault="009F7A9A" w:rsidP="009454BA">
            <w:pPr>
              <w:rPr>
                <w:rFonts w:eastAsiaTheme="minorEastAsia"/>
                <w:b/>
                <w:i/>
                <w:sz w:val="18"/>
                <w:szCs w:val="18"/>
                <w:lang w:eastAsia="zh-CN"/>
              </w:rPr>
            </w:pPr>
            <w:r w:rsidRPr="00D376A8">
              <w:rPr>
                <w:rFonts w:eastAsiaTheme="minorEastAsia" w:hint="eastAsia"/>
                <w:b/>
                <w:i/>
                <w:sz w:val="18"/>
                <w:szCs w:val="18"/>
                <w:lang w:eastAsia="zh-CN"/>
              </w:rPr>
              <w:t>O</w:t>
            </w:r>
            <w:r w:rsidRPr="00D376A8">
              <w:rPr>
                <w:rFonts w:eastAsiaTheme="minorEastAsia"/>
                <w:b/>
                <w:i/>
                <w:sz w:val="18"/>
                <w:szCs w:val="18"/>
                <w:lang w:eastAsia="zh-CN"/>
              </w:rPr>
              <w:t xml:space="preserve">ption </w:t>
            </w:r>
            <w:r w:rsidR="008A3753">
              <w:rPr>
                <w:rFonts w:eastAsiaTheme="minorEastAsia"/>
                <w:b/>
                <w:i/>
                <w:sz w:val="18"/>
                <w:szCs w:val="18"/>
                <w:lang w:eastAsia="zh-CN"/>
              </w:rPr>
              <w:t>4</w:t>
            </w:r>
          </w:p>
        </w:tc>
        <w:tc>
          <w:tcPr>
            <w:tcW w:w="1127" w:type="dxa"/>
            <w:vAlign w:val="center"/>
          </w:tcPr>
          <w:p w14:paraId="33893D35" w14:textId="77777777" w:rsidR="009F7A9A" w:rsidRPr="00D376A8" w:rsidRDefault="009F7A9A" w:rsidP="009454BA">
            <w:pPr>
              <w:rPr>
                <w:rFonts w:eastAsiaTheme="minorEastAsia"/>
                <w:sz w:val="18"/>
                <w:szCs w:val="18"/>
                <w:lang w:eastAsia="zh-CN"/>
              </w:rPr>
            </w:pPr>
            <w:r w:rsidRPr="00D376A8">
              <w:rPr>
                <w:rFonts w:eastAsiaTheme="minorEastAsia" w:hint="eastAsia"/>
                <w:sz w:val="18"/>
                <w:szCs w:val="18"/>
                <w:lang w:eastAsia="zh-CN"/>
              </w:rPr>
              <w:t>O</w:t>
            </w:r>
            <w:r w:rsidRPr="00D376A8">
              <w:rPr>
                <w:rFonts w:eastAsiaTheme="minorEastAsia"/>
                <w:sz w:val="18"/>
                <w:szCs w:val="18"/>
                <w:lang w:eastAsia="zh-CN"/>
              </w:rPr>
              <w:t>ffline exchanging</w:t>
            </w:r>
          </w:p>
        </w:tc>
        <w:tc>
          <w:tcPr>
            <w:tcW w:w="1737" w:type="dxa"/>
            <w:vAlign w:val="center"/>
          </w:tcPr>
          <w:p w14:paraId="32FDDDB1" w14:textId="77777777" w:rsidR="009F7A9A" w:rsidRPr="00D376A8" w:rsidRDefault="009F7A9A" w:rsidP="009454BA">
            <w:pPr>
              <w:rPr>
                <w:rFonts w:eastAsiaTheme="minorEastAsia"/>
                <w:sz w:val="18"/>
                <w:szCs w:val="18"/>
                <w:lang w:eastAsia="zh-CN"/>
              </w:rPr>
            </w:pPr>
            <w:r w:rsidRPr="00D376A8">
              <w:rPr>
                <w:rFonts w:eastAsiaTheme="minorEastAsia"/>
                <w:sz w:val="18"/>
                <w:szCs w:val="18"/>
                <w:lang w:eastAsia="zh-CN"/>
              </w:rPr>
              <w:t>Feasible</w:t>
            </w:r>
          </w:p>
        </w:tc>
        <w:tc>
          <w:tcPr>
            <w:tcW w:w="1406" w:type="dxa"/>
            <w:vAlign w:val="center"/>
          </w:tcPr>
          <w:p w14:paraId="502E950F" w14:textId="77777777" w:rsidR="009F7A9A" w:rsidRPr="00D376A8" w:rsidRDefault="009F7A9A" w:rsidP="009454BA">
            <w:pPr>
              <w:rPr>
                <w:rFonts w:eastAsiaTheme="minorEastAsia"/>
                <w:sz w:val="18"/>
                <w:szCs w:val="18"/>
                <w:lang w:eastAsia="zh-CN"/>
              </w:rPr>
            </w:pPr>
            <w:r>
              <w:rPr>
                <w:rFonts w:eastAsiaTheme="minorEastAsia"/>
                <w:sz w:val="18"/>
                <w:szCs w:val="18"/>
                <w:lang w:eastAsia="zh-CN"/>
              </w:rPr>
              <w:t>Require offline collaboration</w:t>
            </w:r>
          </w:p>
        </w:tc>
        <w:tc>
          <w:tcPr>
            <w:tcW w:w="2310" w:type="dxa"/>
            <w:vMerge w:val="restart"/>
            <w:vAlign w:val="center"/>
          </w:tcPr>
          <w:p w14:paraId="26193E69" w14:textId="77777777" w:rsidR="009F7A9A" w:rsidRDefault="009F7A9A" w:rsidP="009454BA">
            <w:pPr>
              <w:rPr>
                <w:rFonts w:eastAsiaTheme="minorEastAsia"/>
                <w:sz w:val="18"/>
                <w:szCs w:val="18"/>
                <w:lang w:eastAsia="zh-CN"/>
              </w:rPr>
            </w:pPr>
            <w:r w:rsidRPr="00D376A8">
              <w:rPr>
                <w:rFonts w:eastAsiaTheme="minorEastAsia" w:hint="eastAsia"/>
                <w:sz w:val="18"/>
                <w:szCs w:val="18"/>
                <w:lang w:eastAsia="zh-CN"/>
              </w:rPr>
              <w:t>B</w:t>
            </w:r>
            <w:r w:rsidRPr="00D376A8">
              <w:rPr>
                <w:rFonts w:eastAsiaTheme="minorEastAsia"/>
                <w:sz w:val="18"/>
                <w:szCs w:val="18"/>
                <w:lang w:eastAsia="zh-CN"/>
              </w:rPr>
              <w:t>etter than Option 1</w:t>
            </w:r>
            <w:r>
              <w:rPr>
                <w:rFonts w:eastAsiaTheme="minorEastAsia"/>
                <w:sz w:val="18"/>
                <w:szCs w:val="18"/>
                <w:lang w:eastAsia="zh-CN"/>
              </w:rPr>
              <w:t>.</w:t>
            </w:r>
          </w:p>
          <w:p w14:paraId="317C1371" w14:textId="19EE3BF5" w:rsidR="009F7A9A" w:rsidRPr="00D376A8" w:rsidRDefault="008A3753" w:rsidP="009454BA">
            <w:pPr>
              <w:rPr>
                <w:rFonts w:eastAsiaTheme="minorEastAsia"/>
                <w:sz w:val="18"/>
                <w:szCs w:val="18"/>
                <w:lang w:eastAsia="zh-CN"/>
              </w:rPr>
            </w:pPr>
            <w:r>
              <w:rPr>
                <w:rFonts w:eastAsiaTheme="minorEastAsia"/>
                <w:sz w:val="18"/>
                <w:szCs w:val="18"/>
                <w:lang w:eastAsia="zh-CN"/>
              </w:rPr>
              <w:t>Guaranteed performance for 4-1/3. Not always workable for 4-2.</w:t>
            </w:r>
          </w:p>
        </w:tc>
        <w:tc>
          <w:tcPr>
            <w:tcW w:w="1554" w:type="dxa"/>
            <w:vMerge w:val="restart"/>
            <w:vAlign w:val="center"/>
          </w:tcPr>
          <w:p w14:paraId="0002B2F7" w14:textId="77777777" w:rsidR="009F7A9A" w:rsidRPr="006C4630" w:rsidRDefault="009F7A9A" w:rsidP="009454BA">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lleviated. Final conclusion up to RAN4</w:t>
            </w:r>
          </w:p>
        </w:tc>
      </w:tr>
      <w:tr w:rsidR="008A3753" w:rsidRPr="0032527C" w14:paraId="46199C5C" w14:textId="77777777" w:rsidTr="008A3753">
        <w:trPr>
          <w:trHeight w:val="310"/>
        </w:trPr>
        <w:tc>
          <w:tcPr>
            <w:tcW w:w="928" w:type="dxa"/>
            <w:vMerge/>
            <w:vAlign w:val="center"/>
          </w:tcPr>
          <w:p w14:paraId="2C2EF069" w14:textId="77777777" w:rsidR="009F7A9A" w:rsidRPr="00D376A8" w:rsidRDefault="009F7A9A" w:rsidP="009454BA">
            <w:pPr>
              <w:rPr>
                <w:rFonts w:eastAsiaTheme="minorEastAsia"/>
                <w:b/>
                <w:i/>
                <w:sz w:val="18"/>
                <w:szCs w:val="18"/>
                <w:lang w:eastAsia="zh-CN"/>
              </w:rPr>
            </w:pPr>
          </w:p>
        </w:tc>
        <w:tc>
          <w:tcPr>
            <w:tcW w:w="1127" w:type="dxa"/>
            <w:vAlign w:val="center"/>
          </w:tcPr>
          <w:p w14:paraId="1FC9B134" w14:textId="77777777" w:rsidR="009F7A9A" w:rsidRPr="00D376A8" w:rsidRDefault="009F7A9A" w:rsidP="009454BA">
            <w:pPr>
              <w:rPr>
                <w:rFonts w:eastAsiaTheme="minorEastAsia"/>
                <w:b/>
                <w:sz w:val="18"/>
                <w:szCs w:val="18"/>
                <w:lang w:eastAsia="zh-CN"/>
              </w:rPr>
            </w:pPr>
            <w:r w:rsidRPr="00D376A8">
              <w:rPr>
                <w:rFonts w:eastAsiaTheme="minorEastAsia" w:hint="eastAsia"/>
                <w:sz w:val="18"/>
                <w:szCs w:val="18"/>
                <w:lang w:eastAsia="zh-CN"/>
              </w:rPr>
              <w:t>O</w:t>
            </w:r>
            <w:r w:rsidRPr="00D376A8">
              <w:rPr>
                <w:rFonts w:eastAsiaTheme="minorEastAsia"/>
                <w:sz w:val="18"/>
                <w:szCs w:val="18"/>
                <w:lang w:eastAsia="zh-CN"/>
              </w:rPr>
              <w:t>ver-the air-interfac</w:t>
            </w:r>
            <w:r w:rsidRPr="00D376A8">
              <w:rPr>
                <w:rFonts w:eastAsiaTheme="minorEastAsia"/>
                <w:b/>
                <w:sz w:val="18"/>
                <w:szCs w:val="18"/>
                <w:lang w:eastAsia="zh-CN"/>
              </w:rPr>
              <w:t>e</w:t>
            </w:r>
          </w:p>
        </w:tc>
        <w:tc>
          <w:tcPr>
            <w:tcW w:w="1737" w:type="dxa"/>
            <w:vAlign w:val="center"/>
          </w:tcPr>
          <w:p w14:paraId="179FED16" w14:textId="77777777" w:rsidR="009F7A9A" w:rsidRPr="00D376A8" w:rsidRDefault="009F7A9A" w:rsidP="009454BA">
            <w:pPr>
              <w:rPr>
                <w:rFonts w:eastAsiaTheme="minorEastAsia"/>
                <w:sz w:val="18"/>
                <w:szCs w:val="18"/>
                <w:lang w:eastAsia="zh-CN"/>
              </w:rPr>
            </w:pPr>
            <w:r w:rsidRPr="00D376A8">
              <w:rPr>
                <w:rFonts w:eastAsiaTheme="minorEastAsia"/>
                <w:sz w:val="18"/>
                <w:szCs w:val="18"/>
                <w:lang w:eastAsia="zh-CN"/>
              </w:rPr>
              <w:t>More standardization work</w:t>
            </w:r>
          </w:p>
        </w:tc>
        <w:tc>
          <w:tcPr>
            <w:tcW w:w="1406" w:type="dxa"/>
            <w:vAlign w:val="center"/>
          </w:tcPr>
          <w:p w14:paraId="6D572C9F" w14:textId="39E324E3" w:rsidR="009F7A9A" w:rsidRPr="00D376A8" w:rsidRDefault="00880739" w:rsidP="009454BA">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lleviated</w:t>
            </w:r>
          </w:p>
        </w:tc>
        <w:tc>
          <w:tcPr>
            <w:tcW w:w="2310" w:type="dxa"/>
            <w:vMerge/>
            <w:vAlign w:val="center"/>
          </w:tcPr>
          <w:p w14:paraId="4457C27A" w14:textId="77777777" w:rsidR="009F7A9A" w:rsidRPr="00D376A8" w:rsidRDefault="009F7A9A" w:rsidP="009454BA">
            <w:pPr>
              <w:rPr>
                <w:rFonts w:eastAsiaTheme="minorEastAsia"/>
                <w:b/>
                <w:i/>
                <w:sz w:val="18"/>
                <w:szCs w:val="18"/>
              </w:rPr>
            </w:pPr>
          </w:p>
        </w:tc>
        <w:tc>
          <w:tcPr>
            <w:tcW w:w="1554" w:type="dxa"/>
            <w:vMerge/>
            <w:vAlign w:val="center"/>
          </w:tcPr>
          <w:p w14:paraId="75CC9FC1" w14:textId="77777777" w:rsidR="009F7A9A" w:rsidRPr="00D376A8" w:rsidRDefault="009F7A9A" w:rsidP="009454BA">
            <w:pPr>
              <w:rPr>
                <w:rFonts w:eastAsiaTheme="minorEastAsia"/>
                <w:b/>
                <w:i/>
                <w:sz w:val="18"/>
                <w:szCs w:val="18"/>
              </w:rPr>
            </w:pPr>
          </w:p>
        </w:tc>
      </w:tr>
    </w:tbl>
    <w:p w14:paraId="580716C4" w14:textId="1BD66395" w:rsidR="008D4A4A" w:rsidRPr="00A50031" w:rsidRDefault="00F61E62" w:rsidP="00A50031">
      <w:pPr>
        <w:pStyle w:val="a9"/>
        <w:spacing w:beforeLines="100" w:before="240" w:line="360" w:lineRule="auto"/>
        <w:rPr>
          <w:i/>
          <w:sz w:val="20"/>
        </w:rPr>
      </w:pPr>
      <w:r w:rsidRPr="00F61E62">
        <w:rPr>
          <w:i/>
          <w:sz w:val="20"/>
        </w:rPr>
        <w:t xml:space="preserve">Proposal </w:t>
      </w:r>
      <w:r w:rsidRPr="00F61E62">
        <w:rPr>
          <w:i/>
          <w:sz w:val="20"/>
        </w:rPr>
        <w:fldChar w:fldCharType="begin"/>
      </w:r>
      <w:r w:rsidRPr="00F61E62">
        <w:rPr>
          <w:i/>
          <w:sz w:val="20"/>
        </w:rPr>
        <w:instrText xml:space="preserve"> SEQ Proposal \* ARABIC </w:instrText>
      </w:r>
      <w:r w:rsidRPr="00F61E62">
        <w:rPr>
          <w:i/>
          <w:sz w:val="20"/>
        </w:rPr>
        <w:fldChar w:fldCharType="separate"/>
      </w:r>
      <w:r w:rsidR="007E3E99">
        <w:rPr>
          <w:i/>
          <w:noProof/>
          <w:sz w:val="20"/>
        </w:rPr>
        <w:t>12</w:t>
      </w:r>
      <w:r w:rsidRPr="00F61E62">
        <w:rPr>
          <w:i/>
          <w:sz w:val="20"/>
        </w:rPr>
        <w:fldChar w:fldCharType="end"/>
      </w:r>
      <w:r w:rsidRPr="00F61E62">
        <w:rPr>
          <w:i/>
          <w:sz w:val="20"/>
        </w:rPr>
        <w:t>:</w:t>
      </w:r>
      <w:r>
        <w:rPr>
          <w:i/>
          <w:sz w:val="20"/>
        </w:rPr>
        <w:t xml:space="preserve"> </w:t>
      </w:r>
      <w:r w:rsidR="00365E2F" w:rsidRPr="00B35A3B">
        <w:rPr>
          <w:i/>
          <w:sz w:val="20"/>
        </w:rPr>
        <w:t xml:space="preserve">RAN1 further study </w:t>
      </w:r>
      <w:r w:rsidR="00365E2F">
        <w:rPr>
          <w:i/>
          <w:sz w:val="20"/>
        </w:rPr>
        <w:t xml:space="preserve">how to standardize data / dataset format in </w:t>
      </w:r>
      <w:r w:rsidR="00365E2F" w:rsidRPr="00B35A3B">
        <w:rPr>
          <w:i/>
          <w:sz w:val="20"/>
        </w:rPr>
        <w:t xml:space="preserve">Option </w:t>
      </w:r>
      <w:r w:rsidR="00365E2F">
        <w:rPr>
          <w:i/>
          <w:sz w:val="20"/>
        </w:rPr>
        <w:t>4.</w:t>
      </w:r>
    </w:p>
    <w:p w14:paraId="7FF65741" w14:textId="682BC0C9" w:rsidR="00C368EE" w:rsidRPr="00C368EE" w:rsidRDefault="00C368EE" w:rsidP="00C368EE">
      <w:pPr>
        <w:pStyle w:val="2"/>
        <w:tabs>
          <w:tab w:val="clear" w:pos="2836"/>
          <w:tab w:val="num" w:pos="567"/>
        </w:tabs>
        <w:spacing w:line="360" w:lineRule="auto"/>
        <w:ind w:left="567"/>
        <w:rPr>
          <w:rFonts w:eastAsia="宋体"/>
          <w:sz w:val="22"/>
          <w:lang w:eastAsia="zh-CN"/>
        </w:rPr>
      </w:pPr>
      <w:r w:rsidRPr="00C368EE">
        <w:rPr>
          <w:rFonts w:eastAsia="宋体" w:hint="eastAsia"/>
          <w:sz w:val="22"/>
          <w:lang w:eastAsia="zh-CN"/>
        </w:rPr>
        <w:t>O</w:t>
      </w:r>
      <w:r w:rsidRPr="00C368EE">
        <w:rPr>
          <w:rFonts w:eastAsia="宋体"/>
          <w:sz w:val="22"/>
          <w:lang w:eastAsia="zh-CN"/>
        </w:rPr>
        <w:t>ption 5</w:t>
      </w:r>
    </w:p>
    <w:p w14:paraId="7B16EB3B" w14:textId="02408B9F" w:rsidR="003D1C08" w:rsidRDefault="000B4B20" w:rsidP="000B4B20">
      <w:pPr>
        <w:pStyle w:val="a0"/>
        <w:spacing w:line="360" w:lineRule="auto"/>
        <w:rPr>
          <w:rFonts w:eastAsia="宋体"/>
          <w:szCs w:val="20"/>
          <w:lang w:eastAsia="zh-CN"/>
        </w:rPr>
      </w:pPr>
      <w:r w:rsidRPr="000B4B20">
        <w:rPr>
          <w:rFonts w:eastAsia="宋体"/>
          <w:szCs w:val="20"/>
          <w:lang w:eastAsia="zh-CN"/>
        </w:rPr>
        <w:t xml:space="preserve">For </w:t>
      </w:r>
      <w:r>
        <w:rPr>
          <w:rFonts w:eastAsia="宋体"/>
          <w:szCs w:val="20"/>
          <w:lang w:eastAsia="zh-CN"/>
        </w:rPr>
        <w:t xml:space="preserve">Option 5, how to standardize the model format and what model format consists of are not clear and require further standardization effort in RAN1. But </w:t>
      </w:r>
      <w:r w:rsidR="00CD3A09">
        <w:rPr>
          <w:rFonts w:eastAsia="宋体"/>
          <w:szCs w:val="20"/>
          <w:lang w:eastAsia="zh-CN"/>
        </w:rPr>
        <w:t>compared to Option 1 and 3</w:t>
      </w:r>
      <w:r>
        <w:rPr>
          <w:rFonts w:eastAsia="宋体"/>
          <w:szCs w:val="20"/>
          <w:lang w:eastAsia="zh-CN"/>
        </w:rPr>
        <w:t>, the standardization work is</w:t>
      </w:r>
      <w:r w:rsidR="00CD3A09">
        <w:rPr>
          <w:rFonts w:eastAsia="宋体"/>
          <w:szCs w:val="20"/>
          <w:lang w:eastAsia="zh-CN"/>
        </w:rPr>
        <w:t xml:space="preserve"> </w:t>
      </w:r>
      <w:r w:rsidR="00637DA2">
        <w:rPr>
          <w:rFonts w:eastAsia="宋体"/>
          <w:szCs w:val="20"/>
          <w:lang w:eastAsia="zh-CN"/>
        </w:rPr>
        <w:t xml:space="preserve">fewer </w:t>
      </w:r>
      <w:r w:rsidR="00CD3A09">
        <w:rPr>
          <w:rFonts w:eastAsia="宋体"/>
          <w:szCs w:val="20"/>
          <w:lang w:eastAsia="zh-CN"/>
        </w:rPr>
        <w:t>since the reference model structure is not specified in Option 5.</w:t>
      </w:r>
      <w:r w:rsidR="00637DA2">
        <w:rPr>
          <w:rFonts w:eastAsia="宋体"/>
          <w:szCs w:val="20"/>
          <w:lang w:eastAsia="zh-CN"/>
        </w:rPr>
        <w:t xml:space="preserve"> We also defined two sub-options in </w:t>
      </w:r>
      <w:r w:rsidR="00D325CC">
        <w:rPr>
          <w:rFonts w:eastAsia="宋体"/>
          <w:szCs w:val="20"/>
          <w:lang w:eastAsia="zh-CN"/>
        </w:rPr>
        <w:t>RAN1 #116bis as follows:</w:t>
      </w:r>
    </w:p>
    <w:p w14:paraId="6537C153" w14:textId="42E5ECCD" w:rsidR="00D325CC" w:rsidRDefault="00D325CC" w:rsidP="00D325CC">
      <w:pPr>
        <w:pStyle w:val="a0"/>
        <w:numPr>
          <w:ilvl w:val="0"/>
          <w:numId w:val="29"/>
        </w:numPr>
        <w:spacing w:line="360" w:lineRule="auto"/>
        <w:rPr>
          <w:rFonts w:eastAsiaTheme="minorEastAsia"/>
          <w:lang w:eastAsia="zh-CN"/>
        </w:rPr>
      </w:pPr>
      <w:r w:rsidRPr="005938B0">
        <w:rPr>
          <w:rFonts w:eastAsiaTheme="minorEastAsia" w:hint="eastAsia"/>
          <w:b/>
          <w:lang w:eastAsia="zh-CN"/>
        </w:rPr>
        <w:t>O</w:t>
      </w:r>
      <w:r w:rsidRPr="005938B0">
        <w:rPr>
          <w:rFonts w:eastAsiaTheme="minorEastAsia"/>
          <w:b/>
          <w:lang w:eastAsia="zh-CN"/>
        </w:rPr>
        <w:t xml:space="preserve">ption </w:t>
      </w:r>
      <w:r>
        <w:rPr>
          <w:rFonts w:eastAsiaTheme="minorEastAsia"/>
          <w:b/>
          <w:lang w:eastAsia="zh-CN"/>
        </w:rPr>
        <w:t>5</w:t>
      </w:r>
      <w:r w:rsidRPr="005938B0">
        <w:rPr>
          <w:rFonts w:eastAsiaTheme="minorEastAsia"/>
          <w:b/>
          <w:lang w:eastAsia="zh-CN"/>
        </w:rPr>
        <w:t>a:</w:t>
      </w:r>
      <w:r>
        <w:rPr>
          <w:rFonts w:eastAsiaTheme="minorEastAsia"/>
          <w:lang w:eastAsia="zh-CN"/>
        </w:rPr>
        <w:t xml:space="preserve"> model received at the UE or UE-side goes through offline engineering at the UE-side (e.g., UE-side OTT server), e.g., potential re-training, re-development of a different model, and/or offline testing. Moreover, Option 5a-1/5a-2/5a-3 are further categorized from what models are exchanged from NW-side to UW-side, referred to as CSI generation part/</w:t>
      </w:r>
      <w:r>
        <w:rPr>
          <w:rFonts w:eastAsiaTheme="minorEastAsia" w:hint="eastAsia"/>
          <w:lang w:eastAsia="zh-CN"/>
        </w:rPr>
        <w:t>CSI</w:t>
      </w:r>
      <w:r>
        <w:rPr>
          <w:rFonts w:eastAsiaTheme="minorEastAsia"/>
          <w:lang w:eastAsia="zh-CN"/>
        </w:rPr>
        <w:t xml:space="preserve"> reconstruction part/both CSI generation part and CSI reconstruction part. </w:t>
      </w:r>
    </w:p>
    <w:p w14:paraId="6F496D0C" w14:textId="1621BF27" w:rsidR="00D325CC" w:rsidRDefault="00D325CC" w:rsidP="00D325CC">
      <w:pPr>
        <w:pStyle w:val="a0"/>
        <w:numPr>
          <w:ilvl w:val="1"/>
          <w:numId w:val="29"/>
        </w:numPr>
        <w:spacing w:line="360" w:lineRule="auto"/>
        <w:rPr>
          <w:rFonts w:eastAsiaTheme="minorEastAsia"/>
          <w:lang w:eastAsia="zh-CN"/>
        </w:rPr>
      </w:pPr>
      <w:r w:rsidRPr="005938B0">
        <w:rPr>
          <w:rFonts w:eastAsiaTheme="minorEastAsia"/>
          <w:b/>
          <w:lang w:eastAsia="zh-CN"/>
        </w:rPr>
        <w:lastRenderedPageBreak/>
        <w:t>Feasibility:</w:t>
      </w:r>
      <w:r>
        <w:rPr>
          <w:rFonts w:eastAsiaTheme="minorEastAsia"/>
          <w:lang w:eastAsia="zh-CN"/>
        </w:rPr>
        <w:t xml:space="preserve"> similar to Option 3a, whether Option 5a is feasible depends on how reference model format is specified. If RAN1 can standardize the reference model format, model exchange can be performed in offline manner or over the air-interface. If the model is exchanged in offline manner, the standardization effort in RAN1 may be fewer. It also seems more feasible since both model exchange and subsequent engineering are through offline ways, which brings little RAN1 impact. While if the model is exchanged over the air-interface, how to support model exchange over the air-interface should be further discussed and may bring much more RAN1 standardization effort and impact</w:t>
      </w:r>
      <w:r w:rsidR="00455021">
        <w:rPr>
          <w:rFonts w:eastAsiaTheme="minorEastAsia"/>
          <w:lang w:eastAsia="zh-CN"/>
        </w:rPr>
        <w:t xml:space="preserve"> than only exchanging parameters in Option 3 and dataset exchanging in Option 4</w:t>
      </w:r>
      <w:r>
        <w:rPr>
          <w:rFonts w:eastAsiaTheme="minorEastAsia"/>
          <w:lang w:eastAsia="zh-CN"/>
        </w:rPr>
        <w:t>.</w:t>
      </w:r>
      <w:r w:rsidR="00455021">
        <w:rPr>
          <w:rFonts w:eastAsiaTheme="minorEastAsia"/>
          <w:lang w:eastAsia="zh-CN"/>
        </w:rPr>
        <w:t xml:space="preserve"> </w:t>
      </w:r>
    </w:p>
    <w:p w14:paraId="2B6BB6B8" w14:textId="7FFF83CD" w:rsidR="00880739" w:rsidRDefault="00D325CC" w:rsidP="00D325CC">
      <w:pPr>
        <w:pStyle w:val="a0"/>
        <w:numPr>
          <w:ilvl w:val="1"/>
          <w:numId w:val="29"/>
        </w:numPr>
        <w:spacing w:line="360" w:lineRule="auto"/>
        <w:rPr>
          <w:rFonts w:eastAsiaTheme="minorEastAsia"/>
          <w:lang w:eastAsia="zh-CN"/>
        </w:rPr>
      </w:pPr>
      <w:r w:rsidRPr="005938B0">
        <w:rPr>
          <w:rFonts w:eastAsiaTheme="minorEastAsia"/>
          <w:b/>
          <w:lang w:eastAsia="zh-CN"/>
        </w:rPr>
        <w:t>Inter-vendor collaboration complexity:</w:t>
      </w:r>
      <w:r>
        <w:rPr>
          <w:rFonts w:eastAsiaTheme="minorEastAsia"/>
          <w:lang w:eastAsia="zh-CN"/>
        </w:rPr>
        <w:t xml:space="preserve"> once model</w:t>
      </w:r>
      <w:r w:rsidR="00455021">
        <w:rPr>
          <w:rFonts w:eastAsiaTheme="minorEastAsia"/>
          <w:lang w:eastAsia="zh-CN"/>
        </w:rPr>
        <w:t xml:space="preserve"> format </w:t>
      </w:r>
      <w:r>
        <w:rPr>
          <w:rFonts w:eastAsiaTheme="minorEastAsia"/>
          <w:lang w:eastAsia="zh-CN"/>
        </w:rPr>
        <w:t xml:space="preserve">is standardized, the inter-vendor collaboration complexity can be alleviated to some extent. However, whether </w:t>
      </w:r>
      <w:r w:rsidR="00455021">
        <w:rPr>
          <w:rFonts w:eastAsiaTheme="minorEastAsia"/>
          <w:lang w:eastAsia="zh-CN"/>
        </w:rPr>
        <w:t>model</w:t>
      </w:r>
      <w:r>
        <w:rPr>
          <w:rFonts w:eastAsiaTheme="minorEastAsia"/>
          <w:lang w:eastAsia="zh-CN"/>
        </w:rPr>
        <w:t xml:space="preserve"> exchange through offline or over the air-interface may result different levels of inter-vendor collaboration complexity. If offline manner is utilized, the inter-vendor complexity for offline </w:t>
      </w:r>
      <w:r w:rsidR="00455021">
        <w:rPr>
          <w:rFonts w:eastAsiaTheme="minorEastAsia"/>
          <w:lang w:eastAsia="zh-CN"/>
        </w:rPr>
        <w:t>model</w:t>
      </w:r>
      <w:r>
        <w:rPr>
          <w:rFonts w:eastAsiaTheme="minorEastAsia"/>
          <w:lang w:eastAsia="zh-CN"/>
        </w:rPr>
        <w:t xml:space="preserve"> exchange from NW-side to UE-side is still required. </w:t>
      </w:r>
      <w:r w:rsidR="00455021">
        <w:rPr>
          <w:rFonts w:eastAsiaTheme="minorEastAsia"/>
          <w:lang w:eastAsia="zh-CN"/>
        </w:rPr>
        <w:t xml:space="preserve">This kind of collaboration complexity is larger than Option 3, since both the reference model structure and parameters should be collaborated offline, which may lead to large collaboration complexity between different NW vendors and UE vendors. </w:t>
      </w:r>
      <w:r>
        <w:rPr>
          <w:rFonts w:eastAsiaTheme="minorEastAsia"/>
          <w:lang w:eastAsia="zh-CN"/>
        </w:rPr>
        <w:t xml:space="preserve">As comparison, if the </w:t>
      </w:r>
      <w:r w:rsidR="00455021">
        <w:rPr>
          <w:rFonts w:eastAsiaTheme="minorEastAsia"/>
          <w:lang w:eastAsia="zh-CN"/>
        </w:rPr>
        <w:t>model</w:t>
      </w:r>
      <w:r>
        <w:rPr>
          <w:rFonts w:eastAsiaTheme="minorEastAsia"/>
          <w:lang w:eastAsia="zh-CN"/>
        </w:rPr>
        <w:t xml:space="preserve"> exchange is over the air-interface, </w:t>
      </w:r>
      <w:r w:rsidR="00880739">
        <w:rPr>
          <w:rFonts w:eastAsiaTheme="minorEastAsia"/>
          <w:lang w:eastAsia="zh-CN"/>
        </w:rPr>
        <w:t xml:space="preserve">we also </w:t>
      </w:r>
      <w:r w:rsidR="00B065EE">
        <w:rPr>
          <w:rFonts w:eastAsiaTheme="minorEastAsia"/>
          <w:lang w:eastAsia="zh-CN"/>
        </w:rPr>
        <w:t>provide</w:t>
      </w:r>
      <w:r w:rsidR="00880739">
        <w:rPr>
          <w:rFonts w:eastAsiaTheme="minorEastAsia"/>
          <w:lang w:eastAsia="zh-CN"/>
        </w:rPr>
        <w:t xml:space="preserve"> two ways</w:t>
      </w:r>
      <w:r w:rsidR="00880739">
        <w:rPr>
          <w:rFonts w:eastAsiaTheme="minorEastAsia" w:hint="eastAsia"/>
          <w:lang w:eastAsia="zh-CN"/>
        </w:rPr>
        <w:t>:</w:t>
      </w:r>
      <w:r w:rsidR="00880739">
        <w:rPr>
          <w:rFonts w:eastAsiaTheme="minorEastAsia"/>
          <w:lang w:eastAsia="zh-CN"/>
        </w:rPr>
        <w:t xml:space="preserve"> </w:t>
      </w:r>
    </w:p>
    <w:p w14:paraId="79886BCB" w14:textId="35D0D179" w:rsidR="000D66BA" w:rsidRPr="000D66BA" w:rsidRDefault="000D66BA" w:rsidP="00880739">
      <w:pPr>
        <w:pStyle w:val="a0"/>
        <w:numPr>
          <w:ilvl w:val="2"/>
          <w:numId w:val="29"/>
        </w:numPr>
        <w:spacing w:line="360" w:lineRule="auto"/>
        <w:rPr>
          <w:rFonts w:eastAsiaTheme="minorEastAsia"/>
          <w:b/>
          <w:lang w:eastAsia="zh-CN"/>
        </w:rPr>
      </w:pPr>
      <w:r>
        <w:rPr>
          <w:rFonts w:eastAsiaTheme="minorEastAsia"/>
          <w:b/>
          <w:lang w:eastAsia="zh-CN"/>
        </w:rPr>
        <w:t>Model parameters exchange over the air-interface with o</w:t>
      </w:r>
      <w:r w:rsidR="00880739" w:rsidRPr="00880739">
        <w:rPr>
          <w:rFonts w:eastAsiaTheme="minorEastAsia"/>
          <w:b/>
          <w:lang w:eastAsia="zh-CN"/>
        </w:rPr>
        <w:t>ffline model structure alignment</w:t>
      </w:r>
      <w:r>
        <w:rPr>
          <w:rFonts w:eastAsiaTheme="minorEastAsia"/>
          <w:b/>
          <w:lang w:eastAsia="zh-CN"/>
        </w:rPr>
        <w:t>:</w:t>
      </w:r>
      <w:r w:rsidR="00880739" w:rsidRPr="000D66BA">
        <w:rPr>
          <w:rFonts w:eastAsiaTheme="minorEastAsia"/>
          <w:lang w:eastAsia="zh-CN"/>
        </w:rPr>
        <w:t xml:space="preserve"> </w:t>
      </w:r>
      <w:r w:rsidRPr="000D66BA">
        <w:rPr>
          <w:rFonts w:eastAsiaTheme="minorEastAsia"/>
          <w:lang w:eastAsia="zh-CN"/>
        </w:rPr>
        <w:t>in this way</w:t>
      </w:r>
      <w:r>
        <w:rPr>
          <w:rFonts w:eastAsiaTheme="minorEastAsia"/>
          <w:lang w:eastAsia="zh-CN"/>
        </w:rPr>
        <w:t xml:space="preserve">, we still need further inter-vendor collaboration </w:t>
      </w:r>
      <w:r w:rsidR="004C2E64">
        <w:rPr>
          <w:rFonts w:eastAsiaTheme="minorEastAsia"/>
          <w:lang w:eastAsia="zh-CN"/>
        </w:rPr>
        <w:t xml:space="preserve">for </w:t>
      </w:r>
      <w:r>
        <w:rPr>
          <w:rFonts w:eastAsiaTheme="minorEastAsia"/>
          <w:lang w:eastAsia="zh-CN"/>
        </w:rPr>
        <w:t>the offline model structure alignment between multiple NW vendors and UE vendors</w:t>
      </w:r>
      <w:r w:rsidR="004C2E64">
        <w:rPr>
          <w:rFonts w:eastAsiaTheme="minorEastAsia"/>
          <w:lang w:eastAsia="zh-CN"/>
        </w:rPr>
        <w:t>.</w:t>
      </w:r>
    </w:p>
    <w:p w14:paraId="6EE950BB" w14:textId="30076046" w:rsidR="00D325CC" w:rsidRPr="00880739" w:rsidRDefault="004C2E64" w:rsidP="00880739">
      <w:pPr>
        <w:pStyle w:val="a0"/>
        <w:numPr>
          <w:ilvl w:val="2"/>
          <w:numId w:val="29"/>
        </w:numPr>
        <w:spacing w:line="360" w:lineRule="auto"/>
        <w:rPr>
          <w:rFonts w:eastAsiaTheme="minorEastAsia"/>
          <w:b/>
          <w:lang w:eastAsia="zh-CN"/>
        </w:rPr>
      </w:pPr>
      <w:r w:rsidRPr="004C2E64">
        <w:rPr>
          <w:rFonts w:eastAsiaTheme="minorEastAsia"/>
          <w:b/>
          <w:lang w:eastAsia="zh-CN"/>
        </w:rPr>
        <w:t>Mode structure and parameters exchange over the air-interface</w:t>
      </w:r>
      <w:r>
        <w:rPr>
          <w:rFonts w:eastAsiaTheme="minorEastAsia"/>
          <w:lang w:eastAsia="zh-CN"/>
        </w:rPr>
        <w:t xml:space="preserve">: in this way, </w:t>
      </w:r>
      <w:r w:rsidR="00D325CC" w:rsidRPr="000D66BA">
        <w:rPr>
          <w:rFonts w:eastAsiaTheme="minorEastAsia"/>
          <w:lang w:eastAsia="zh-CN"/>
        </w:rPr>
        <w:t xml:space="preserve">the procedure and signaling can be specified so that the inter-vendor collaboration complexity can be </w:t>
      </w:r>
      <w:r>
        <w:rPr>
          <w:rFonts w:eastAsiaTheme="minorEastAsia"/>
          <w:lang w:eastAsia="zh-CN"/>
        </w:rPr>
        <w:t>further alleviated without offline collaboration</w:t>
      </w:r>
      <w:r w:rsidR="00D325CC" w:rsidRPr="00880739">
        <w:rPr>
          <w:rFonts w:eastAsiaTheme="minorEastAsia"/>
          <w:b/>
          <w:lang w:eastAsia="zh-CN"/>
        </w:rPr>
        <w:t>.</w:t>
      </w:r>
    </w:p>
    <w:p w14:paraId="4DA602C6" w14:textId="35A2A147" w:rsidR="00D325CC" w:rsidRPr="0084318A" w:rsidRDefault="00D325CC" w:rsidP="0084318A">
      <w:pPr>
        <w:pStyle w:val="a0"/>
        <w:numPr>
          <w:ilvl w:val="1"/>
          <w:numId w:val="29"/>
        </w:numPr>
        <w:spacing w:line="360" w:lineRule="auto"/>
        <w:rPr>
          <w:rFonts w:eastAsiaTheme="minorEastAsia"/>
          <w:lang w:eastAsia="zh-CN"/>
        </w:rPr>
      </w:pPr>
      <w:r w:rsidRPr="009B7E6E">
        <w:rPr>
          <w:rFonts w:eastAsiaTheme="minorEastAsia"/>
          <w:b/>
          <w:lang w:eastAsia="zh-CN"/>
        </w:rPr>
        <w:t xml:space="preserve">Performance: </w:t>
      </w:r>
      <w:r>
        <w:rPr>
          <w:rFonts w:eastAsiaTheme="minorEastAsia"/>
          <w:lang w:eastAsia="zh-CN"/>
        </w:rPr>
        <w:t xml:space="preserve"> the performance of Option </w:t>
      </w:r>
      <w:r w:rsidR="00EB7BDA">
        <w:rPr>
          <w:rFonts w:eastAsiaTheme="minorEastAsia"/>
          <w:lang w:eastAsia="zh-CN"/>
        </w:rPr>
        <w:t>5</w:t>
      </w:r>
      <w:r>
        <w:rPr>
          <w:rFonts w:eastAsiaTheme="minorEastAsia"/>
          <w:lang w:eastAsia="zh-CN"/>
        </w:rPr>
        <w:t xml:space="preserve">a is better than fully standardized model structure and parameters in Option 1. </w:t>
      </w:r>
      <w:r w:rsidR="0084318A">
        <w:rPr>
          <w:rFonts w:eastAsiaTheme="minorEastAsia"/>
          <w:lang w:eastAsia="zh-CN"/>
        </w:rPr>
        <w:t>Similar to Option 3a</w:t>
      </w:r>
      <w:r>
        <w:rPr>
          <w:rFonts w:eastAsiaTheme="minorEastAsia"/>
          <w:lang w:eastAsia="zh-CN"/>
        </w:rPr>
        <w:t xml:space="preserve">, the performance of </w:t>
      </w:r>
      <w:r w:rsidR="00EB7BDA">
        <w:rPr>
          <w:rFonts w:eastAsiaTheme="minorEastAsia"/>
          <w:lang w:eastAsia="zh-CN"/>
        </w:rPr>
        <w:t>Option 5</w:t>
      </w:r>
      <w:r>
        <w:rPr>
          <w:rFonts w:eastAsiaTheme="minorEastAsia" w:hint="eastAsia"/>
          <w:lang w:eastAsia="zh-CN"/>
        </w:rPr>
        <w:t>a</w:t>
      </w:r>
      <w:r>
        <w:rPr>
          <w:rFonts w:eastAsiaTheme="minorEastAsia"/>
          <w:lang w:eastAsia="zh-CN"/>
        </w:rPr>
        <w:t xml:space="preserve"> can also be further improved if offline engineering, e.g., re-training and re-development is </w:t>
      </w:r>
      <w:r>
        <w:rPr>
          <w:rFonts w:eastAsiaTheme="minorEastAsia" w:hint="eastAsia"/>
          <w:lang w:eastAsia="zh-CN"/>
        </w:rPr>
        <w:t>p</w:t>
      </w:r>
      <w:r>
        <w:rPr>
          <w:rFonts w:eastAsiaTheme="minorEastAsia"/>
          <w:lang w:eastAsia="zh-CN"/>
        </w:rPr>
        <w:t xml:space="preserve">erformed. </w:t>
      </w:r>
      <w:r w:rsidR="0084318A">
        <w:rPr>
          <w:rFonts w:eastAsiaTheme="minorEastAsia"/>
          <w:lang w:eastAsia="zh-CN"/>
        </w:rPr>
        <w:t xml:space="preserve">Different from Option 3a, here only reference model format is specified in Option 5a, and both model structure and parameters can be flexibly re-trained and re-developed with higher performance. </w:t>
      </w:r>
    </w:p>
    <w:p w14:paraId="74C53AE5" w14:textId="134DCBD2" w:rsidR="00D325CC" w:rsidRPr="00F85E9A" w:rsidRDefault="00D325CC" w:rsidP="00D325CC">
      <w:pPr>
        <w:pStyle w:val="a0"/>
        <w:numPr>
          <w:ilvl w:val="1"/>
          <w:numId w:val="29"/>
        </w:numPr>
        <w:spacing w:line="360" w:lineRule="auto"/>
        <w:rPr>
          <w:rFonts w:eastAsiaTheme="minorEastAsia"/>
          <w:b/>
          <w:lang w:eastAsia="zh-CN"/>
        </w:rPr>
      </w:pPr>
      <w:r>
        <w:rPr>
          <w:rFonts w:eastAsiaTheme="minorEastAsia"/>
          <w:b/>
          <w:lang w:eastAsia="zh-CN"/>
        </w:rPr>
        <w:t xml:space="preserve">Interoperability and RAN4 testing: </w:t>
      </w:r>
      <w:r w:rsidRPr="008D43E4">
        <w:rPr>
          <w:rFonts w:eastAsiaTheme="minorEastAsia"/>
          <w:b/>
          <w:lang w:eastAsia="zh-CN"/>
        </w:rPr>
        <w:t xml:space="preserve"> </w:t>
      </w:r>
      <w:r>
        <w:rPr>
          <w:rFonts w:eastAsiaTheme="minorEastAsia"/>
          <w:lang w:eastAsia="zh-CN"/>
        </w:rPr>
        <w:t xml:space="preserve">as per our understanding, if the reference model </w:t>
      </w:r>
      <w:r w:rsidR="00FB5A5C">
        <w:rPr>
          <w:rFonts w:eastAsiaTheme="minorEastAsia"/>
          <w:lang w:eastAsia="zh-CN"/>
        </w:rPr>
        <w:t xml:space="preserve">format </w:t>
      </w:r>
      <w:r>
        <w:rPr>
          <w:rFonts w:eastAsiaTheme="minorEastAsia"/>
          <w:lang w:eastAsia="zh-CN"/>
        </w:rPr>
        <w:t xml:space="preserve">can be specified, this issue can be alleviated to some extent. </w:t>
      </w:r>
      <w:r w:rsidR="00FB5A5C">
        <w:rPr>
          <w:rFonts w:eastAsiaTheme="minorEastAsia"/>
          <w:lang w:eastAsia="zh-CN"/>
        </w:rPr>
        <w:t>But since the reference model structure is still requires offline collaboration, how to solve the interoperability / RAN4 testing issue should be further considered. T</w:t>
      </w:r>
      <w:r>
        <w:rPr>
          <w:rFonts w:eastAsiaTheme="minorEastAsia"/>
          <w:lang w:eastAsia="zh-CN"/>
        </w:rPr>
        <w:t xml:space="preserve">he final conclusion should </w:t>
      </w:r>
      <w:r w:rsidR="00FB5A5C">
        <w:rPr>
          <w:rFonts w:eastAsiaTheme="minorEastAsia"/>
          <w:lang w:eastAsia="zh-CN"/>
        </w:rPr>
        <w:t xml:space="preserve">also </w:t>
      </w:r>
      <w:r>
        <w:rPr>
          <w:rFonts w:eastAsiaTheme="minorEastAsia"/>
          <w:lang w:eastAsia="zh-CN"/>
        </w:rPr>
        <w:t>be up to RAN4 discussion.</w:t>
      </w:r>
    </w:p>
    <w:p w14:paraId="0FE7ADFF" w14:textId="452B27DC" w:rsidR="00FB31F4" w:rsidRPr="00EC230D" w:rsidRDefault="00F85E9A" w:rsidP="00FB31F4">
      <w:pPr>
        <w:pStyle w:val="a0"/>
        <w:numPr>
          <w:ilvl w:val="0"/>
          <w:numId w:val="29"/>
        </w:numPr>
        <w:spacing w:line="360" w:lineRule="auto"/>
        <w:rPr>
          <w:rFonts w:eastAsiaTheme="minorEastAsia"/>
          <w:b/>
          <w:lang w:eastAsia="zh-CN"/>
        </w:rPr>
      </w:pPr>
      <w:r>
        <w:rPr>
          <w:rFonts w:eastAsiaTheme="minorEastAsia"/>
          <w:b/>
          <w:lang w:eastAsia="zh-CN"/>
        </w:rPr>
        <w:t xml:space="preserve">Option 5b: </w:t>
      </w:r>
      <w:r w:rsidR="00FB31F4">
        <w:rPr>
          <w:rFonts w:eastAsiaTheme="minorEastAsia"/>
          <w:lang w:eastAsia="zh-CN"/>
        </w:rPr>
        <w:t>model received at the UE are directly used for inference at the UE without offline engineering, potentially with on-device operations. The method of exchanging is over the air-interface via model transfer/delivery Case z4, assuming the model structure is aligned based on offline inter-vendor collaboration.</w:t>
      </w:r>
    </w:p>
    <w:p w14:paraId="460AD29F" w14:textId="3D20D5E2" w:rsidR="00FB31F4" w:rsidRPr="00A85BA2" w:rsidRDefault="00FB31F4" w:rsidP="00FB31F4">
      <w:pPr>
        <w:pStyle w:val="a0"/>
        <w:numPr>
          <w:ilvl w:val="1"/>
          <w:numId w:val="29"/>
        </w:numPr>
        <w:spacing w:line="360" w:lineRule="auto"/>
        <w:rPr>
          <w:rFonts w:eastAsiaTheme="minorEastAsia"/>
          <w:b/>
          <w:lang w:eastAsia="zh-CN"/>
        </w:rPr>
      </w:pPr>
      <w:r>
        <w:rPr>
          <w:rFonts w:eastAsiaTheme="minorEastAsia"/>
          <w:b/>
          <w:lang w:eastAsia="zh-CN"/>
        </w:rPr>
        <w:t xml:space="preserve">Feasibility: </w:t>
      </w:r>
      <w:r>
        <w:rPr>
          <w:rFonts w:eastAsiaTheme="minorEastAsia"/>
          <w:lang w:eastAsia="zh-CN"/>
        </w:rPr>
        <w:t>whether Option 5b is feasible also depends on how reference model format is specified. If RAN1 can standardize the reference model format, model exchange can be performed over the air-interface. How to support model exchange over the air-interface should be further discussed and may bring much more RAN1 standardization effort and impact t</w:t>
      </w:r>
      <w:r>
        <w:rPr>
          <w:rFonts w:eastAsiaTheme="minorEastAsia" w:hint="eastAsia"/>
          <w:lang w:eastAsia="zh-CN"/>
        </w:rPr>
        <w:t>han</w:t>
      </w:r>
      <w:r>
        <w:rPr>
          <w:rFonts w:eastAsiaTheme="minorEastAsia"/>
          <w:lang w:eastAsia="zh-CN"/>
        </w:rPr>
        <w:t xml:space="preserve"> Option 3b.</w:t>
      </w:r>
    </w:p>
    <w:p w14:paraId="283F0670" w14:textId="3053A6CD" w:rsidR="00FB31F4" w:rsidRPr="00A85BA2" w:rsidRDefault="00FB31F4" w:rsidP="00FB31F4">
      <w:pPr>
        <w:pStyle w:val="a0"/>
        <w:numPr>
          <w:ilvl w:val="1"/>
          <w:numId w:val="29"/>
        </w:numPr>
        <w:spacing w:line="360" w:lineRule="auto"/>
        <w:rPr>
          <w:rFonts w:eastAsiaTheme="minorEastAsia"/>
          <w:b/>
          <w:lang w:eastAsia="zh-CN"/>
        </w:rPr>
      </w:pPr>
      <w:r w:rsidRPr="005938B0">
        <w:rPr>
          <w:rFonts w:eastAsiaTheme="minorEastAsia"/>
          <w:b/>
          <w:lang w:eastAsia="zh-CN"/>
        </w:rPr>
        <w:lastRenderedPageBreak/>
        <w:t>Inter-vendor collaboration complexity:</w:t>
      </w:r>
      <w:r>
        <w:rPr>
          <w:rFonts w:eastAsiaTheme="minorEastAsia"/>
          <w:lang w:eastAsia="zh-CN"/>
        </w:rPr>
        <w:t xml:space="preserve"> </w:t>
      </w:r>
      <w:r w:rsidR="00BB7BA8">
        <w:rPr>
          <w:rFonts w:eastAsiaTheme="minorEastAsia"/>
          <w:lang w:eastAsia="zh-CN"/>
        </w:rPr>
        <w:t>s</w:t>
      </w:r>
      <w:r>
        <w:rPr>
          <w:rFonts w:eastAsiaTheme="minorEastAsia"/>
          <w:lang w:eastAsia="zh-CN"/>
        </w:rPr>
        <w:t>ince</w:t>
      </w:r>
      <w:r w:rsidRPr="00A85BA2">
        <w:rPr>
          <w:rFonts w:eastAsiaTheme="minorEastAsia"/>
          <w:lang w:eastAsia="zh-CN"/>
        </w:rPr>
        <w:t xml:space="preserve"> </w:t>
      </w:r>
      <w:r>
        <w:rPr>
          <w:rFonts w:eastAsiaTheme="minorEastAsia"/>
          <w:lang w:eastAsia="zh-CN"/>
        </w:rPr>
        <w:t xml:space="preserve">the </w:t>
      </w:r>
      <w:r w:rsidR="007F22A7">
        <w:rPr>
          <w:rFonts w:eastAsiaTheme="minorEastAsia"/>
          <w:lang w:eastAsia="zh-CN"/>
        </w:rPr>
        <w:t>model</w:t>
      </w:r>
      <w:r>
        <w:rPr>
          <w:rFonts w:eastAsiaTheme="minorEastAsia"/>
          <w:lang w:eastAsia="zh-CN"/>
        </w:rPr>
        <w:t xml:space="preserve"> exchange is over the air-interface, the procedure and signaling can be specified so that the inter-vendor collaboration complexity can be </w:t>
      </w:r>
      <w:r w:rsidR="00BB7BA8">
        <w:rPr>
          <w:rFonts w:eastAsiaTheme="minorEastAsia"/>
          <w:lang w:eastAsia="zh-CN"/>
        </w:rPr>
        <w:t>alleviated to some extent</w:t>
      </w:r>
      <w:r>
        <w:rPr>
          <w:rFonts w:eastAsiaTheme="minorEastAsia"/>
          <w:lang w:eastAsia="zh-CN"/>
        </w:rPr>
        <w:t>.</w:t>
      </w:r>
      <w:r w:rsidR="00BB7BA8">
        <w:rPr>
          <w:rFonts w:eastAsiaTheme="minorEastAsia"/>
          <w:lang w:eastAsia="zh-CN"/>
        </w:rPr>
        <w:t xml:space="preserve"> However, if we assume the model structure is aligned based on offline inter-vendor collaboration, there still remain some inter-vendor collaboration complexity between multiple NW vendors and UE vendors.</w:t>
      </w:r>
    </w:p>
    <w:p w14:paraId="14E6C703" w14:textId="79AD7F2E" w:rsidR="00FB31F4" w:rsidRPr="00916C89" w:rsidRDefault="00FB31F4" w:rsidP="00FB31F4">
      <w:pPr>
        <w:pStyle w:val="a0"/>
        <w:numPr>
          <w:ilvl w:val="1"/>
          <w:numId w:val="29"/>
        </w:numPr>
        <w:spacing w:line="360" w:lineRule="auto"/>
        <w:rPr>
          <w:rFonts w:eastAsiaTheme="minorEastAsia"/>
          <w:b/>
          <w:lang w:eastAsia="zh-CN"/>
        </w:rPr>
      </w:pPr>
      <w:r>
        <w:rPr>
          <w:rFonts w:eastAsiaTheme="minorEastAsia"/>
          <w:b/>
          <w:lang w:eastAsia="zh-CN"/>
        </w:rPr>
        <w:t xml:space="preserve">Performance: </w:t>
      </w:r>
      <w:r>
        <w:rPr>
          <w:rFonts w:eastAsiaTheme="minorEastAsia"/>
          <w:lang w:eastAsia="zh-CN"/>
        </w:rPr>
        <w:t xml:space="preserve">the performance of Option </w:t>
      </w:r>
      <w:r w:rsidR="00BB7BA8">
        <w:rPr>
          <w:rFonts w:eastAsiaTheme="minorEastAsia"/>
          <w:lang w:eastAsia="zh-CN"/>
        </w:rPr>
        <w:t>5</w:t>
      </w:r>
      <w:r>
        <w:rPr>
          <w:rFonts w:eastAsiaTheme="minorEastAsia"/>
          <w:lang w:eastAsia="zh-CN"/>
        </w:rPr>
        <w:t>b is better than standardiz</w:t>
      </w:r>
      <w:r w:rsidR="00BB7BA8">
        <w:rPr>
          <w:rFonts w:eastAsiaTheme="minorEastAsia"/>
          <w:lang w:eastAsia="zh-CN"/>
        </w:rPr>
        <w:t xml:space="preserve">ing </w:t>
      </w:r>
      <w:r>
        <w:rPr>
          <w:rFonts w:eastAsiaTheme="minorEastAsia"/>
          <w:lang w:eastAsia="zh-CN"/>
        </w:rPr>
        <w:t xml:space="preserve">model structure in Option </w:t>
      </w:r>
      <w:r w:rsidR="00BB7BA8">
        <w:rPr>
          <w:rFonts w:eastAsiaTheme="minorEastAsia"/>
          <w:lang w:eastAsia="zh-CN"/>
        </w:rPr>
        <w:t>3b</w:t>
      </w:r>
      <w:r>
        <w:rPr>
          <w:rFonts w:eastAsiaTheme="minorEastAsia"/>
          <w:lang w:eastAsia="zh-CN"/>
        </w:rPr>
        <w:t xml:space="preserve">. </w:t>
      </w:r>
    </w:p>
    <w:p w14:paraId="746D8D23" w14:textId="48B39D9A" w:rsidR="00FB31F4" w:rsidRPr="00FD0F79" w:rsidRDefault="00FB31F4" w:rsidP="00FB31F4">
      <w:pPr>
        <w:pStyle w:val="a0"/>
        <w:numPr>
          <w:ilvl w:val="1"/>
          <w:numId w:val="29"/>
        </w:numPr>
        <w:spacing w:line="360" w:lineRule="auto"/>
        <w:rPr>
          <w:rFonts w:eastAsiaTheme="minorEastAsia"/>
          <w:b/>
          <w:lang w:eastAsia="zh-CN"/>
        </w:rPr>
      </w:pPr>
      <w:r>
        <w:rPr>
          <w:rFonts w:eastAsiaTheme="minorEastAsia"/>
          <w:b/>
          <w:lang w:eastAsia="zh-CN"/>
        </w:rPr>
        <w:t xml:space="preserve">Interoperability and RAN4 testing: </w:t>
      </w:r>
      <w:r w:rsidRPr="008D43E4">
        <w:rPr>
          <w:rFonts w:eastAsiaTheme="minorEastAsia"/>
          <w:b/>
          <w:lang w:eastAsia="zh-CN"/>
        </w:rPr>
        <w:t xml:space="preserve"> </w:t>
      </w:r>
      <w:r>
        <w:rPr>
          <w:rFonts w:eastAsiaTheme="minorEastAsia"/>
          <w:lang w:eastAsia="zh-CN"/>
        </w:rPr>
        <w:t>s</w:t>
      </w:r>
      <w:r>
        <w:rPr>
          <w:rFonts w:eastAsiaTheme="minorEastAsia" w:hint="eastAsia"/>
          <w:lang w:eastAsia="zh-CN"/>
        </w:rPr>
        <w:t>imilar</w:t>
      </w:r>
      <w:r>
        <w:rPr>
          <w:rFonts w:eastAsiaTheme="minorEastAsia"/>
          <w:lang w:eastAsia="zh-CN"/>
        </w:rPr>
        <w:t xml:space="preserve">ly, if the reference model </w:t>
      </w:r>
      <w:r w:rsidR="00BB7BA8">
        <w:rPr>
          <w:rFonts w:eastAsiaTheme="minorEastAsia"/>
          <w:lang w:eastAsia="zh-CN"/>
        </w:rPr>
        <w:t>format</w:t>
      </w:r>
      <w:r>
        <w:rPr>
          <w:rFonts w:eastAsiaTheme="minorEastAsia"/>
          <w:lang w:eastAsia="zh-CN"/>
        </w:rPr>
        <w:t xml:space="preserve"> can be specified, this issue can be alleviated to some extent. </w:t>
      </w:r>
      <w:r w:rsidR="005638DD">
        <w:rPr>
          <w:rFonts w:eastAsiaTheme="minorEastAsia"/>
          <w:lang w:eastAsia="zh-CN"/>
        </w:rPr>
        <w:t>But since the reference model structure is still requires offline collaboration, how to solve the interoperability / RAN4 testing issue should be further considered. The final conclusion should also be up to RAN4 discussion.</w:t>
      </w:r>
    </w:p>
    <w:p w14:paraId="54C216D3" w14:textId="77777777" w:rsidR="005638DD" w:rsidRPr="001A4524" w:rsidRDefault="005638DD" w:rsidP="005638DD">
      <w:pPr>
        <w:pStyle w:val="a0"/>
        <w:spacing w:line="360" w:lineRule="auto"/>
        <w:rPr>
          <w:rFonts w:eastAsiaTheme="minorEastAsia"/>
          <w:lang w:eastAsia="zh-CN"/>
        </w:rPr>
      </w:pPr>
      <w:r w:rsidRPr="001A4524">
        <w:rPr>
          <w:rFonts w:eastAsiaTheme="minorEastAsia"/>
          <w:lang w:eastAsia="zh-CN"/>
        </w:rPr>
        <w:t>Based on above discussions, we have the following observation and proposal:</w:t>
      </w:r>
    </w:p>
    <w:p w14:paraId="31958692" w14:textId="55035BCB" w:rsidR="00BD1476" w:rsidRDefault="00BD1476" w:rsidP="00BD1476">
      <w:pPr>
        <w:pStyle w:val="a9"/>
        <w:spacing w:line="360" w:lineRule="auto"/>
        <w:jc w:val="both"/>
        <w:rPr>
          <w:i/>
          <w:sz w:val="20"/>
        </w:rPr>
      </w:pPr>
      <w:r w:rsidRPr="00BD1476">
        <w:rPr>
          <w:i/>
          <w:sz w:val="20"/>
        </w:rPr>
        <w:t xml:space="preserve">Observation </w:t>
      </w:r>
      <w:r w:rsidRPr="00BD1476">
        <w:rPr>
          <w:i/>
          <w:sz w:val="20"/>
        </w:rPr>
        <w:fldChar w:fldCharType="begin"/>
      </w:r>
      <w:r w:rsidRPr="00BD1476">
        <w:rPr>
          <w:i/>
          <w:sz w:val="20"/>
        </w:rPr>
        <w:instrText xml:space="preserve"> SEQ Observation \* ARABIC </w:instrText>
      </w:r>
      <w:r w:rsidRPr="00BD1476">
        <w:rPr>
          <w:i/>
          <w:sz w:val="20"/>
        </w:rPr>
        <w:fldChar w:fldCharType="separate"/>
      </w:r>
      <w:r w:rsidR="009B4180">
        <w:rPr>
          <w:i/>
          <w:noProof/>
          <w:sz w:val="20"/>
        </w:rPr>
        <w:t>20</w:t>
      </w:r>
      <w:r w:rsidRPr="00BD1476">
        <w:rPr>
          <w:i/>
          <w:sz w:val="20"/>
        </w:rPr>
        <w:fldChar w:fldCharType="end"/>
      </w:r>
      <w:r w:rsidRPr="00BD1476">
        <w:rPr>
          <w:i/>
          <w:sz w:val="20"/>
        </w:rPr>
        <w:t xml:space="preserve">: </w:t>
      </w:r>
      <w:r w:rsidR="0088399D">
        <w:rPr>
          <w:i/>
          <w:sz w:val="20"/>
        </w:rPr>
        <w:t>R</w:t>
      </w:r>
      <w:r w:rsidRPr="005B095C">
        <w:rPr>
          <w:i/>
          <w:sz w:val="20"/>
        </w:rPr>
        <w:t xml:space="preserve">egarding Option </w:t>
      </w:r>
      <w:r>
        <w:rPr>
          <w:i/>
          <w:sz w:val="20"/>
        </w:rPr>
        <w:t>5</w:t>
      </w:r>
      <w:r w:rsidRPr="005B095C">
        <w:rPr>
          <w:i/>
          <w:sz w:val="20"/>
        </w:rPr>
        <w:t>,</w:t>
      </w:r>
      <w:r>
        <w:rPr>
          <w:i/>
          <w:sz w:val="20"/>
        </w:rPr>
        <w:t xml:space="preserve"> if the reference model format is standardized,</w:t>
      </w:r>
      <w:r w:rsidRPr="005B095C">
        <w:rPr>
          <w:i/>
          <w:sz w:val="20"/>
        </w:rPr>
        <w:t xml:space="preserve"> the feasibility, inter-vendor collaboration complexity, performance and interoperability/RAN 4 testing are summarized as:</w:t>
      </w:r>
    </w:p>
    <w:tbl>
      <w:tblPr>
        <w:tblStyle w:val="af3"/>
        <w:tblW w:w="0" w:type="auto"/>
        <w:tblLayout w:type="fixed"/>
        <w:tblLook w:val="04A0" w:firstRow="1" w:lastRow="0" w:firstColumn="1" w:lastColumn="0" w:noHBand="0" w:noVBand="1"/>
      </w:tblPr>
      <w:tblGrid>
        <w:gridCol w:w="771"/>
        <w:gridCol w:w="846"/>
        <w:gridCol w:w="1355"/>
        <w:gridCol w:w="1843"/>
        <w:gridCol w:w="1559"/>
        <w:gridCol w:w="1276"/>
        <w:gridCol w:w="1412"/>
      </w:tblGrid>
      <w:tr w:rsidR="00BD1476" w:rsidRPr="0032527C" w14:paraId="57001AAD" w14:textId="77777777" w:rsidTr="004C2E64">
        <w:trPr>
          <w:trHeight w:val="767"/>
        </w:trPr>
        <w:tc>
          <w:tcPr>
            <w:tcW w:w="2972" w:type="dxa"/>
            <w:gridSpan w:val="3"/>
            <w:vAlign w:val="center"/>
          </w:tcPr>
          <w:p w14:paraId="50586608" w14:textId="77777777" w:rsidR="00BD1476" w:rsidRPr="00D376A8" w:rsidRDefault="00BD1476" w:rsidP="009454BA">
            <w:pPr>
              <w:rPr>
                <w:rFonts w:eastAsiaTheme="minorEastAsia"/>
                <w:b/>
                <w:i/>
                <w:sz w:val="18"/>
                <w:szCs w:val="18"/>
                <w:lang w:eastAsia="zh-CN"/>
              </w:rPr>
            </w:pPr>
            <w:r w:rsidRPr="00D376A8">
              <w:rPr>
                <w:rFonts w:eastAsiaTheme="minorEastAsia" w:hint="eastAsia"/>
                <w:b/>
                <w:i/>
                <w:sz w:val="18"/>
                <w:szCs w:val="18"/>
                <w:lang w:eastAsia="zh-CN"/>
              </w:rPr>
              <w:t>O</w:t>
            </w:r>
            <w:r w:rsidRPr="00D376A8">
              <w:rPr>
                <w:rFonts w:eastAsiaTheme="minorEastAsia"/>
                <w:b/>
                <w:i/>
                <w:sz w:val="18"/>
                <w:szCs w:val="18"/>
                <w:lang w:eastAsia="zh-CN"/>
              </w:rPr>
              <w:t>ption</w:t>
            </w:r>
          </w:p>
        </w:tc>
        <w:tc>
          <w:tcPr>
            <w:tcW w:w="1843" w:type="dxa"/>
            <w:vAlign w:val="center"/>
          </w:tcPr>
          <w:p w14:paraId="6A4F1652" w14:textId="77777777" w:rsidR="00BD1476" w:rsidRPr="00D376A8" w:rsidRDefault="00BD1476" w:rsidP="009454BA">
            <w:pPr>
              <w:rPr>
                <w:rFonts w:eastAsiaTheme="minorEastAsia"/>
                <w:b/>
                <w:i/>
                <w:sz w:val="18"/>
                <w:szCs w:val="18"/>
                <w:lang w:eastAsia="zh-CN"/>
              </w:rPr>
            </w:pPr>
            <w:r w:rsidRPr="00D376A8">
              <w:rPr>
                <w:rFonts w:eastAsiaTheme="minorEastAsia" w:hint="eastAsia"/>
                <w:b/>
                <w:i/>
                <w:sz w:val="18"/>
                <w:szCs w:val="18"/>
                <w:lang w:eastAsia="zh-CN"/>
              </w:rPr>
              <w:t>F</w:t>
            </w:r>
            <w:r w:rsidRPr="00D376A8">
              <w:rPr>
                <w:rFonts w:eastAsiaTheme="minorEastAsia"/>
                <w:b/>
                <w:i/>
                <w:sz w:val="18"/>
                <w:szCs w:val="18"/>
                <w:lang w:eastAsia="zh-CN"/>
              </w:rPr>
              <w:t>easibility</w:t>
            </w:r>
          </w:p>
        </w:tc>
        <w:tc>
          <w:tcPr>
            <w:tcW w:w="1559" w:type="dxa"/>
            <w:vAlign w:val="center"/>
          </w:tcPr>
          <w:p w14:paraId="77184AB0" w14:textId="77777777" w:rsidR="00BD1476" w:rsidRPr="00D376A8" w:rsidRDefault="00BD1476" w:rsidP="009454BA">
            <w:pPr>
              <w:rPr>
                <w:rFonts w:eastAsiaTheme="minorEastAsia"/>
                <w:b/>
                <w:i/>
                <w:sz w:val="18"/>
                <w:szCs w:val="18"/>
                <w:lang w:eastAsia="zh-CN"/>
              </w:rPr>
            </w:pPr>
            <w:r w:rsidRPr="00D376A8">
              <w:rPr>
                <w:rFonts w:eastAsiaTheme="minorEastAsia" w:hint="eastAsia"/>
                <w:b/>
                <w:i/>
                <w:sz w:val="18"/>
                <w:szCs w:val="18"/>
                <w:lang w:eastAsia="zh-CN"/>
              </w:rPr>
              <w:t>I</w:t>
            </w:r>
            <w:r w:rsidRPr="00D376A8">
              <w:rPr>
                <w:rFonts w:eastAsiaTheme="minorEastAsia"/>
                <w:b/>
                <w:i/>
                <w:sz w:val="18"/>
                <w:szCs w:val="18"/>
                <w:lang w:eastAsia="zh-CN"/>
              </w:rPr>
              <w:t>nter-vendor collaboration complexity</w:t>
            </w:r>
          </w:p>
        </w:tc>
        <w:tc>
          <w:tcPr>
            <w:tcW w:w="1276" w:type="dxa"/>
            <w:vAlign w:val="center"/>
          </w:tcPr>
          <w:p w14:paraId="79F62849" w14:textId="77777777" w:rsidR="00BD1476" w:rsidRPr="00D376A8" w:rsidRDefault="00BD1476" w:rsidP="009454BA">
            <w:pPr>
              <w:rPr>
                <w:rFonts w:eastAsiaTheme="minorEastAsia"/>
                <w:b/>
                <w:i/>
                <w:sz w:val="18"/>
                <w:szCs w:val="18"/>
                <w:lang w:eastAsia="zh-CN"/>
              </w:rPr>
            </w:pPr>
            <w:r w:rsidRPr="00D376A8">
              <w:rPr>
                <w:rFonts w:eastAsiaTheme="minorEastAsia" w:hint="eastAsia"/>
                <w:b/>
                <w:i/>
                <w:sz w:val="18"/>
                <w:szCs w:val="18"/>
                <w:lang w:eastAsia="zh-CN"/>
              </w:rPr>
              <w:t>P</w:t>
            </w:r>
            <w:r w:rsidRPr="00D376A8">
              <w:rPr>
                <w:rFonts w:eastAsiaTheme="minorEastAsia"/>
                <w:b/>
                <w:i/>
                <w:sz w:val="18"/>
                <w:szCs w:val="18"/>
                <w:lang w:eastAsia="zh-CN"/>
              </w:rPr>
              <w:t>erformance</w:t>
            </w:r>
          </w:p>
        </w:tc>
        <w:tc>
          <w:tcPr>
            <w:tcW w:w="1412" w:type="dxa"/>
            <w:vAlign w:val="center"/>
          </w:tcPr>
          <w:p w14:paraId="73747D84" w14:textId="77777777" w:rsidR="00BD1476" w:rsidRPr="00D376A8" w:rsidRDefault="00BD1476" w:rsidP="009454BA">
            <w:pPr>
              <w:rPr>
                <w:rFonts w:eastAsiaTheme="minorEastAsia"/>
                <w:b/>
                <w:i/>
                <w:sz w:val="18"/>
                <w:szCs w:val="18"/>
                <w:lang w:eastAsia="zh-CN"/>
              </w:rPr>
            </w:pPr>
            <w:r w:rsidRPr="00D376A8">
              <w:rPr>
                <w:rFonts w:eastAsiaTheme="minorEastAsia" w:hint="eastAsia"/>
                <w:b/>
                <w:i/>
                <w:sz w:val="18"/>
                <w:szCs w:val="18"/>
                <w:lang w:eastAsia="zh-CN"/>
              </w:rPr>
              <w:t>I</w:t>
            </w:r>
            <w:r w:rsidRPr="00D376A8">
              <w:rPr>
                <w:rFonts w:eastAsiaTheme="minorEastAsia"/>
                <w:b/>
                <w:i/>
                <w:sz w:val="18"/>
                <w:szCs w:val="18"/>
                <w:lang w:eastAsia="zh-CN"/>
              </w:rPr>
              <w:t>nteroperability/RAN4 testing</w:t>
            </w:r>
          </w:p>
        </w:tc>
      </w:tr>
      <w:tr w:rsidR="004C2E64" w:rsidRPr="0032527C" w14:paraId="6A043A0B" w14:textId="77777777" w:rsidTr="004C2E64">
        <w:trPr>
          <w:trHeight w:val="311"/>
        </w:trPr>
        <w:tc>
          <w:tcPr>
            <w:tcW w:w="771" w:type="dxa"/>
            <w:vMerge w:val="restart"/>
            <w:vAlign w:val="center"/>
          </w:tcPr>
          <w:p w14:paraId="3A0C4414" w14:textId="5175700C" w:rsidR="004C2E64" w:rsidRPr="00D376A8" w:rsidRDefault="004C2E64" w:rsidP="009454BA">
            <w:pPr>
              <w:rPr>
                <w:rFonts w:eastAsiaTheme="minorEastAsia"/>
                <w:b/>
                <w:i/>
                <w:sz w:val="18"/>
                <w:szCs w:val="18"/>
                <w:lang w:eastAsia="zh-CN"/>
              </w:rPr>
            </w:pPr>
            <w:r w:rsidRPr="00D376A8">
              <w:rPr>
                <w:rFonts w:eastAsiaTheme="minorEastAsia" w:hint="eastAsia"/>
                <w:b/>
                <w:i/>
                <w:sz w:val="18"/>
                <w:szCs w:val="18"/>
                <w:lang w:eastAsia="zh-CN"/>
              </w:rPr>
              <w:t>O</w:t>
            </w:r>
            <w:r w:rsidRPr="00D376A8">
              <w:rPr>
                <w:rFonts w:eastAsiaTheme="minorEastAsia"/>
                <w:b/>
                <w:i/>
                <w:sz w:val="18"/>
                <w:szCs w:val="18"/>
                <w:lang w:eastAsia="zh-CN"/>
              </w:rPr>
              <w:t xml:space="preserve">ption </w:t>
            </w:r>
            <w:r>
              <w:rPr>
                <w:rFonts w:eastAsiaTheme="minorEastAsia"/>
                <w:b/>
                <w:i/>
                <w:sz w:val="18"/>
                <w:szCs w:val="18"/>
                <w:lang w:eastAsia="zh-CN"/>
              </w:rPr>
              <w:t>5</w:t>
            </w:r>
            <w:r w:rsidRPr="00D376A8">
              <w:rPr>
                <w:rFonts w:eastAsiaTheme="minorEastAsia"/>
                <w:b/>
                <w:i/>
                <w:sz w:val="18"/>
                <w:szCs w:val="18"/>
                <w:lang w:eastAsia="zh-CN"/>
              </w:rPr>
              <w:t>a</w:t>
            </w:r>
          </w:p>
        </w:tc>
        <w:tc>
          <w:tcPr>
            <w:tcW w:w="2201" w:type="dxa"/>
            <w:gridSpan w:val="2"/>
            <w:vAlign w:val="center"/>
          </w:tcPr>
          <w:p w14:paraId="039C75F5" w14:textId="77777777" w:rsidR="004C2E64" w:rsidRPr="00D376A8" w:rsidRDefault="004C2E64" w:rsidP="009454BA">
            <w:pPr>
              <w:rPr>
                <w:rFonts w:eastAsiaTheme="minorEastAsia"/>
                <w:sz w:val="18"/>
                <w:szCs w:val="18"/>
                <w:lang w:eastAsia="zh-CN"/>
              </w:rPr>
            </w:pPr>
            <w:r w:rsidRPr="00D376A8">
              <w:rPr>
                <w:rFonts w:eastAsiaTheme="minorEastAsia" w:hint="eastAsia"/>
                <w:sz w:val="18"/>
                <w:szCs w:val="18"/>
                <w:lang w:eastAsia="zh-CN"/>
              </w:rPr>
              <w:t>O</w:t>
            </w:r>
            <w:r w:rsidRPr="00D376A8">
              <w:rPr>
                <w:rFonts w:eastAsiaTheme="minorEastAsia"/>
                <w:sz w:val="18"/>
                <w:szCs w:val="18"/>
                <w:lang w:eastAsia="zh-CN"/>
              </w:rPr>
              <w:t>ffline exchanging</w:t>
            </w:r>
          </w:p>
        </w:tc>
        <w:tc>
          <w:tcPr>
            <w:tcW w:w="1843" w:type="dxa"/>
            <w:vAlign w:val="center"/>
          </w:tcPr>
          <w:p w14:paraId="2465DE72" w14:textId="77777777" w:rsidR="004C2E64" w:rsidRPr="00D376A8" w:rsidRDefault="004C2E64" w:rsidP="009454BA">
            <w:pPr>
              <w:rPr>
                <w:rFonts w:eastAsiaTheme="minorEastAsia"/>
                <w:sz w:val="18"/>
                <w:szCs w:val="18"/>
                <w:lang w:eastAsia="zh-CN"/>
              </w:rPr>
            </w:pPr>
            <w:r w:rsidRPr="00D376A8">
              <w:rPr>
                <w:rFonts w:eastAsiaTheme="minorEastAsia"/>
                <w:sz w:val="18"/>
                <w:szCs w:val="18"/>
                <w:lang w:eastAsia="zh-CN"/>
              </w:rPr>
              <w:t>Feasible</w:t>
            </w:r>
          </w:p>
        </w:tc>
        <w:tc>
          <w:tcPr>
            <w:tcW w:w="1559" w:type="dxa"/>
            <w:vAlign w:val="center"/>
          </w:tcPr>
          <w:p w14:paraId="731375DB" w14:textId="77777777" w:rsidR="004C2E64" w:rsidRPr="00D376A8" w:rsidRDefault="004C2E64" w:rsidP="009454BA">
            <w:pPr>
              <w:rPr>
                <w:rFonts w:eastAsiaTheme="minorEastAsia"/>
                <w:sz w:val="18"/>
                <w:szCs w:val="18"/>
                <w:lang w:eastAsia="zh-CN"/>
              </w:rPr>
            </w:pPr>
            <w:r>
              <w:rPr>
                <w:rFonts w:eastAsiaTheme="minorEastAsia"/>
                <w:sz w:val="18"/>
                <w:szCs w:val="18"/>
                <w:lang w:eastAsia="zh-CN"/>
              </w:rPr>
              <w:t>Require offline collaboration</w:t>
            </w:r>
          </w:p>
        </w:tc>
        <w:tc>
          <w:tcPr>
            <w:tcW w:w="1276" w:type="dxa"/>
            <w:vMerge w:val="restart"/>
            <w:vAlign w:val="center"/>
          </w:tcPr>
          <w:p w14:paraId="48A569CC" w14:textId="344FFA7D" w:rsidR="004C2E64" w:rsidRPr="00D376A8" w:rsidRDefault="004C2E64" w:rsidP="007E3E99">
            <w:pPr>
              <w:rPr>
                <w:rFonts w:eastAsiaTheme="minorEastAsia"/>
                <w:sz w:val="18"/>
                <w:szCs w:val="18"/>
                <w:lang w:eastAsia="zh-CN"/>
              </w:rPr>
            </w:pPr>
            <w:r w:rsidRPr="00D376A8">
              <w:rPr>
                <w:rFonts w:eastAsiaTheme="minorEastAsia" w:hint="eastAsia"/>
                <w:sz w:val="18"/>
                <w:szCs w:val="18"/>
                <w:lang w:eastAsia="zh-CN"/>
              </w:rPr>
              <w:t>B</w:t>
            </w:r>
            <w:r w:rsidRPr="00D376A8">
              <w:rPr>
                <w:rFonts w:eastAsiaTheme="minorEastAsia"/>
                <w:sz w:val="18"/>
                <w:szCs w:val="18"/>
                <w:lang w:eastAsia="zh-CN"/>
              </w:rPr>
              <w:t xml:space="preserve">etter than Option </w:t>
            </w:r>
            <w:r>
              <w:rPr>
                <w:rFonts w:eastAsiaTheme="minorEastAsia"/>
                <w:sz w:val="18"/>
                <w:szCs w:val="18"/>
                <w:lang w:eastAsia="zh-CN"/>
              </w:rPr>
              <w:t>3a</w:t>
            </w:r>
          </w:p>
        </w:tc>
        <w:tc>
          <w:tcPr>
            <w:tcW w:w="1412" w:type="dxa"/>
            <w:vMerge w:val="restart"/>
            <w:vAlign w:val="center"/>
          </w:tcPr>
          <w:p w14:paraId="0CD888C9" w14:textId="11B35F69" w:rsidR="004C2E64" w:rsidRPr="006C4630" w:rsidRDefault="004C2E64" w:rsidP="009454BA">
            <w:pPr>
              <w:rPr>
                <w:rFonts w:eastAsiaTheme="minorEastAsia"/>
                <w:sz w:val="18"/>
                <w:szCs w:val="18"/>
                <w:lang w:eastAsia="zh-CN"/>
              </w:rPr>
            </w:pPr>
            <w:r>
              <w:rPr>
                <w:rFonts w:eastAsiaTheme="minorEastAsia"/>
                <w:sz w:val="18"/>
                <w:szCs w:val="18"/>
                <w:lang w:eastAsia="zh-CN"/>
              </w:rPr>
              <w:t>Alleviated, but require further discussion. Final conclusion up to RAN4</w:t>
            </w:r>
          </w:p>
        </w:tc>
      </w:tr>
      <w:tr w:rsidR="004C2E64" w:rsidRPr="0032527C" w14:paraId="2E781D5D" w14:textId="77777777" w:rsidTr="004C2E64">
        <w:trPr>
          <w:trHeight w:val="185"/>
        </w:trPr>
        <w:tc>
          <w:tcPr>
            <w:tcW w:w="771" w:type="dxa"/>
            <w:vMerge/>
            <w:vAlign w:val="center"/>
          </w:tcPr>
          <w:p w14:paraId="3F33AC96" w14:textId="77777777" w:rsidR="004C2E64" w:rsidRPr="00D376A8" w:rsidRDefault="004C2E64" w:rsidP="009454BA">
            <w:pPr>
              <w:rPr>
                <w:rFonts w:eastAsiaTheme="minorEastAsia"/>
                <w:b/>
                <w:i/>
                <w:sz w:val="18"/>
                <w:szCs w:val="18"/>
                <w:lang w:eastAsia="zh-CN"/>
              </w:rPr>
            </w:pPr>
          </w:p>
        </w:tc>
        <w:tc>
          <w:tcPr>
            <w:tcW w:w="846" w:type="dxa"/>
            <w:vMerge w:val="restart"/>
            <w:vAlign w:val="center"/>
          </w:tcPr>
          <w:p w14:paraId="7D788E26" w14:textId="77777777" w:rsidR="004C2E64" w:rsidRPr="00D376A8" w:rsidRDefault="004C2E64" w:rsidP="009454BA">
            <w:pPr>
              <w:rPr>
                <w:rFonts w:eastAsiaTheme="minorEastAsia"/>
                <w:b/>
                <w:sz w:val="18"/>
                <w:szCs w:val="18"/>
                <w:lang w:eastAsia="zh-CN"/>
              </w:rPr>
            </w:pPr>
            <w:r w:rsidRPr="00D376A8">
              <w:rPr>
                <w:rFonts w:eastAsiaTheme="minorEastAsia" w:hint="eastAsia"/>
                <w:sz w:val="18"/>
                <w:szCs w:val="18"/>
                <w:lang w:eastAsia="zh-CN"/>
              </w:rPr>
              <w:t>O</w:t>
            </w:r>
            <w:r w:rsidRPr="00D376A8">
              <w:rPr>
                <w:rFonts w:eastAsiaTheme="minorEastAsia"/>
                <w:sz w:val="18"/>
                <w:szCs w:val="18"/>
                <w:lang w:eastAsia="zh-CN"/>
              </w:rPr>
              <w:t>ver-the air-interfac</w:t>
            </w:r>
            <w:r>
              <w:rPr>
                <w:rFonts w:eastAsiaTheme="minorEastAsia"/>
                <w:sz w:val="18"/>
                <w:szCs w:val="18"/>
                <w:lang w:eastAsia="zh-CN"/>
              </w:rPr>
              <w:t>e</w:t>
            </w:r>
          </w:p>
        </w:tc>
        <w:tc>
          <w:tcPr>
            <w:tcW w:w="1355" w:type="dxa"/>
            <w:vAlign w:val="center"/>
          </w:tcPr>
          <w:p w14:paraId="3C70C23F" w14:textId="46511610" w:rsidR="004C2E64" w:rsidRPr="004C2E64" w:rsidRDefault="004C2E64" w:rsidP="009454BA">
            <w:pPr>
              <w:rPr>
                <w:rFonts w:eastAsiaTheme="minorEastAsia"/>
                <w:sz w:val="18"/>
                <w:szCs w:val="18"/>
                <w:lang w:eastAsia="zh-CN"/>
              </w:rPr>
            </w:pPr>
            <w:r w:rsidRPr="004C2E64">
              <w:rPr>
                <w:rFonts w:eastAsiaTheme="minorEastAsia"/>
                <w:sz w:val="18"/>
                <w:szCs w:val="18"/>
                <w:lang w:eastAsia="zh-CN"/>
              </w:rPr>
              <w:t>Only model param</w:t>
            </w:r>
            <w:r>
              <w:rPr>
                <w:rFonts w:eastAsiaTheme="minorEastAsia"/>
                <w:sz w:val="18"/>
                <w:szCs w:val="18"/>
                <w:lang w:eastAsia="zh-CN"/>
              </w:rPr>
              <w:t>e</w:t>
            </w:r>
            <w:r w:rsidRPr="004C2E64">
              <w:rPr>
                <w:rFonts w:eastAsiaTheme="minorEastAsia"/>
                <w:sz w:val="18"/>
                <w:szCs w:val="18"/>
                <w:lang w:eastAsia="zh-CN"/>
              </w:rPr>
              <w:t>ters</w:t>
            </w:r>
          </w:p>
        </w:tc>
        <w:tc>
          <w:tcPr>
            <w:tcW w:w="1843" w:type="dxa"/>
            <w:vMerge w:val="restart"/>
            <w:vAlign w:val="center"/>
          </w:tcPr>
          <w:p w14:paraId="4CD8B6DD" w14:textId="7D7B9D65" w:rsidR="004C2E64" w:rsidRPr="00D376A8" w:rsidRDefault="004C2E64" w:rsidP="009454BA">
            <w:pPr>
              <w:rPr>
                <w:rFonts w:eastAsiaTheme="minorEastAsia"/>
                <w:sz w:val="18"/>
                <w:szCs w:val="18"/>
                <w:lang w:eastAsia="zh-CN"/>
              </w:rPr>
            </w:pPr>
            <w:r w:rsidRPr="00D376A8">
              <w:rPr>
                <w:rFonts w:eastAsiaTheme="minorEastAsia"/>
                <w:sz w:val="18"/>
                <w:szCs w:val="18"/>
                <w:lang w:eastAsia="zh-CN"/>
              </w:rPr>
              <w:t>More standardization work</w:t>
            </w:r>
            <w:r>
              <w:rPr>
                <w:rFonts w:eastAsiaTheme="minorEastAsia"/>
                <w:sz w:val="18"/>
                <w:szCs w:val="18"/>
                <w:lang w:eastAsia="zh-CN"/>
              </w:rPr>
              <w:t xml:space="preserve"> than Option 3a</w:t>
            </w:r>
          </w:p>
        </w:tc>
        <w:tc>
          <w:tcPr>
            <w:tcW w:w="1559" w:type="dxa"/>
            <w:vAlign w:val="center"/>
          </w:tcPr>
          <w:p w14:paraId="30EC1D2B" w14:textId="3333CDE3" w:rsidR="004C2E64" w:rsidRPr="00D376A8" w:rsidRDefault="004C2E64" w:rsidP="009454BA">
            <w:pPr>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equire offline collaboration</w:t>
            </w:r>
          </w:p>
        </w:tc>
        <w:tc>
          <w:tcPr>
            <w:tcW w:w="1276" w:type="dxa"/>
            <w:vMerge/>
            <w:vAlign w:val="center"/>
          </w:tcPr>
          <w:p w14:paraId="6D27CF23" w14:textId="77777777" w:rsidR="004C2E64" w:rsidRPr="00D376A8" w:rsidRDefault="004C2E64" w:rsidP="009454BA">
            <w:pPr>
              <w:rPr>
                <w:rFonts w:eastAsiaTheme="minorEastAsia"/>
                <w:b/>
                <w:i/>
                <w:sz w:val="18"/>
                <w:szCs w:val="18"/>
              </w:rPr>
            </w:pPr>
          </w:p>
        </w:tc>
        <w:tc>
          <w:tcPr>
            <w:tcW w:w="1412" w:type="dxa"/>
            <w:vMerge/>
            <w:vAlign w:val="center"/>
          </w:tcPr>
          <w:p w14:paraId="2B426DB9" w14:textId="77777777" w:rsidR="004C2E64" w:rsidRPr="00D376A8" w:rsidRDefault="004C2E64" w:rsidP="009454BA">
            <w:pPr>
              <w:rPr>
                <w:rFonts w:eastAsiaTheme="minorEastAsia"/>
                <w:b/>
                <w:i/>
                <w:sz w:val="18"/>
                <w:szCs w:val="18"/>
              </w:rPr>
            </w:pPr>
          </w:p>
        </w:tc>
      </w:tr>
      <w:tr w:rsidR="004C2E64" w:rsidRPr="0032527C" w14:paraId="70CACC47" w14:textId="77777777" w:rsidTr="004C2E64">
        <w:trPr>
          <w:trHeight w:val="184"/>
        </w:trPr>
        <w:tc>
          <w:tcPr>
            <w:tcW w:w="771" w:type="dxa"/>
            <w:vMerge/>
            <w:vAlign w:val="center"/>
          </w:tcPr>
          <w:p w14:paraId="3C75FFB8" w14:textId="77777777" w:rsidR="004C2E64" w:rsidRPr="00D376A8" w:rsidRDefault="004C2E64" w:rsidP="009454BA">
            <w:pPr>
              <w:rPr>
                <w:rFonts w:eastAsiaTheme="minorEastAsia"/>
                <w:b/>
                <w:i/>
                <w:sz w:val="18"/>
                <w:szCs w:val="18"/>
                <w:lang w:eastAsia="zh-CN"/>
              </w:rPr>
            </w:pPr>
          </w:p>
        </w:tc>
        <w:tc>
          <w:tcPr>
            <w:tcW w:w="846" w:type="dxa"/>
            <w:vMerge/>
            <w:vAlign w:val="center"/>
          </w:tcPr>
          <w:p w14:paraId="15E0159B" w14:textId="77777777" w:rsidR="004C2E64" w:rsidRPr="00D376A8" w:rsidRDefault="004C2E64" w:rsidP="009454BA">
            <w:pPr>
              <w:rPr>
                <w:rFonts w:eastAsiaTheme="minorEastAsia" w:hint="eastAsia"/>
                <w:sz w:val="18"/>
                <w:szCs w:val="18"/>
                <w:lang w:eastAsia="zh-CN"/>
              </w:rPr>
            </w:pPr>
          </w:p>
        </w:tc>
        <w:tc>
          <w:tcPr>
            <w:tcW w:w="1355" w:type="dxa"/>
            <w:vAlign w:val="center"/>
          </w:tcPr>
          <w:p w14:paraId="50A99407" w14:textId="3EB87AF0" w:rsidR="004C2E64" w:rsidRPr="004C2E64" w:rsidRDefault="004C2E64" w:rsidP="009454BA">
            <w:pPr>
              <w:rPr>
                <w:rFonts w:eastAsiaTheme="minorEastAsia"/>
                <w:sz w:val="18"/>
                <w:szCs w:val="18"/>
                <w:lang w:eastAsia="zh-CN"/>
              </w:rPr>
            </w:pPr>
            <w:r w:rsidRPr="004C2E64">
              <w:rPr>
                <w:rFonts w:eastAsiaTheme="minorEastAsia" w:hint="eastAsia"/>
                <w:sz w:val="18"/>
                <w:szCs w:val="18"/>
                <w:lang w:eastAsia="zh-CN"/>
              </w:rPr>
              <w:t>B</w:t>
            </w:r>
            <w:r w:rsidRPr="004C2E64">
              <w:rPr>
                <w:rFonts w:eastAsiaTheme="minorEastAsia"/>
                <w:sz w:val="18"/>
                <w:szCs w:val="18"/>
                <w:lang w:eastAsia="zh-CN"/>
              </w:rPr>
              <w:t>oth model structure and parameters</w:t>
            </w:r>
          </w:p>
        </w:tc>
        <w:tc>
          <w:tcPr>
            <w:tcW w:w="1843" w:type="dxa"/>
            <w:vMerge/>
            <w:vAlign w:val="center"/>
          </w:tcPr>
          <w:p w14:paraId="14A0BDA4" w14:textId="77777777" w:rsidR="004C2E64" w:rsidRPr="00D376A8" w:rsidRDefault="004C2E64" w:rsidP="009454BA">
            <w:pPr>
              <w:rPr>
                <w:rFonts w:eastAsiaTheme="minorEastAsia"/>
                <w:sz w:val="18"/>
                <w:szCs w:val="18"/>
                <w:lang w:eastAsia="zh-CN"/>
              </w:rPr>
            </w:pPr>
          </w:p>
        </w:tc>
        <w:tc>
          <w:tcPr>
            <w:tcW w:w="1559" w:type="dxa"/>
            <w:vAlign w:val="center"/>
          </w:tcPr>
          <w:p w14:paraId="75980209" w14:textId="1AD0E285" w:rsidR="004C2E64" w:rsidRDefault="004C2E64" w:rsidP="009454BA">
            <w:pPr>
              <w:rPr>
                <w:rFonts w:eastAsiaTheme="minorEastAsia" w:hint="eastAsia"/>
                <w:sz w:val="18"/>
                <w:szCs w:val="18"/>
                <w:lang w:eastAsia="zh-CN"/>
              </w:rPr>
            </w:pPr>
            <w:r>
              <w:rPr>
                <w:rFonts w:eastAsiaTheme="minorEastAsia" w:hint="eastAsia"/>
                <w:sz w:val="18"/>
                <w:szCs w:val="18"/>
                <w:lang w:eastAsia="zh-CN"/>
              </w:rPr>
              <w:t>A</w:t>
            </w:r>
            <w:r>
              <w:rPr>
                <w:rFonts w:eastAsiaTheme="minorEastAsia"/>
                <w:sz w:val="18"/>
                <w:szCs w:val="18"/>
                <w:lang w:eastAsia="zh-CN"/>
              </w:rPr>
              <w:t>lleviated</w:t>
            </w:r>
          </w:p>
        </w:tc>
        <w:tc>
          <w:tcPr>
            <w:tcW w:w="1276" w:type="dxa"/>
            <w:vMerge/>
            <w:vAlign w:val="center"/>
          </w:tcPr>
          <w:p w14:paraId="6392FBB8" w14:textId="77777777" w:rsidR="004C2E64" w:rsidRPr="00D376A8" w:rsidRDefault="004C2E64" w:rsidP="009454BA">
            <w:pPr>
              <w:rPr>
                <w:rFonts w:eastAsiaTheme="minorEastAsia"/>
                <w:b/>
                <w:i/>
                <w:sz w:val="18"/>
                <w:szCs w:val="18"/>
              </w:rPr>
            </w:pPr>
          </w:p>
        </w:tc>
        <w:tc>
          <w:tcPr>
            <w:tcW w:w="1412" w:type="dxa"/>
            <w:vMerge/>
            <w:vAlign w:val="center"/>
          </w:tcPr>
          <w:p w14:paraId="18CFA3C7" w14:textId="77777777" w:rsidR="004C2E64" w:rsidRPr="00D376A8" w:rsidRDefault="004C2E64" w:rsidP="009454BA">
            <w:pPr>
              <w:rPr>
                <w:rFonts w:eastAsiaTheme="minorEastAsia"/>
                <w:b/>
                <w:i/>
                <w:sz w:val="18"/>
                <w:szCs w:val="18"/>
              </w:rPr>
            </w:pPr>
          </w:p>
        </w:tc>
      </w:tr>
      <w:tr w:rsidR="004C2E64" w:rsidRPr="0032527C" w14:paraId="0FB4D718" w14:textId="77777777" w:rsidTr="004C2E64">
        <w:tc>
          <w:tcPr>
            <w:tcW w:w="2972" w:type="dxa"/>
            <w:gridSpan w:val="3"/>
            <w:vAlign w:val="center"/>
          </w:tcPr>
          <w:p w14:paraId="510B3361" w14:textId="54575B0D" w:rsidR="004C2E64" w:rsidRPr="009E5985" w:rsidRDefault="004C2E64" w:rsidP="009454BA">
            <w:pPr>
              <w:rPr>
                <w:rFonts w:eastAsiaTheme="minorEastAsia"/>
                <w:b/>
                <w:i/>
                <w:sz w:val="18"/>
                <w:szCs w:val="18"/>
                <w:lang w:eastAsia="zh-CN"/>
              </w:rPr>
            </w:pPr>
            <w:r w:rsidRPr="009E5985">
              <w:rPr>
                <w:rFonts w:eastAsiaTheme="minorEastAsia" w:hint="eastAsia"/>
                <w:b/>
                <w:i/>
                <w:sz w:val="18"/>
                <w:szCs w:val="18"/>
                <w:lang w:eastAsia="zh-CN"/>
              </w:rPr>
              <w:t>O</w:t>
            </w:r>
            <w:r w:rsidRPr="009E5985">
              <w:rPr>
                <w:rFonts w:eastAsiaTheme="minorEastAsia"/>
                <w:b/>
                <w:i/>
                <w:sz w:val="18"/>
                <w:szCs w:val="18"/>
                <w:lang w:eastAsia="zh-CN"/>
              </w:rPr>
              <w:t xml:space="preserve">ption </w:t>
            </w:r>
            <w:r>
              <w:rPr>
                <w:rFonts w:eastAsiaTheme="minorEastAsia"/>
                <w:b/>
                <w:i/>
                <w:sz w:val="18"/>
                <w:szCs w:val="18"/>
                <w:lang w:eastAsia="zh-CN"/>
              </w:rPr>
              <w:t>5</w:t>
            </w:r>
            <w:r w:rsidRPr="009E5985">
              <w:rPr>
                <w:rFonts w:eastAsiaTheme="minorEastAsia"/>
                <w:b/>
                <w:i/>
                <w:sz w:val="18"/>
                <w:szCs w:val="18"/>
                <w:lang w:eastAsia="zh-CN"/>
              </w:rPr>
              <w:t>b</w:t>
            </w:r>
          </w:p>
        </w:tc>
        <w:tc>
          <w:tcPr>
            <w:tcW w:w="1843" w:type="dxa"/>
            <w:vAlign w:val="center"/>
          </w:tcPr>
          <w:p w14:paraId="35BEEBBA" w14:textId="63E15BB6" w:rsidR="004C2E64" w:rsidRPr="00D376A8" w:rsidRDefault="004C2E64" w:rsidP="009454BA">
            <w:pPr>
              <w:rPr>
                <w:rFonts w:eastAsiaTheme="minorEastAsia"/>
                <w:sz w:val="18"/>
                <w:szCs w:val="18"/>
                <w:lang w:eastAsia="zh-CN"/>
              </w:rPr>
            </w:pPr>
            <w:r>
              <w:rPr>
                <w:rFonts w:eastAsiaTheme="minorEastAsia"/>
                <w:sz w:val="18"/>
                <w:szCs w:val="18"/>
                <w:lang w:eastAsia="zh-CN"/>
              </w:rPr>
              <w:t>M</w:t>
            </w:r>
            <w:r w:rsidRPr="00D376A8">
              <w:rPr>
                <w:rFonts w:eastAsiaTheme="minorEastAsia"/>
                <w:sz w:val="18"/>
                <w:szCs w:val="18"/>
                <w:lang w:eastAsia="zh-CN"/>
              </w:rPr>
              <w:t>ore standardization work</w:t>
            </w:r>
            <w:r>
              <w:rPr>
                <w:rFonts w:eastAsiaTheme="minorEastAsia"/>
                <w:sz w:val="18"/>
                <w:szCs w:val="18"/>
                <w:lang w:eastAsia="zh-CN"/>
              </w:rPr>
              <w:t xml:space="preserve"> than Option 3b</w:t>
            </w:r>
          </w:p>
        </w:tc>
        <w:tc>
          <w:tcPr>
            <w:tcW w:w="1559" w:type="dxa"/>
            <w:vAlign w:val="center"/>
          </w:tcPr>
          <w:p w14:paraId="78661017" w14:textId="160275EF" w:rsidR="004C2E64" w:rsidRPr="00016B43" w:rsidRDefault="004C2E64" w:rsidP="009454BA">
            <w:pPr>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equire offline collaboration</w:t>
            </w:r>
          </w:p>
        </w:tc>
        <w:tc>
          <w:tcPr>
            <w:tcW w:w="1276" w:type="dxa"/>
            <w:vAlign w:val="center"/>
          </w:tcPr>
          <w:p w14:paraId="7E84342B" w14:textId="655D37CE" w:rsidR="004C2E64" w:rsidRPr="00D376A8" w:rsidRDefault="004C2E64" w:rsidP="009454BA">
            <w:pPr>
              <w:rPr>
                <w:rFonts w:eastAsiaTheme="minorEastAsia"/>
                <w:b/>
                <w:i/>
                <w:sz w:val="18"/>
                <w:szCs w:val="18"/>
                <w:lang w:eastAsia="zh-CN"/>
              </w:rPr>
            </w:pPr>
            <w:r w:rsidRPr="00016B43">
              <w:rPr>
                <w:rFonts w:eastAsiaTheme="minorEastAsia" w:hint="eastAsia"/>
                <w:sz w:val="18"/>
                <w:szCs w:val="18"/>
                <w:lang w:eastAsia="zh-CN"/>
              </w:rPr>
              <w:t>B</w:t>
            </w:r>
            <w:r w:rsidRPr="00016B43">
              <w:rPr>
                <w:rFonts w:eastAsiaTheme="minorEastAsia"/>
                <w:sz w:val="18"/>
                <w:szCs w:val="18"/>
                <w:lang w:eastAsia="zh-CN"/>
              </w:rPr>
              <w:t xml:space="preserve">etter than Option </w:t>
            </w:r>
            <w:r>
              <w:rPr>
                <w:rFonts w:eastAsiaTheme="minorEastAsia"/>
                <w:sz w:val="18"/>
                <w:szCs w:val="18"/>
                <w:lang w:eastAsia="zh-CN"/>
              </w:rPr>
              <w:t>3b</w:t>
            </w:r>
          </w:p>
        </w:tc>
        <w:tc>
          <w:tcPr>
            <w:tcW w:w="1412" w:type="dxa"/>
            <w:vMerge/>
            <w:vAlign w:val="center"/>
          </w:tcPr>
          <w:p w14:paraId="30D25287" w14:textId="77777777" w:rsidR="004C2E64" w:rsidRPr="00D376A8" w:rsidRDefault="004C2E64" w:rsidP="009454BA">
            <w:pPr>
              <w:rPr>
                <w:rFonts w:eastAsiaTheme="minorEastAsia"/>
                <w:b/>
                <w:i/>
                <w:sz w:val="18"/>
                <w:szCs w:val="18"/>
              </w:rPr>
            </w:pPr>
          </w:p>
        </w:tc>
      </w:tr>
    </w:tbl>
    <w:p w14:paraId="013901BF" w14:textId="47A7F266" w:rsidR="00D325CC" w:rsidRPr="00BA6141" w:rsidRDefault="007E3E99" w:rsidP="00BA6141">
      <w:pPr>
        <w:pStyle w:val="a9"/>
        <w:spacing w:beforeLines="100" w:before="240" w:line="360" w:lineRule="auto"/>
        <w:rPr>
          <w:rFonts w:eastAsiaTheme="minorEastAsia"/>
          <w:b w:val="0"/>
          <w:i/>
          <w:sz w:val="20"/>
          <w:lang w:eastAsia="zh-CN"/>
        </w:rPr>
      </w:pPr>
      <w:r w:rsidRPr="007E3E99">
        <w:rPr>
          <w:i/>
          <w:sz w:val="20"/>
        </w:rPr>
        <w:t xml:space="preserve">Proposal </w:t>
      </w:r>
      <w:r w:rsidRPr="007E3E99">
        <w:rPr>
          <w:i/>
          <w:sz w:val="20"/>
        </w:rPr>
        <w:fldChar w:fldCharType="begin"/>
      </w:r>
      <w:r w:rsidRPr="007E3E99">
        <w:rPr>
          <w:i/>
          <w:sz w:val="20"/>
        </w:rPr>
        <w:instrText xml:space="preserve"> SEQ Proposal \* ARABIC </w:instrText>
      </w:r>
      <w:r w:rsidRPr="007E3E99">
        <w:rPr>
          <w:i/>
          <w:sz w:val="20"/>
        </w:rPr>
        <w:fldChar w:fldCharType="separate"/>
      </w:r>
      <w:r w:rsidRPr="007E3E99">
        <w:rPr>
          <w:i/>
          <w:noProof/>
          <w:sz w:val="20"/>
        </w:rPr>
        <w:t>13</w:t>
      </w:r>
      <w:r w:rsidRPr="007E3E99">
        <w:rPr>
          <w:i/>
          <w:sz w:val="20"/>
        </w:rPr>
        <w:fldChar w:fldCharType="end"/>
      </w:r>
      <w:r>
        <w:rPr>
          <w:i/>
          <w:sz w:val="20"/>
        </w:rPr>
        <w:t xml:space="preserve">: </w:t>
      </w:r>
      <w:r w:rsidRPr="00B35A3B">
        <w:rPr>
          <w:i/>
          <w:sz w:val="20"/>
        </w:rPr>
        <w:t xml:space="preserve">RAN1 further study </w:t>
      </w:r>
      <w:r>
        <w:rPr>
          <w:i/>
          <w:sz w:val="20"/>
        </w:rPr>
        <w:t xml:space="preserve">how to standardize reference model format in </w:t>
      </w:r>
      <w:r w:rsidRPr="00B35A3B">
        <w:rPr>
          <w:i/>
          <w:sz w:val="20"/>
        </w:rPr>
        <w:t xml:space="preserve">Option </w:t>
      </w:r>
      <w:r>
        <w:rPr>
          <w:i/>
          <w:sz w:val="20"/>
        </w:rPr>
        <w:t>5.</w:t>
      </w:r>
    </w:p>
    <w:p w14:paraId="09190FFE" w14:textId="77777777" w:rsidR="00677C0F" w:rsidRDefault="00677C0F" w:rsidP="00E75006">
      <w:pPr>
        <w:pStyle w:val="1"/>
        <w:spacing w:after="120" w:line="360" w:lineRule="auto"/>
        <w:ind w:left="795" w:hangingChars="283" w:hanging="795"/>
        <w:rPr>
          <w:rFonts w:eastAsia="宋体"/>
          <w:lang w:eastAsia="zh-CN"/>
        </w:rPr>
      </w:pPr>
      <w:r>
        <w:rPr>
          <w:rFonts w:eastAsia="宋体" w:hint="eastAsia"/>
          <w:lang w:eastAsia="zh-CN"/>
        </w:rPr>
        <w:t>Conclusion</w:t>
      </w:r>
    </w:p>
    <w:p w14:paraId="6479DB34" w14:textId="3D8D66D2" w:rsidR="00FB32C2" w:rsidRDefault="00DB4E26" w:rsidP="00E75006">
      <w:pPr>
        <w:pStyle w:val="a0"/>
        <w:spacing w:line="360" w:lineRule="auto"/>
        <w:rPr>
          <w:rFonts w:eastAsia="宋体"/>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0C77BA">
        <w:rPr>
          <w:rFonts w:eastAsia="宋体"/>
          <w:szCs w:val="20"/>
          <w:lang w:eastAsia="zh-CN"/>
        </w:rPr>
        <w:t xml:space="preserve">provide some discussions and preliminary results </w:t>
      </w:r>
      <w:r w:rsidR="00D5133C">
        <w:rPr>
          <w:rFonts w:eastAsia="宋体"/>
          <w:szCs w:val="20"/>
          <w:lang w:eastAsia="zh-CN"/>
        </w:rPr>
        <w:t>about</w:t>
      </w:r>
      <w:r w:rsidR="000C77BA">
        <w:rPr>
          <w:rFonts w:eastAsia="宋体"/>
          <w:szCs w:val="20"/>
          <w:lang w:eastAsia="zh-CN"/>
        </w:rPr>
        <w:t xml:space="preserve"> </w:t>
      </w:r>
      <w:r w:rsidR="00A0598D">
        <w:rPr>
          <w:rFonts w:eastAsia="宋体"/>
          <w:szCs w:val="20"/>
          <w:lang w:eastAsia="zh-CN"/>
        </w:rPr>
        <w:t>additional study on AI/ML based CSI compression</w:t>
      </w:r>
      <w:r w:rsidR="00820BB7">
        <w:rPr>
          <w:rFonts w:eastAsia="宋体" w:hint="eastAsia"/>
          <w:lang w:eastAsia="zh-CN"/>
        </w:rPr>
        <w:t xml:space="preserve">. </w:t>
      </w:r>
      <w:r w:rsidR="00F17ADE">
        <w:rPr>
          <w:rFonts w:eastAsia="宋体" w:hint="eastAsia"/>
          <w:lang w:eastAsia="zh-CN"/>
        </w:rPr>
        <w:t xml:space="preserve">Based on the </w:t>
      </w:r>
      <w:r w:rsidR="00D5133C">
        <w:rPr>
          <w:rFonts w:eastAsia="宋体"/>
          <w:lang w:eastAsia="zh-CN"/>
        </w:rPr>
        <w:t>discussions</w:t>
      </w:r>
      <w:r w:rsidR="00F17ADE">
        <w:rPr>
          <w:rFonts w:eastAsia="宋体" w:hint="eastAsia"/>
          <w:lang w:eastAsia="zh-CN"/>
        </w:rPr>
        <w:t xml:space="preserve"> and </w:t>
      </w:r>
      <w:r w:rsidR="00D5133C">
        <w:rPr>
          <w:rFonts w:eastAsia="宋体"/>
          <w:lang w:eastAsia="zh-CN"/>
        </w:rPr>
        <w:t>evaluations</w:t>
      </w:r>
      <w:r w:rsidR="00F17ADE">
        <w:rPr>
          <w:rFonts w:eastAsia="宋体" w:hint="eastAsia"/>
          <w:lang w:eastAsia="zh-CN"/>
        </w:rPr>
        <w:t xml:space="preserve">, </w:t>
      </w:r>
      <w:r w:rsidR="009B7E0A">
        <w:rPr>
          <w:rFonts w:eastAsia="宋体" w:hint="eastAsia"/>
          <w:lang w:eastAsia="zh-CN"/>
        </w:rPr>
        <w:t xml:space="preserve">we </w:t>
      </w:r>
      <w:r w:rsidR="009B7E0A">
        <w:rPr>
          <w:rFonts w:eastAsia="宋体"/>
          <w:lang w:eastAsia="zh-CN"/>
        </w:rPr>
        <w:t>have</w:t>
      </w:r>
      <w:r w:rsidR="00973AF4">
        <w:rPr>
          <w:rFonts w:eastAsia="宋体"/>
          <w:lang w:eastAsia="zh-CN"/>
        </w:rPr>
        <w:t xml:space="preserve"> following observations and proposals</w:t>
      </w:r>
      <w:r w:rsidR="00F17ADE">
        <w:rPr>
          <w:rFonts w:eastAsia="宋体" w:hint="eastAsia"/>
          <w:lang w:eastAsia="zh-CN"/>
        </w:rPr>
        <w:t>:</w:t>
      </w:r>
    </w:p>
    <w:p w14:paraId="5551BABB" w14:textId="77777777" w:rsidR="007E0328" w:rsidRDefault="007E0328" w:rsidP="007E0328">
      <w:pPr>
        <w:pStyle w:val="a9"/>
        <w:spacing w:line="360" w:lineRule="auto"/>
        <w:jc w:val="both"/>
        <w:rPr>
          <w:i/>
          <w:sz w:val="20"/>
        </w:rPr>
      </w:pPr>
      <w:r w:rsidRPr="00840368">
        <w:rPr>
          <w:i/>
          <w:sz w:val="20"/>
        </w:rPr>
        <w:t xml:space="preserve">Observation </w:t>
      </w:r>
      <w:r w:rsidRPr="00840368">
        <w:rPr>
          <w:i/>
          <w:sz w:val="20"/>
        </w:rPr>
        <w:fldChar w:fldCharType="begin"/>
      </w:r>
      <w:r w:rsidRPr="00840368">
        <w:rPr>
          <w:i/>
          <w:sz w:val="20"/>
        </w:rPr>
        <w:instrText xml:space="preserve"> SEQ Observation \* ARABIC </w:instrText>
      </w:r>
      <w:r w:rsidRPr="00840368">
        <w:rPr>
          <w:i/>
          <w:sz w:val="20"/>
        </w:rPr>
        <w:fldChar w:fldCharType="separate"/>
      </w:r>
      <w:r>
        <w:rPr>
          <w:i/>
          <w:noProof/>
          <w:sz w:val="20"/>
        </w:rPr>
        <w:t>1</w:t>
      </w:r>
      <w:r w:rsidRPr="00840368">
        <w:rPr>
          <w:i/>
          <w:sz w:val="20"/>
        </w:rPr>
        <w:fldChar w:fldCharType="end"/>
      </w:r>
      <w:r w:rsidRPr="00840368">
        <w:rPr>
          <w:i/>
          <w:sz w:val="20"/>
        </w:rPr>
        <w:t>:</w:t>
      </w:r>
      <w:r>
        <w:rPr>
          <w:i/>
          <w:sz w:val="20"/>
        </w:rPr>
        <w:t xml:space="preserve"> Regarding the evaluation of temporal domain of AI/ML-based CSI compression using two-sided model in Rel-19, </w:t>
      </w:r>
      <w:r w:rsidRPr="00840368">
        <w:rPr>
          <w:i/>
          <w:sz w:val="20"/>
        </w:rPr>
        <w:t>Case 1</w:t>
      </w:r>
      <w:r>
        <w:rPr>
          <w:i/>
          <w:sz w:val="20"/>
        </w:rPr>
        <w:t xml:space="preserve"> seems not workable to provide higher performance gain than Case 0.</w:t>
      </w:r>
    </w:p>
    <w:p w14:paraId="3B756AF4" w14:textId="00E4C319" w:rsidR="007E0328" w:rsidRDefault="007E0328" w:rsidP="007E0328">
      <w:pPr>
        <w:pStyle w:val="a9"/>
        <w:spacing w:line="360" w:lineRule="auto"/>
        <w:jc w:val="both"/>
        <w:rPr>
          <w:i/>
          <w:sz w:val="20"/>
        </w:rPr>
      </w:pPr>
      <w:r w:rsidRPr="00840368">
        <w:rPr>
          <w:i/>
          <w:sz w:val="20"/>
        </w:rPr>
        <w:t xml:space="preserve">Observation </w:t>
      </w:r>
      <w:r w:rsidRPr="00840368">
        <w:rPr>
          <w:i/>
          <w:sz w:val="20"/>
        </w:rPr>
        <w:fldChar w:fldCharType="begin"/>
      </w:r>
      <w:r w:rsidRPr="00840368">
        <w:rPr>
          <w:i/>
          <w:sz w:val="20"/>
        </w:rPr>
        <w:instrText xml:space="preserve"> SEQ Observation \* ARABIC </w:instrText>
      </w:r>
      <w:r w:rsidRPr="00840368">
        <w:rPr>
          <w:i/>
          <w:sz w:val="20"/>
        </w:rPr>
        <w:fldChar w:fldCharType="separate"/>
      </w:r>
      <w:r>
        <w:rPr>
          <w:i/>
          <w:noProof/>
          <w:sz w:val="20"/>
        </w:rPr>
        <w:t>2</w:t>
      </w:r>
      <w:r w:rsidRPr="00840368">
        <w:rPr>
          <w:i/>
          <w:sz w:val="20"/>
        </w:rPr>
        <w:fldChar w:fldCharType="end"/>
      </w:r>
      <w:r>
        <w:rPr>
          <w:i/>
          <w:sz w:val="20"/>
        </w:rPr>
        <w:t xml:space="preserve">: Regarding the evaluation of temporal domain of AI/ML-based CSI compression using two-sided model in Rel-19, no difference between Case 5 and Case 0 from the perspective of reporting content over air interface. Whether NW-side uses past CSI information is NW-implementation and transparent to UE. </w:t>
      </w:r>
    </w:p>
    <w:p w14:paraId="74B2EF18" w14:textId="77777777" w:rsidR="007E0328" w:rsidRDefault="007E0328" w:rsidP="007E0328">
      <w:pPr>
        <w:pStyle w:val="a9"/>
        <w:spacing w:line="360" w:lineRule="auto"/>
        <w:jc w:val="both"/>
        <w:rPr>
          <w:i/>
          <w:sz w:val="20"/>
        </w:rPr>
      </w:pPr>
      <w:r w:rsidRPr="0009077F">
        <w:rPr>
          <w:i/>
          <w:sz w:val="20"/>
        </w:rPr>
        <w:t xml:space="preserve">Observation </w:t>
      </w:r>
      <w:r w:rsidRPr="0009077F">
        <w:rPr>
          <w:i/>
          <w:sz w:val="20"/>
        </w:rPr>
        <w:fldChar w:fldCharType="begin"/>
      </w:r>
      <w:r w:rsidRPr="0009077F">
        <w:rPr>
          <w:i/>
          <w:sz w:val="20"/>
        </w:rPr>
        <w:instrText xml:space="preserve"> SEQ Observation \* ARABIC </w:instrText>
      </w:r>
      <w:r w:rsidRPr="0009077F">
        <w:rPr>
          <w:i/>
          <w:sz w:val="20"/>
        </w:rPr>
        <w:fldChar w:fldCharType="separate"/>
      </w:r>
      <w:r>
        <w:rPr>
          <w:i/>
          <w:noProof/>
          <w:sz w:val="20"/>
        </w:rPr>
        <w:t>3</w:t>
      </w:r>
      <w:r w:rsidRPr="0009077F">
        <w:rPr>
          <w:i/>
          <w:sz w:val="20"/>
        </w:rPr>
        <w:fldChar w:fldCharType="end"/>
      </w:r>
      <w:r w:rsidRPr="0009077F">
        <w:rPr>
          <w:i/>
          <w:sz w:val="20"/>
        </w:rPr>
        <w:t xml:space="preserve">: </w:t>
      </w:r>
      <w:r>
        <w:rPr>
          <w:i/>
          <w:sz w:val="20"/>
        </w:rPr>
        <w:t>Regarding Type 1, Type 2 and Type 3 training collaboration types of AI/ML-based CSI compression using two-sided model, there is no difference on the training procedure whether or not use temporal domain CSI correlation.</w:t>
      </w:r>
    </w:p>
    <w:p w14:paraId="0F8B6B7A" w14:textId="77777777" w:rsidR="007E0328" w:rsidRDefault="007E0328" w:rsidP="007E0328">
      <w:pPr>
        <w:pStyle w:val="a9"/>
        <w:spacing w:line="360" w:lineRule="auto"/>
        <w:jc w:val="both"/>
        <w:rPr>
          <w:i/>
          <w:sz w:val="20"/>
        </w:rPr>
      </w:pPr>
      <w:r w:rsidRPr="0009077F">
        <w:rPr>
          <w:i/>
          <w:sz w:val="20"/>
        </w:rPr>
        <w:lastRenderedPageBreak/>
        <w:t xml:space="preserve">Observation </w:t>
      </w:r>
      <w:r w:rsidRPr="0009077F">
        <w:rPr>
          <w:i/>
          <w:sz w:val="20"/>
        </w:rPr>
        <w:fldChar w:fldCharType="begin"/>
      </w:r>
      <w:r w:rsidRPr="0009077F">
        <w:rPr>
          <w:i/>
          <w:sz w:val="20"/>
        </w:rPr>
        <w:instrText xml:space="preserve"> SEQ Observation \* ARABIC </w:instrText>
      </w:r>
      <w:r w:rsidRPr="0009077F">
        <w:rPr>
          <w:i/>
          <w:sz w:val="20"/>
        </w:rPr>
        <w:fldChar w:fldCharType="separate"/>
      </w:r>
      <w:r>
        <w:rPr>
          <w:i/>
          <w:noProof/>
          <w:sz w:val="20"/>
        </w:rPr>
        <w:t>4</w:t>
      </w:r>
      <w:r w:rsidRPr="0009077F">
        <w:rPr>
          <w:i/>
          <w:sz w:val="20"/>
        </w:rPr>
        <w:fldChar w:fldCharType="end"/>
      </w:r>
      <w:r w:rsidRPr="0009077F">
        <w:rPr>
          <w:i/>
          <w:sz w:val="20"/>
        </w:rPr>
        <w:t xml:space="preserve">: </w:t>
      </w:r>
      <w:r>
        <w:rPr>
          <w:i/>
          <w:sz w:val="20"/>
        </w:rPr>
        <w:t>Regarding the dataset collection for AI/ML-based CSI compression using two-sided model with temporal domain CSI correlation, multiple continuous CSI slots should be consisted of within one data sample.</w:t>
      </w:r>
    </w:p>
    <w:p w14:paraId="72A6CF41" w14:textId="77777777" w:rsidR="007E0328" w:rsidRDefault="007E0328" w:rsidP="007E0328">
      <w:pPr>
        <w:pStyle w:val="a9"/>
        <w:spacing w:line="360" w:lineRule="auto"/>
        <w:jc w:val="both"/>
        <w:rPr>
          <w:i/>
          <w:sz w:val="20"/>
        </w:rPr>
      </w:pPr>
      <w:r w:rsidRPr="00051D14">
        <w:rPr>
          <w:i/>
          <w:sz w:val="20"/>
        </w:rPr>
        <w:t xml:space="preserve">Observation </w:t>
      </w:r>
      <w:r w:rsidRPr="00051D14">
        <w:rPr>
          <w:i/>
          <w:sz w:val="20"/>
        </w:rPr>
        <w:fldChar w:fldCharType="begin"/>
      </w:r>
      <w:r w:rsidRPr="00051D14">
        <w:rPr>
          <w:i/>
          <w:sz w:val="20"/>
        </w:rPr>
        <w:instrText xml:space="preserve"> SEQ Observation \* ARABIC </w:instrText>
      </w:r>
      <w:r w:rsidRPr="00051D14">
        <w:rPr>
          <w:i/>
          <w:sz w:val="20"/>
        </w:rPr>
        <w:fldChar w:fldCharType="separate"/>
      </w:r>
      <w:r>
        <w:rPr>
          <w:i/>
          <w:noProof/>
          <w:sz w:val="20"/>
        </w:rPr>
        <w:t>5</w:t>
      </w:r>
      <w:r w:rsidRPr="00051D14">
        <w:rPr>
          <w:i/>
          <w:sz w:val="20"/>
        </w:rPr>
        <w:fldChar w:fldCharType="end"/>
      </w:r>
      <w:r w:rsidRPr="00051D14">
        <w:rPr>
          <w:i/>
          <w:sz w:val="20"/>
        </w:rPr>
        <w:t xml:space="preserve">: </w:t>
      </w:r>
      <w:r>
        <w:rPr>
          <w:i/>
          <w:sz w:val="20"/>
        </w:rPr>
        <w:t>Regarding Type 3 training for AI/ML-based CSI compression using two-sided model with temporal domain CSI correlation</w:t>
      </w:r>
      <w:r w:rsidRPr="00051D14">
        <w:rPr>
          <w:i/>
          <w:sz w:val="20"/>
        </w:rPr>
        <w:t>, temporal information should be explicitly or implicitly indicated from UE to NW in UE-first training and form NW to UE in NW-first training.</w:t>
      </w:r>
    </w:p>
    <w:p w14:paraId="47D66A22" w14:textId="77777777" w:rsidR="007E0328" w:rsidRDefault="007E0328" w:rsidP="007E0328">
      <w:pPr>
        <w:pStyle w:val="a9"/>
        <w:spacing w:line="360" w:lineRule="auto"/>
        <w:jc w:val="both"/>
        <w:rPr>
          <w:i/>
          <w:sz w:val="20"/>
        </w:rPr>
      </w:pPr>
      <w:r w:rsidRPr="00A30B23">
        <w:rPr>
          <w:i/>
          <w:sz w:val="20"/>
        </w:rPr>
        <w:t xml:space="preserve">Observation </w:t>
      </w:r>
      <w:r w:rsidRPr="00A30B23">
        <w:rPr>
          <w:i/>
          <w:sz w:val="20"/>
        </w:rPr>
        <w:fldChar w:fldCharType="begin"/>
      </w:r>
      <w:r w:rsidRPr="00A30B23">
        <w:rPr>
          <w:i/>
          <w:sz w:val="20"/>
        </w:rPr>
        <w:instrText xml:space="preserve"> SEQ Observation \* ARABIC </w:instrText>
      </w:r>
      <w:r w:rsidRPr="00A30B23">
        <w:rPr>
          <w:i/>
          <w:sz w:val="20"/>
        </w:rPr>
        <w:fldChar w:fldCharType="separate"/>
      </w:r>
      <w:r>
        <w:rPr>
          <w:i/>
          <w:noProof/>
          <w:sz w:val="20"/>
        </w:rPr>
        <w:t>6</w:t>
      </w:r>
      <w:r w:rsidRPr="00A30B23">
        <w:rPr>
          <w:i/>
          <w:sz w:val="20"/>
        </w:rPr>
        <w:fldChar w:fldCharType="end"/>
      </w:r>
      <w:r w:rsidRPr="00A30B23">
        <w:rPr>
          <w:i/>
          <w:sz w:val="20"/>
        </w:rPr>
        <w:t>:</w:t>
      </w:r>
      <w:r>
        <w:rPr>
          <w:i/>
          <w:sz w:val="20"/>
        </w:rPr>
        <w:t xml:space="preserve"> Regarding the modeling of non-ideal UCI feedback, two kinds of modeling assumptions can be considered:</w:t>
      </w:r>
    </w:p>
    <w:p w14:paraId="07B27EC2" w14:textId="77777777" w:rsidR="007E0328" w:rsidRPr="003107E1" w:rsidRDefault="007E0328" w:rsidP="007E0328">
      <w:pPr>
        <w:pStyle w:val="aa"/>
        <w:numPr>
          <w:ilvl w:val="0"/>
          <w:numId w:val="8"/>
        </w:numPr>
        <w:spacing w:line="360" w:lineRule="auto"/>
        <w:jc w:val="both"/>
        <w:rPr>
          <w:rFonts w:eastAsiaTheme="minorEastAsia"/>
          <w:b/>
          <w:i/>
          <w:szCs w:val="20"/>
          <w:lang w:eastAsia="zh-CN"/>
        </w:rPr>
      </w:pPr>
      <w:r>
        <w:rPr>
          <w:rFonts w:eastAsiaTheme="minorEastAsia"/>
          <w:b/>
          <w:i/>
          <w:szCs w:val="20"/>
          <w:lang w:eastAsia="zh-CN"/>
        </w:rPr>
        <w:t xml:space="preserve">Assumption 1: </w:t>
      </w:r>
      <w:r w:rsidRPr="003107E1">
        <w:rPr>
          <w:rFonts w:eastAsiaTheme="minorEastAsia"/>
          <w:b/>
          <w:i/>
          <w:szCs w:val="20"/>
          <w:lang w:eastAsia="zh-CN"/>
        </w:rPr>
        <w:t>UCI loss happens in p% probability for each slot of CSI feedback</w:t>
      </w:r>
    </w:p>
    <w:p w14:paraId="65B59B3C" w14:textId="77777777" w:rsidR="007E0328" w:rsidRDefault="007E0328" w:rsidP="007E0328">
      <w:pPr>
        <w:pStyle w:val="aa"/>
        <w:numPr>
          <w:ilvl w:val="0"/>
          <w:numId w:val="8"/>
        </w:numPr>
        <w:spacing w:line="360" w:lineRule="auto"/>
        <w:jc w:val="both"/>
        <w:rPr>
          <w:rFonts w:eastAsiaTheme="minorEastAsia"/>
          <w:b/>
          <w:i/>
          <w:szCs w:val="20"/>
          <w:lang w:eastAsia="zh-CN"/>
        </w:rPr>
      </w:pPr>
      <w:r>
        <w:rPr>
          <w:rFonts w:eastAsiaTheme="minorEastAsia"/>
          <w:b/>
          <w:i/>
          <w:szCs w:val="20"/>
          <w:lang w:eastAsia="zh-CN"/>
        </w:rPr>
        <w:t xml:space="preserve">Assumption 2: </w:t>
      </w:r>
      <w:r w:rsidRPr="003107E1">
        <w:rPr>
          <w:rFonts w:eastAsiaTheme="minorEastAsia"/>
          <w:b/>
          <w:i/>
          <w:szCs w:val="20"/>
          <w:lang w:eastAsia="zh-CN"/>
        </w:rPr>
        <w:t>UCI reporting error in p% probability for each slot of CSI feedback</w:t>
      </w:r>
    </w:p>
    <w:p w14:paraId="031146EF" w14:textId="5721B814" w:rsidR="007E0328" w:rsidRDefault="007E0328" w:rsidP="007E0328">
      <w:pPr>
        <w:pStyle w:val="a9"/>
        <w:spacing w:line="360" w:lineRule="auto"/>
        <w:jc w:val="both"/>
        <w:rPr>
          <w:i/>
          <w:sz w:val="20"/>
        </w:rPr>
      </w:pPr>
      <w:r w:rsidRPr="00DB2CB7">
        <w:rPr>
          <w:i/>
          <w:sz w:val="20"/>
        </w:rPr>
        <w:t xml:space="preserve">Observation </w:t>
      </w:r>
      <w:r w:rsidRPr="00DB2CB7">
        <w:rPr>
          <w:i/>
          <w:sz w:val="20"/>
        </w:rPr>
        <w:fldChar w:fldCharType="begin"/>
      </w:r>
      <w:r w:rsidRPr="00DB2CB7">
        <w:rPr>
          <w:i/>
          <w:sz w:val="20"/>
        </w:rPr>
        <w:instrText xml:space="preserve"> SEQ Observation \* ARABIC </w:instrText>
      </w:r>
      <w:r w:rsidRPr="00DB2CB7">
        <w:rPr>
          <w:i/>
          <w:sz w:val="20"/>
        </w:rPr>
        <w:fldChar w:fldCharType="separate"/>
      </w:r>
      <w:r>
        <w:rPr>
          <w:i/>
          <w:noProof/>
          <w:sz w:val="20"/>
        </w:rPr>
        <w:t>7</w:t>
      </w:r>
      <w:r w:rsidRPr="00DB2CB7">
        <w:rPr>
          <w:i/>
          <w:sz w:val="20"/>
        </w:rPr>
        <w:fldChar w:fldCharType="end"/>
      </w:r>
      <w:r>
        <w:rPr>
          <w:i/>
          <w:sz w:val="20"/>
        </w:rPr>
        <w:t xml:space="preserve">: Non-ideal UCI feedback is a general issue for both SFT-domain, SF-domain and </w:t>
      </w:r>
      <w:proofErr w:type="spellStart"/>
      <w:r>
        <w:rPr>
          <w:i/>
          <w:sz w:val="20"/>
        </w:rPr>
        <w:t>eType</w:t>
      </w:r>
      <w:proofErr w:type="spellEnd"/>
      <w:r>
        <w:rPr>
          <w:i/>
          <w:sz w:val="20"/>
        </w:rPr>
        <w:t xml:space="preserve"> II based CSI feedback.</w:t>
      </w:r>
    </w:p>
    <w:p w14:paraId="5F6015BB" w14:textId="77777777" w:rsidR="007E0328" w:rsidRPr="00DA6F27" w:rsidRDefault="007E0328" w:rsidP="007E0328">
      <w:pPr>
        <w:pStyle w:val="a9"/>
        <w:spacing w:line="360" w:lineRule="auto"/>
        <w:rPr>
          <w:i/>
          <w:sz w:val="20"/>
        </w:rPr>
      </w:pPr>
      <w:r w:rsidRPr="00DA6F27">
        <w:rPr>
          <w:i/>
          <w:sz w:val="20"/>
        </w:rPr>
        <w:t xml:space="preserve">Observation </w:t>
      </w:r>
      <w:r w:rsidRPr="00DA6F27">
        <w:rPr>
          <w:i/>
          <w:sz w:val="20"/>
        </w:rPr>
        <w:fldChar w:fldCharType="begin"/>
      </w:r>
      <w:r w:rsidRPr="00DA6F27">
        <w:rPr>
          <w:i/>
          <w:sz w:val="20"/>
        </w:rPr>
        <w:instrText xml:space="preserve"> SEQ Observation \* ARABIC </w:instrText>
      </w:r>
      <w:r w:rsidRPr="00DA6F27">
        <w:rPr>
          <w:i/>
          <w:sz w:val="20"/>
        </w:rPr>
        <w:fldChar w:fldCharType="separate"/>
      </w:r>
      <w:r>
        <w:rPr>
          <w:i/>
          <w:noProof/>
          <w:sz w:val="20"/>
        </w:rPr>
        <w:t>9</w:t>
      </w:r>
      <w:r w:rsidRPr="00DA6F27">
        <w:rPr>
          <w:i/>
          <w:sz w:val="20"/>
        </w:rPr>
        <w:fldChar w:fldCharType="end"/>
      </w:r>
      <w:r w:rsidRPr="00DA6F27">
        <w:rPr>
          <w:i/>
          <w:sz w:val="20"/>
        </w:rPr>
        <w:t xml:space="preserve">: </w:t>
      </w:r>
      <w:r>
        <w:rPr>
          <w:i/>
          <w:sz w:val="20"/>
        </w:rPr>
        <w:t>B</w:t>
      </w:r>
      <w:r w:rsidRPr="00DA6F27">
        <w:rPr>
          <w:i/>
          <w:sz w:val="20"/>
        </w:rPr>
        <w:t xml:space="preserve">oth Case 2 and Case 5 outperform Case 0 with SF-domain CSI compression from the perspective of SGCS relative gain than </w:t>
      </w:r>
      <w:proofErr w:type="spellStart"/>
      <w:r w:rsidRPr="00DA6F27">
        <w:rPr>
          <w:i/>
          <w:sz w:val="20"/>
        </w:rPr>
        <w:t>eType</w:t>
      </w:r>
      <w:proofErr w:type="spellEnd"/>
      <w:r w:rsidRPr="00DA6F27">
        <w:rPr>
          <w:i/>
          <w:sz w:val="20"/>
        </w:rPr>
        <w:t xml:space="preserve"> II baseline.</w:t>
      </w:r>
    </w:p>
    <w:p w14:paraId="042E8D97" w14:textId="77777777" w:rsidR="007E0328" w:rsidRPr="00DA6F27" w:rsidRDefault="007E0328" w:rsidP="007E0328">
      <w:pPr>
        <w:pStyle w:val="aa"/>
        <w:numPr>
          <w:ilvl w:val="0"/>
          <w:numId w:val="8"/>
        </w:numPr>
        <w:spacing w:line="360" w:lineRule="auto"/>
        <w:jc w:val="both"/>
        <w:rPr>
          <w:rFonts w:eastAsiaTheme="minorEastAsia"/>
          <w:b/>
          <w:i/>
          <w:szCs w:val="20"/>
          <w:lang w:eastAsia="zh-CN"/>
        </w:rPr>
      </w:pPr>
      <w:r w:rsidRPr="00DA6F27">
        <w:rPr>
          <w:rFonts w:eastAsiaTheme="minorEastAsia" w:hint="eastAsia"/>
          <w:b/>
          <w:i/>
          <w:szCs w:val="20"/>
          <w:lang w:eastAsia="zh-CN"/>
        </w:rPr>
        <w:t>C</w:t>
      </w:r>
      <w:r w:rsidRPr="00DA6F27">
        <w:rPr>
          <w:rFonts w:eastAsiaTheme="minorEastAsia"/>
          <w:b/>
          <w:i/>
          <w:szCs w:val="20"/>
          <w:lang w:eastAsia="zh-CN"/>
        </w:rPr>
        <w:t>ase 2 achieves 1</w:t>
      </w:r>
      <w:r>
        <w:rPr>
          <w:rFonts w:eastAsiaTheme="minorEastAsia"/>
          <w:b/>
          <w:i/>
          <w:szCs w:val="20"/>
          <w:lang w:eastAsia="zh-CN"/>
        </w:rPr>
        <w:t>0.78</w:t>
      </w:r>
      <w:r w:rsidRPr="00DA6F27">
        <w:rPr>
          <w:rFonts w:eastAsiaTheme="minorEastAsia"/>
          <w:b/>
          <w:i/>
          <w:szCs w:val="20"/>
          <w:lang w:eastAsia="zh-CN"/>
        </w:rPr>
        <w:t>% average</w:t>
      </w:r>
      <w:r>
        <w:rPr>
          <w:rFonts w:eastAsiaTheme="minorEastAsia"/>
          <w:b/>
          <w:i/>
          <w:szCs w:val="20"/>
          <w:lang w:eastAsia="zh-CN"/>
        </w:rPr>
        <w:t xml:space="preserve"> relative</w:t>
      </w:r>
      <w:r w:rsidRPr="00DA6F27">
        <w:rPr>
          <w:rFonts w:eastAsiaTheme="minorEastAsia"/>
          <w:b/>
          <w:i/>
          <w:szCs w:val="20"/>
          <w:lang w:eastAsia="zh-CN"/>
        </w:rPr>
        <w:t xml:space="preserve"> SGCS gain</w:t>
      </w:r>
    </w:p>
    <w:p w14:paraId="08FA877E" w14:textId="77777777" w:rsidR="007E0328" w:rsidRDefault="007E0328" w:rsidP="007E0328">
      <w:pPr>
        <w:pStyle w:val="aa"/>
        <w:numPr>
          <w:ilvl w:val="0"/>
          <w:numId w:val="8"/>
        </w:numPr>
        <w:spacing w:line="360" w:lineRule="auto"/>
        <w:jc w:val="both"/>
        <w:rPr>
          <w:rFonts w:eastAsiaTheme="minorEastAsia"/>
          <w:b/>
          <w:i/>
          <w:szCs w:val="20"/>
          <w:lang w:eastAsia="zh-CN"/>
        </w:rPr>
      </w:pPr>
      <w:r w:rsidRPr="00DA6F27">
        <w:rPr>
          <w:rFonts w:eastAsiaTheme="minorEastAsia" w:hint="eastAsia"/>
          <w:b/>
          <w:i/>
          <w:szCs w:val="20"/>
          <w:lang w:eastAsia="zh-CN"/>
        </w:rPr>
        <w:t>C</w:t>
      </w:r>
      <w:r w:rsidRPr="00DA6F27">
        <w:rPr>
          <w:rFonts w:eastAsiaTheme="minorEastAsia"/>
          <w:b/>
          <w:i/>
          <w:szCs w:val="20"/>
          <w:lang w:eastAsia="zh-CN"/>
        </w:rPr>
        <w:t>ase 5 achieves 10.</w:t>
      </w:r>
      <w:r>
        <w:rPr>
          <w:rFonts w:eastAsiaTheme="minorEastAsia"/>
          <w:b/>
          <w:i/>
          <w:szCs w:val="20"/>
          <w:lang w:eastAsia="zh-CN"/>
        </w:rPr>
        <w:t>22</w:t>
      </w:r>
      <w:r w:rsidRPr="00DA6F27">
        <w:rPr>
          <w:rFonts w:eastAsiaTheme="minorEastAsia"/>
          <w:b/>
          <w:i/>
          <w:szCs w:val="20"/>
          <w:lang w:eastAsia="zh-CN"/>
        </w:rPr>
        <w:t xml:space="preserve">% average </w:t>
      </w:r>
      <w:r>
        <w:rPr>
          <w:rFonts w:eastAsiaTheme="minorEastAsia"/>
          <w:b/>
          <w:i/>
          <w:szCs w:val="20"/>
          <w:lang w:eastAsia="zh-CN"/>
        </w:rPr>
        <w:t xml:space="preserve">relative </w:t>
      </w:r>
      <w:r w:rsidRPr="00DA6F27">
        <w:rPr>
          <w:rFonts w:eastAsiaTheme="minorEastAsia"/>
          <w:b/>
          <w:i/>
          <w:szCs w:val="20"/>
          <w:lang w:eastAsia="zh-CN"/>
        </w:rPr>
        <w:t>SGCS gain</w:t>
      </w:r>
    </w:p>
    <w:p w14:paraId="0E2C91A4" w14:textId="77777777" w:rsidR="007E0328" w:rsidRDefault="007E0328" w:rsidP="00993D33">
      <w:pPr>
        <w:pStyle w:val="a9"/>
        <w:spacing w:beforeLines="100" w:before="240" w:line="360" w:lineRule="auto"/>
        <w:rPr>
          <w:i/>
          <w:sz w:val="20"/>
        </w:rPr>
      </w:pPr>
      <w:r w:rsidRPr="009D07A9">
        <w:rPr>
          <w:i/>
          <w:sz w:val="20"/>
        </w:rPr>
        <w:t xml:space="preserve">Observation </w:t>
      </w:r>
      <w:r w:rsidRPr="009D07A9">
        <w:rPr>
          <w:i/>
          <w:sz w:val="20"/>
        </w:rPr>
        <w:fldChar w:fldCharType="begin"/>
      </w:r>
      <w:r w:rsidRPr="009D07A9">
        <w:rPr>
          <w:i/>
          <w:sz w:val="20"/>
        </w:rPr>
        <w:instrText xml:space="preserve"> SEQ Observation \* ARABIC </w:instrText>
      </w:r>
      <w:r w:rsidRPr="009D07A9">
        <w:rPr>
          <w:i/>
          <w:sz w:val="20"/>
        </w:rPr>
        <w:fldChar w:fldCharType="separate"/>
      </w:r>
      <w:r>
        <w:rPr>
          <w:i/>
          <w:noProof/>
          <w:sz w:val="20"/>
        </w:rPr>
        <w:t>10</w:t>
      </w:r>
      <w:r w:rsidRPr="009D07A9">
        <w:rPr>
          <w:i/>
          <w:sz w:val="20"/>
        </w:rPr>
        <w:fldChar w:fldCharType="end"/>
      </w:r>
      <w:r w:rsidRPr="009D07A9">
        <w:rPr>
          <w:i/>
          <w:sz w:val="20"/>
        </w:rPr>
        <w:t>: Case 1 performs worse than Case 0 with SF-domain CSI compression</w:t>
      </w:r>
      <w:r>
        <w:rPr>
          <w:i/>
          <w:sz w:val="20"/>
        </w:rPr>
        <w:t xml:space="preserve"> from the perspective of SGCS.</w:t>
      </w:r>
    </w:p>
    <w:p w14:paraId="5EDC0224" w14:textId="77777777" w:rsidR="007E0328" w:rsidRDefault="007E0328" w:rsidP="007E0328">
      <w:pPr>
        <w:pStyle w:val="a9"/>
        <w:spacing w:line="360" w:lineRule="auto"/>
        <w:rPr>
          <w:i/>
          <w:sz w:val="20"/>
        </w:rPr>
      </w:pPr>
      <w:r w:rsidRPr="00813C99">
        <w:rPr>
          <w:i/>
          <w:sz w:val="20"/>
        </w:rPr>
        <w:t xml:space="preserve">Observation </w:t>
      </w:r>
      <w:r w:rsidRPr="00813C99">
        <w:rPr>
          <w:i/>
          <w:sz w:val="20"/>
        </w:rPr>
        <w:fldChar w:fldCharType="begin"/>
      </w:r>
      <w:r w:rsidRPr="00813C99">
        <w:rPr>
          <w:i/>
          <w:sz w:val="20"/>
        </w:rPr>
        <w:instrText xml:space="preserve"> SEQ Observation \* ARABIC </w:instrText>
      </w:r>
      <w:r w:rsidRPr="00813C99">
        <w:rPr>
          <w:i/>
          <w:sz w:val="20"/>
        </w:rPr>
        <w:fldChar w:fldCharType="separate"/>
      </w:r>
      <w:r>
        <w:rPr>
          <w:i/>
          <w:noProof/>
          <w:sz w:val="20"/>
        </w:rPr>
        <w:t>11</w:t>
      </w:r>
      <w:r w:rsidRPr="00813C99">
        <w:rPr>
          <w:i/>
          <w:sz w:val="20"/>
        </w:rPr>
        <w:fldChar w:fldCharType="end"/>
      </w:r>
      <w:r w:rsidRPr="00813C99">
        <w:rPr>
          <w:i/>
          <w:sz w:val="20"/>
        </w:rPr>
        <w:t xml:space="preserve">: </w:t>
      </w:r>
      <w:r>
        <w:rPr>
          <w:i/>
          <w:sz w:val="20"/>
        </w:rPr>
        <w:t>T</w:t>
      </w:r>
      <w:r w:rsidRPr="00813C99">
        <w:rPr>
          <w:i/>
          <w:sz w:val="20"/>
        </w:rPr>
        <w:t>he performance gain obtained by SFT-domain CSI compression grows slower when slot number increases within the time window</w:t>
      </w:r>
      <w:r>
        <w:rPr>
          <w:i/>
          <w:sz w:val="20"/>
        </w:rPr>
        <w:t>.</w:t>
      </w:r>
    </w:p>
    <w:p w14:paraId="7C1C5AA6" w14:textId="77777777" w:rsidR="007E0328" w:rsidRPr="0098173C" w:rsidRDefault="007E0328" w:rsidP="007E0328">
      <w:pPr>
        <w:pStyle w:val="a9"/>
        <w:spacing w:line="360" w:lineRule="auto"/>
        <w:jc w:val="both"/>
        <w:rPr>
          <w:rFonts w:eastAsiaTheme="minorEastAsia"/>
          <w:i/>
          <w:sz w:val="20"/>
          <w:lang w:eastAsia="zh-CN"/>
        </w:rPr>
      </w:pPr>
      <w:r w:rsidRPr="003B579F">
        <w:rPr>
          <w:i/>
          <w:sz w:val="20"/>
        </w:rPr>
        <w:t xml:space="preserve">Observation </w:t>
      </w:r>
      <w:r w:rsidRPr="003B579F">
        <w:rPr>
          <w:i/>
          <w:sz w:val="20"/>
        </w:rPr>
        <w:fldChar w:fldCharType="begin"/>
      </w:r>
      <w:r w:rsidRPr="003B579F">
        <w:rPr>
          <w:i/>
          <w:sz w:val="20"/>
        </w:rPr>
        <w:instrText xml:space="preserve"> SEQ Observation \* ARABIC </w:instrText>
      </w:r>
      <w:r w:rsidRPr="003B579F">
        <w:rPr>
          <w:i/>
          <w:sz w:val="20"/>
        </w:rPr>
        <w:fldChar w:fldCharType="separate"/>
      </w:r>
      <w:r>
        <w:rPr>
          <w:i/>
          <w:noProof/>
          <w:sz w:val="20"/>
        </w:rPr>
        <w:t>12</w:t>
      </w:r>
      <w:r w:rsidRPr="003B579F">
        <w:rPr>
          <w:i/>
          <w:sz w:val="20"/>
        </w:rPr>
        <w:fldChar w:fldCharType="end"/>
      </w:r>
      <w:r w:rsidRPr="003B579F">
        <w:rPr>
          <w:i/>
          <w:sz w:val="20"/>
        </w:rPr>
        <w:t xml:space="preserve">: </w:t>
      </w:r>
      <w:r>
        <w:rPr>
          <w:i/>
          <w:sz w:val="20"/>
        </w:rPr>
        <w:t>C</w:t>
      </w:r>
      <w:r w:rsidRPr="003B579F">
        <w:rPr>
          <w:i/>
          <w:sz w:val="20"/>
        </w:rPr>
        <w:t xml:space="preserve">onsidering 10% UCI loss, Case 2 still outperforms </w:t>
      </w:r>
      <w:r>
        <w:rPr>
          <w:i/>
          <w:sz w:val="20"/>
        </w:rPr>
        <w:t xml:space="preserve">Case 0, the relative SGCS performance gain over Rel-16 </w:t>
      </w:r>
      <w:proofErr w:type="spellStart"/>
      <w:r w:rsidRPr="003B579F">
        <w:rPr>
          <w:i/>
          <w:sz w:val="20"/>
        </w:rPr>
        <w:t>eType</w:t>
      </w:r>
      <w:proofErr w:type="spellEnd"/>
      <w:r w:rsidRPr="003B579F">
        <w:rPr>
          <w:i/>
          <w:sz w:val="20"/>
        </w:rPr>
        <w:t xml:space="preserve"> II benchmark </w:t>
      </w:r>
      <w:r>
        <w:rPr>
          <w:i/>
          <w:sz w:val="20"/>
        </w:rPr>
        <w:t xml:space="preserve">improves from 8.42% to </w:t>
      </w:r>
      <w:r w:rsidRPr="003B579F">
        <w:rPr>
          <w:i/>
          <w:sz w:val="20"/>
        </w:rPr>
        <w:t>9.82%</w:t>
      </w:r>
      <w:r>
        <w:rPr>
          <w:i/>
          <w:sz w:val="20"/>
        </w:rPr>
        <w:t>.</w:t>
      </w:r>
    </w:p>
    <w:p w14:paraId="1B61D339" w14:textId="77777777" w:rsidR="007E0328" w:rsidRPr="009B4180" w:rsidRDefault="007E0328" w:rsidP="007E0328">
      <w:pPr>
        <w:pStyle w:val="a9"/>
        <w:spacing w:beforeLines="100" w:before="240" w:line="360" w:lineRule="auto"/>
        <w:jc w:val="both"/>
        <w:rPr>
          <w:rFonts w:eastAsiaTheme="minorEastAsia"/>
          <w:i/>
          <w:sz w:val="20"/>
          <w:lang w:eastAsia="zh-CN"/>
        </w:rPr>
      </w:pPr>
      <w:r w:rsidRPr="009B4180">
        <w:rPr>
          <w:i/>
          <w:sz w:val="20"/>
        </w:rPr>
        <w:t xml:space="preserve">Observation </w:t>
      </w:r>
      <w:r w:rsidRPr="009B4180">
        <w:rPr>
          <w:i/>
          <w:sz w:val="20"/>
        </w:rPr>
        <w:fldChar w:fldCharType="begin"/>
      </w:r>
      <w:r w:rsidRPr="009B4180">
        <w:rPr>
          <w:i/>
          <w:sz w:val="20"/>
        </w:rPr>
        <w:instrText xml:space="preserve"> SEQ Observation \* ARABIC </w:instrText>
      </w:r>
      <w:r w:rsidRPr="009B4180">
        <w:rPr>
          <w:i/>
          <w:sz w:val="20"/>
        </w:rPr>
        <w:fldChar w:fldCharType="separate"/>
      </w:r>
      <w:r w:rsidRPr="009B4180">
        <w:rPr>
          <w:i/>
          <w:noProof/>
          <w:sz w:val="20"/>
        </w:rPr>
        <w:t>13</w:t>
      </w:r>
      <w:r w:rsidRPr="009B4180">
        <w:rPr>
          <w:i/>
          <w:sz w:val="20"/>
        </w:rPr>
        <w:fldChar w:fldCharType="end"/>
      </w:r>
      <w:r w:rsidRPr="009B4180">
        <w:rPr>
          <w:i/>
          <w:sz w:val="20"/>
        </w:rPr>
        <w:t xml:space="preserve">: </w:t>
      </w:r>
      <w:r w:rsidRPr="009B4180">
        <w:rPr>
          <w:rFonts w:eastAsiaTheme="minorEastAsia"/>
          <w:i/>
          <w:sz w:val="20"/>
          <w:lang w:eastAsia="zh-CN"/>
        </w:rPr>
        <w:t>Regarding the SGCS performance, Case 3 with different CSI prediction methods and AI based joint CSI compression outperform the benchmark.</w:t>
      </w:r>
    </w:p>
    <w:p w14:paraId="4193FB05" w14:textId="77777777" w:rsidR="007E0328" w:rsidRPr="00123A76" w:rsidRDefault="007E0328" w:rsidP="007E0328">
      <w:pPr>
        <w:pStyle w:val="a9"/>
        <w:keepNext/>
        <w:spacing w:line="360" w:lineRule="auto"/>
        <w:jc w:val="both"/>
        <w:rPr>
          <w:i/>
          <w:sz w:val="20"/>
        </w:rPr>
      </w:pPr>
      <w:r w:rsidRPr="00123A76">
        <w:rPr>
          <w:i/>
          <w:sz w:val="20"/>
        </w:rPr>
        <w:lastRenderedPageBreak/>
        <w:t xml:space="preserve">Observation </w:t>
      </w:r>
      <w:r>
        <w:rPr>
          <w:i/>
          <w:sz w:val="20"/>
        </w:rPr>
        <w:fldChar w:fldCharType="begin"/>
      </w:r>
      <w:r>
        <w:rPr>
          <w:i/>
          <w:sz w:val="20"/>
        </w:rPr>
        <w:instrText xml:space="preserve"> SEQ Observation \* ARABIC </w:instrText>
      </w:r>
      <w:r>
        <w:rPr>
          <w:i/>
          <w:sz w:val="20"/>
        </w:rPr>
        <w:fldChar w:fldCharType="separate"/>
      </w:r>
      <w:r>
        <w:rPr>
          <w:i/>
          <w:noProof/>
          <w:sz w:val="20"/>
        </w:rPr>
        <w:t>14</w:t>
      </w:r>
      <w:r>
        <w:rPr>
          <w:i/>
          <w:sz w:val="20"/>
        </w:rPr>
        <w:fldChar w:fldCharType="end"/>
      </w:r>
      <w:r w:rsidRPr="00123A76">
        <w:rPr>
          <w:i/>
          <w:sz w:val="20"/>
        </w:rPr>
        <w:t xml:space="preserve">: </w:t>
      </w:r>
      <w:r>
        <w:rPr>
          <w:i/>
          <w:sz w:val="20"/>
        </w:rPr>
        <w:t>R</w:t>
      </w:r>
      <w:r w:rsidRPr="00123A76">
        <w:rPr>
          <w:i/>
          <w:sz w:val="20"/>
        </w:rPr>
        <w:t xml:space="preserve">egarding the SGCS of CSI compression, </w:t>
      </w:r>
      <w:r>
        <w:rPr>
          <w:i/>
          <w:sz w:val="20"/>
        </w:rPr>
        <w:t xml:space="preserve">localized </w:t>
      </w:r>
      <w:r w:rsidRPr="00123A76">
        <w:rPr>
          <w:i/>
          <w:sz w:val="20"/>
        </w:rPr>
        <w:t xml:space="preserve">model outperforms </w:t>
      </w:r>
      <w:proofErr w:type="spellStart"/>
      <w:r>
        <w:rPr>
          <w:i/>
          <w:sz w:val="20"/>
        </w:rPr>
        <w:t>generlized</w:t>
      </w:r>
      <w:proofErr w:type="spellEnd"/>
      <w:r w:rsidRPr="00123A76">
        <w:rPr>
          <w:i/>
          <w:sz w:val="20"/>
        </w:rPr>
        <w:t xml:space="preserve"> model and Rel-16 </w:t>
      </w:r>
      <w:proofErr w:type="spellStart"/>
      <w:r w:rsidRPr="00123A76">
        <w:rPr>
          <w:i/>
          <w:sz w:val="20"/>
        </w:rPr>
        <w:t>eTypeII</w:t>
      </w:r>
      <w:proofErr w:type="spellEnd"/>
      <w:r w:rsidRPr="00123A76">
        <w:rPr>
          <w:i/>
          <w:sz w:val="20"/>
        </w:rPr>
        <w:t xml:space="preserve"> baseline, especially for outdoor </w:t>
      </w:r>
      <w:proofErr w:type="spellStart"/>
      <w:r w:rsidRPr="00123A76">
        <w:rPr>
          <w:i/>
          <w:sz w:val="20"/>
        </w:rPr>
        <w:t>NLoS</w:t>
      </w:r>
      <w:proofErr w:type="spellEnd"/>
      <w:r w:rsidRPr="00123A76">
        <w:rPr>
          <w:i/>
          <w:sz w:val="20"/>
        </w:rPr>
        <w:t xml:space="preserve"> heavy scenarios.</w:t>
      </w:r>
    </w:p>
    <w:p w14:paraId="6511D2D8" w14:textId="77777777" w:rsidR="007E0328" w:rsidRPr="00196060" w:rsidRDefault="007E0328" w:rsidP="007E0328">
      <w:pPr>
        <w:pStyle w:val="a9"/>
        <w:keepNext/>
        <w:spacing w:line="360" w:lineRule="auto"/>
        <w:jc w:val="both"/>
        <w:rPr>
          <w:rFonts w:eastAsiaTheme="minorEastAsia"/>
          <w:lang w:eastAsia="zh-CN"/>
        </w:rPr>
      </w:pPr>
      <w:r w:rsidRPr="00123A76">
        <w:rPr>
          <w:i/>
          <w:sz w:val="20"/>
          <w:szCs w:val="20"/>
        </w:rPr>
        <w:t xml:space="preserve">Observation </w:t>
      </w:r>
      <w:r>
        <w:rPr>
          <w:i/>
          <w:sz w:val="20"/>
          <w:szCs w:val="20"/>
        </w:rPr>
        <w:fldChar w:fldCharType="begin"/>
      </w:r>
      <w:r>
        <w:rPr>
          <w:i/>
          <w:sz w:val="20"/>
          <w:szCs w:val="20"/>
        </w:rPr>
        <w:instrText xml:space="preserve"> SEQ Observation \* ARABIC </w:instrText>
      </w:r>
      <w:r>
        <w:rPr>
          <w:i/>
          <w:sz w:val="20"/>
          <w:szCs w:val="20"/>
        </w:rPr>
        <w:fldChar w:fldCharType="separate"/>
      </w:r>
      <w:r>
        <w:rPr>
          <w:i/>
          <w:noProof/>
          <w:sz w:val="20"/>
          <w:szCs w:val="20"/>
        </w:rPr>
        <w:t>15</w:t>
      </w:r>
      <w:r>
        <w:rPr>
          <w:i/>
          <w:sz w:val="20"/>
          <w:szCs w:val="20"/>
        </w:rPr>
        <w:fldChar w:fldCharType="end"/>
      </w:r>
      <w:r w:rsidRPr="00123A76">
        <w:rPr>
          <w:i/>
          <w:sz w:val="20"/>
          <w:szCs w:val="20"/>
        </w:rPr>
        <w:t xml:space="preserve">: </w:t>
      </w:r>
      <w:r>
        <w:rPr>
          <w:i/>
          <w:sz w:val="20"/>
          <w:szCs w:val="20"/>
        </w:rPr>
        <w:t>R</w:t>
      </w:r>
      <w:r w:rsidRPr="00123A76">
        <w:rPr>
          <w:i/>
          <w:sz w:val="20"/>
          <w:szCs w:val="20"/>
        </w:rPr>
        <w:t xml:space="preserve">egarding the SGCS of CSI compression, </w:t>
      </w:r>
      <w:r>
        <w:rPr>
          <w:i/>
          <w:sz w:val="20"/>
          <w:szCs w:val="20"/>
        </w:rPr>
        <w:t>localized</w:t>
      </w:r>
      <w:r w:rsidRPr="00123A76">
        <w:rPr>
          <w:i/>
          <w:sz w:val="20"/>
          <w:szCs w:val="20"/>
        </w:rPr>
        <w:t xml:space="preserve"> model has larger performance gain when spatial consistency in considered.</w:t>
      </w:r>
    </w:p>
    <w:p w14:paraId="033285F1" w14:textId="77777777" w:rsidR="007E0328" w:rsidRDefault="007E0328" w:rsidP="007E0328">
      <w:pPr>
        <w:pStyle w:val="a9"/>
        <w:keepNext/>
        <w:spacing w:line="360" w:lineRule="auto"/>
        <w:jc w:val="both"/>
        <w:rPr>
          <w:i/>
          <w:sz w:val="20"/>
          <w:szCs w:val="20"/>
        </w:rPr>
      </w:pPr>
      <w:r w:rsidRPr="00430DFD">
        <w:rPr>
          <w:i/>
          <w:sz w:val="20"/>
          <w:szCs w:val="20"/>
        </w:rPr>
        <w:t xml:space="preserve">Observation </w:t>
      </w:r>
      <w:r>
        <w:rPr>
          <w:i/>
          <w:sz w:val="20"/>
          <w:szCs w:val="20"/>
        </w:rPr>
        <w:fldChar w:fldCharType="begin"/>
      </w:r>
      <w:r>
        <w:rPr>
          <w:i/>
          <w:sz w:val="20"/>
          <w:szCs w:val="20"/>
        </w:rPr>
        <w:instrText xml:space="preserve"> SEQ Observation \* ARABIC </w:instrText>
      </w:r>
      <w:r>
        <w:rPr>
          <w:i/>
          <w:sz w:val="20"/>
          <w:szCs w:val="20"/>
        </w:rPr>
        <w:fldChar w:fldCharType="separate"/>
      </w:r>
      <w:r>
        <w:rPr>
          <w:i/>
          <w:noProof/>
          <w:sz w:val="20"/>
          <w:szCs w:val="20"/>
        </w:rPr>
        <w:t>16</w:t>
      </w:r>
      <w:r>
        <w:rPr>
          <w:i/>
          <w:sz w:val="20"/>
          <w:szCs w:val="20"/>
        </w:rPr>
        <w:fldChar w:fldCharType="end"/>
      </w:r>
      <w:r w:rsidRPr="00430DFD">
        <w:rPr>
          <w:i/>
          <w:sz w:val="20"/>
          <w:szCs w:val="20"/>
        </w:rPr>
        <w:t xml:space="preserve">: </w:t>
      </w:r>
      <w:r>
        <w:rPr>
          <w:i/>
          <w:sz w:val="20"/>
          <w:szCs w:val="20"/>
        </w:rPr>
        <w:t xml:space="preserve">For users with worst performance of Rel-16 </w:t>
      </w:r>
      <w:proofErr w:type="spellStart"/>
      <w:r>
        <w:rPr>
          <w:i/>
          <w:sz w:val="20"/>
          <w:szCs w:val="20"/>
        </w:rPr>
        <w:t>eTypeII</w:t>
      </w:r>
      <w:proofErr w:type="spellEnd"/>
      <w:r>
        <w:rPr>
          <w:i/>
          <w:sz w:val="20"/>
          <w:szCs w:val="20"/>
        </w:rPr>
        <w:t xml:space="preserve"> baseline, both</w:t>
      </w:r>
      <w:r w:rsidRPr="00430DFD">
        <w:rPr>
          <w:i/>
          <w:sz w:val="20"/>
          <w:szCs w:val="20"/>
        </w:rPr>
        <w:t xml:space="preserve"> </w:t>
      </w:r>
      <w:r>
        <w:rPr>
          <w:i/>
          <w:sz w:val="20"/>
          <w:szCs w:val="20"/>
        </w:rPr>
        <w:t>generalized model and localized model achieve higher performance gain compared with average level within the cell</w:t>
      </w:r>
      <w:r w:rsidRPr="00430DFD">
        <w:rPr>
          <w:i/>
          <w:sz w:val="20"/>
          <w:szCs w:val="20"/>
        </w:rPr>
        <w:t>.</w:t>
      </w:r>
      <w:r>
        <w:rPr>
          <w:i/>
          <w:sz w:val="20"/>
          <w:szCs w:val="20"/>
        </w:rPr>
        <w:t xml:space="preserve"> The functionality/model of AI/ML based CSI compression can be enabled for this part of users.</w:t>
      </w:r>
    </w:p>
    <w:p w14:paraId="4449100B" w14:textId="77777777" w:rsidR="007E0328" w:rsidRPr="00120174" w:rsidRDefault="007E0328" w:rsidP="007E0328">
      <w:pPr>
        <w:pStyle w:val="a9"/>
        <w:keepNext/>
        <w:spacing w:line="360" w:lineRule="auto"/>
        <w:jc w:val="both"/>
        <w:rPr>
          <w:i/>
          <w:sz w:val="20"/>
          <w:szCs w:val="20"/>
        </w:rPr>
      </w:pPr>
      <w:r w:rsidRPr="0001589E">
        <w:rPr>
          <w:i/>
          <w:sz w:val="20"/>
          <w:szCs w:val="20"/>
        </w:rPr>
        <w:t xml:space="preserve">Observation </w:t>
      </w:r>
      <w:r w:rsidRPr="0001589E">
        <w:rPr>
          <w:i/>
          <w:sz w:val="20"/>
          <w:szCs w:val="20"/>
        </w:rPr>
        <w:fldChar w:fldCharType="begin"/>
      </w:r>
      <w:r w:rsidRPr="0001589E">
        <w:rPr>
          <w:i/>
          <w:sz w:val="20"/>
          <w:szCs w:val="20"/>
        </w:rPr>
        <w:instrText xml:space="preserve"> SEQ Observation \* ARABIC </w:instrText>
      </w:r>
      <w:r w:rsidRPr="0001589E">
        <w:rPr>
          <w:i/>
          <w:sz w:val="20"/>
          <w:szCs w:val="20"/>
        </w:rPr>
        <w:fldChar w:fldCharType="separate"/>
      </w:r>
      <w:r>
        <w:rPr>
          <w:i/>
          <w:noProof/>
          <w:sz w:val="20"/>
          <w:szCs w:val="20"/>
        </w:rPr>
        <w:t>17</w:t>
      </w:r>
      <w:r w:rsidRPr="0001589E">
        <w:rPr>
          <w:i/>
          <w:sz w:val="20"/>
          <w:szCs w:val="20"/>
        </w:rPr>
        <w:fldChar w:fldCharType="end"/>
      </w:r>
      <w:r w:rsidRPr="0001589E">
        <w:rPr>
          <w:i/>
          <w:sz w:val="20"/>
          <w:szCs w:val="20"/>
        </w:rPr>
        <w:t xml:space="preserve">: </w:t>
      </w:r>
      <w:r>
        <w:rPr>
          <w:i/>
          <w:sz w:val="20"/>
          <w:szCs w:val="20"/>
        </w:rPr>
        <w:t xml:space="preserve">For users with K% users with highest performance gain and K% users with worst performance of Rel-16 </w:t>
      </w:r>
      <w:proofErr w:type="spellStart"/>
      <w:r>
        <w:rPr>
          <w:i/>
          <w:sz w:val="20"/>
          <w:szCs w:val="20"/>
        </w:rPr>
        <w:t>eTypeII</w:t>
      </w:r>
      <w:proofErr w:type="spellEnd"/>
      <w:r>
        <w:rPr>
          <w:i/>
          <w:sz w:val="20"/>
          <w:szCs w:val="20"/>
        </w:rPr>
        <w:t xml:space="preserve"> baseline, the performance gap between localized model and generalized model grows larger when smaller K% users are selected.</w:t>
      </w:r>
    </w:p>
    <w:p w14:paraId="75CA389D" w14:textId="77777777" w:rsidR="007E0328" w:rsidRDefault="007E0328" w:rsidP="007E0328">
      <w:pPr>
        <w:pStyle w:val="a9"/>
        <w:spacing w:line="360" w:lineRule="auto"/>
        <w:jc w:val="both"/>
        <w:rPr>
          <w:i/>
          <w:sz w:val="20"/>
        </w:rPr>
      </w:pPr>
      <w:r w:rsidRPr="005B095C">
        <w:rPr>
          <w:i/>
          <w:sz w:val="20"/>
        </w:rPr>
        <w:t xml:space="preserve">Observation </w:t>
      </w:r>
      <w:r w:rsidRPr="005B095C">
        <w:rPr>
          <w:i/>
          <w:sz w:val="20"/>
        </w:rPr>
        <w:fldChar w:fldCharType="begin"/>
      </w:r>
      <w:r w:rsidRPr="005B095C">
        <w:rPr>
          <w:i/>
          <w:sz w:val="20"/>
        </w:rPr>
        <w:instrText xml:space="preserve"> SEQ Observation \* ARABIC </w:instrText>
      </w:r>
      <w:r w:rsidRPr="005B095C">
        <w:rPr>
          <w:i/>
          <w:sz w:val="20"/>
        </w:rPr>
        <w:fldChar w:fldCharType="separate"/>
      </w:r>
      <w:r>
        <w:rPr>
          <w:i/>
          <w:noProof/>
          <w:sz w:val="20"/>
        </w:rPr>
        <w:t>18</w:t>
      </w:r>
      <w:r w:rsidRPr="005B095C">
        <w:rPr>
          <w:i/>
          <w:sz w:val="20"/>
        </w:rPr>
        <w:fldChar w:fldCharType="end"/>
      </w:r>
      <w:r w:rsidRPr="005B095C">
        <w:rPr>
          <w:i/>
          <w:sz w:val="20"/>
        </w:rPr>
        <w:t xml:space="preserve">: </w:t>
      </w:r>
      <w:r>
        <w:rPr>
          <w:i/>
          <w:sz w:val="20"/>
        </w:rPr>
        <w:t>R</w:t>
      </w:r>
      <w:r w:rsidRPr="005B095C">
        <w:rPr>
          <w:i/>
          <w:sz w:val="20"/>
        </w:rPr>
        <w:t>egarding Option 3,</w:t>
      </w:r>
      <w:r>
        <w:rPr>
          <w:i/>
          <w:sz w:val="20"/>
        </w:rPr>
        <w:t xml:space="preserve"> if the reference model structure is standardized,</w:t>
      </w:r>
      <w:r w:rsidRPr="005B095C">
        <w:rPr>
          <w:i/>
          <w:sz w:val="20"/>
        </w:rPr>
        <w:t xml:space="preserve"> the feasibility, inter-vendor collaboration complexity, performance and interoperability/RAN 4 testing are summarized as:</w:t>
      </w:r>
    </w:p>
    <w:tbl>
      <w:tblPr>
        <w:tblStyle w:val="af3"/>
        <w:tblW w:w="0" w:type="auto"/>
        <w:tblLook w:val="04A0" w:firstRow="1" w:lastRow="0" w:firstColumn="1" w:lastColumn="0" w:noHBand="0" w:noVBand="1"/>
      </w:tblPr>
      <w:tblGrid>
        <w:gridCol w:w="778"/>
        <w:gridCol w:w="1181"/>
        <w:gridCol w:w="1964"/>
        <w:gridCol w:w="1465"/>
        <w:gridCol w:w="1787"/>
        <w:gridCol w:w="1887"/>
      </w:tblGrid>
      <w:tr w:rsidR="007E0328" w:rsidRPr="0032527C" w14:paraId="667FDDCE" w14:textId="77777777" w:rsidTr="003607D0">
        <w:trPr>
          <w:trHeight w:val="767"/>
        </w:trPr>
        <w:tc>
          <w:tcPr>
            <w:tcW w:w="1959" w:type="dxa"/>
            <w:gridSpan w:val="2"/>
            <w:vAlign w:val="center"/>
          </w:tcPr>
          <w:p w14:paraId="69EAD412" w14:textId="77777777" w:rsidR="007E0328" w:rsidRPr="00D376A8" w:rsidRDefault="007E0328" w:rsidP="003607D0">
            <w:pPr>
              <w:rPr>
                <w:rFonts w:eastAsiaTheme="minorEastAsia"/>
                <w:b/>
                <w:i/>
                <w:sz w:val="18"/>
                <w:szCs w:val="18"/>
                <w:lang w:eastAsia="zh-CN"/>
              </w:rPr>
            </w:pPr>
            <w:r w:rsidRPr="00D376A8">
              <w:rPr>
                <w:rFonts w:eastAsiaTheme="minorEastAsia" w:hint="eastAsia"/>
                <w:b/>
                <w:i/>
                <w:sz w:val="18"/>
                <w:szCs w:val="18"/>
                <w:lang w:eastAsia="zh-CN"/>
              </w:rPr>
              <w:t>O</w:t>
            </w:r>
            <w:r w:rsidRPr="00D376A8">
              <w:rPr>
                <w:rFonts w:eastAsiaTheme="minorEastAsia"/>
                <w:b/>
                <w:i/>
                <w:sz w:val="18"/>
                <w:szCs w:val="18"/>
                <w:lang w:eastAsia="zh-CN"/>
              </w:rPr>
              <w:t>ption</w:t>
            </w:r>
          </w:p>
        </w:tc>
        <w:tc>
          <w:tcPr>
            <w:tcW w:w="1964" w:type="dxa"/>
            <w:vAlign w:val="center"/>
          </w:tcPr>
          <w:p w14:paraId="70D6AC40" w14:textId="77777777" w:rsidR="007E0328" w:rsidRPr="00D376A8" w:rsidRDefault="007E0328" w:rsidP="003607D0">
            <w:pPr>
              <w:rPr>
                <w:rFonts w:eastAsiaTheme="minorEastAsia"/>
                <w:b/>
                <w:i/>
                <w:sz w:val="18"/>
                <w:szCs w:val="18"/>
                <w:lang w:eastAsia="zh-CN"/>
              </w:rPr>
            </w:pPr>
            <w:r w:rsidRPr="00D376A8">
              <w:rPr>
                <w:rFonts w:eastAsiaTheme="minorEastAsia" w:hint="eastAsia"/>
                <w:b/>
                <w:i/>
                <w:sz w:val="18"/>
                <w:szCs w:val="18"/>
                <w:lang w:eastAsia="zh-CN"/>
              </w:rPr>
              <w:t>F</w:t>
            </w:r>
            <w:r w:rsidRPr="00D376A8">
              <w:rPr>
                <w:rFonts w:eastAsiaTheme="minorEastAsia"/>
                <w:b/>
                <w:i/>
                <w:sz w:val="18"/>
                <w:szCs w:val="18"/>
                <w:lang w:eastAsia="zh-CN"/>
              </w:rPr>
              <w:t>easibility</w:t>
            </w:r>
          </w:p>
        </w:tc>
        <w:tc>
          <w:tcPr>
            <w:tcW w:w="1465" w:type="dxa"/>
            <w:vAlign w:val="center"/>
          </w:tcPr>
          <w:p w14:paraId="769AFACC" w14:textId="77777777" w:rsidR="007E0328" w:rsidRPr="00D376A8" w:rsidRDefault="007E0328" w:rsidP="003607D0">
            <w:pPr>
              <w:rPr>
                <w:rFonts w:eastAsiaTheme="minorEastAsia"/>
                <w:b/>
                <w:i/>
                <w:sz w:val="18"/>
                <w:szCs w:val="18"/>
                <w:lang w:eastAsia="zh-CN"/>
              </w:rPr>
            </w:pPr>
            <w:r w:rsidRPr="00D376A8">
              <w:rPr>
                <w:rFonts w:eastAsiaTheme="minorEastAsia" w:hint="eastAsia"/>
                <w:b/>
                <w:i/>
                <w:sz w:val="18"/>
                <w:szCs w:val="18"/>
                <w:lang w:eastAsia="zh-CN"/>
              </w:rPr>
              <w:t>I</w:t>
            </w:r>
            <w:r w:rsidRPr="00D376A8">
              <w:rPr>
                <w:rFonts w:eastAsiaTheme="minorEastAsia"/>
                <w:b/>
                <w:i/>
                <w:sz w:val="18"/>
                <w:szCs w:val="18"/>
                <w:lang w:eastAsia="zh-CN"/>
              </w:rPr>
              <w:t>nter-vendor collaboration complexity</w:t>
            </w:r>
          </w:p>
        </w:tc>
        <w:tc>
          <w:tcPr>
            <w:tcW w:w="1787" w:type="dxa"/>
            <w:vAlign w:val="center"/>
          </w:tcPr>
          <w:p w14:paraId="32946583" w14:textId="77777777" w:rsidR="007E0328" w:rsidRPr="00D376A8" w:rsidRDefault="007E0328" w:rsidP="003607D0">
            <w:pPr>
              <w:rPr>
                <w:rFonts w:eastAsiaTheme="minorEastAsia"/>
                <w:b/>
                <w:i/>
                <w:sz w:val="18"/>
                <w:szCs w:val="18"/>
                <w:lang w:eastAsia="zh-CN"/>
              </w:rPr>
            </w:pPr>
            <w:r w:rsidRPr="00D376A8">
              <w:rPr>
                <w:rFonts w:eastAsiaTheme="minorEastAsia" w:hint="eastAsia"/>
                <w:b/>
                <w:i/>
                <w:sz w:val="18"/>
                <w:szCs w:val="18"/>
                <w:lang w:eastAsia="zh-CN"/>
              </w:rPr>
              <w:t>P</w:t>
            </w:r>
            <w:r w:rsidRPr="00D376A8">
              <w:rPr>
                <w:rFonts w:eastAsiaTheme="minorEastAsia"/>
                <w:b/>
                <w:i/>
                <w:sz w:val="18"/>
                <w:szCs w:val="18"/>
                <w:lang w:eastAsia="zh-CN"/>
              </w:rPr>
              <w:t>erformance</w:t>
            </w:r>
          </w:p>
        </w:tc>
        <w:tc>
          <w:tcPr>
            <w:tcW w:w="1887" w:type="dxa"/>
            <w:vAlign w:val="center"/>
          </w:tcPr>
          <w:p w14:paraId="020720BF" w14:textId="77777777" w:rsidR="007E0328" w:rsidRPr="00D376A8" w:rsidRDefault="007E0328" w:rsidP="003607D0">
            <w:pPr>
              <w:rPr>
                <w:rFonts w:eastAsiaTheme="minorEastAsia"/>
                <w:b/>
                <w:i/>
                <w:sz w:val="18"/>
                <w:szCs w:val="18"/>
                <w:lang w:eastAsia="zh-CN"/>
              </w:rPr>
            </w:pPr>
            <w:r w:rsidRPr="00D376A8">
              <w:rPr>
                <w:rFonts w:eastAsiaTheme="minorEastAsia" w:hint="eastAsia"/>
                <w:b/>
                <w:i/>
                <w:sz w:val="18"/>
                <w:szCs w:val="18"/>
                <w:lang w:eastAsia="zh-CN"/>
              </w:rPr>
              <w:t>I</w:t>
            </w:r>
            <w:r w:rsidRPr="00D376A8">
              <w:rPr>
                <w:rFonts w:eastAsiaTheme="minorEastAsia"/>
                <w:b/>
                <w:i/>
                <w:sz w:val="18"/>
                <w:szCs w:val="18"/>
                <w:lang w:eastAsia="zh-CN"/>
              </w:rPr>
              <w:t>nteroperability/RAN4 testing</w:t>
            </w:r>
          </w:p>
        </w:tc>
      </w:tr>
      <w:tr w:rsidR="007E0328" w:rsidRPr="0032527C" w14:paraId="672C2BA4" w14:textId="77777777" w:rsidTr="003607D0">
        <w:trPr>
          <w:trHeight w:val="311"/>
        </w:trPr>
        <w:tc>
          <w:tcPr>
            <w:tcW w:w="778" w:type="dxa"/>
            <w:vMerge w:val="restart"/>
            <w:vAlign w:val="center"/>
          </w:tcPr>
          <w:p w14:paraId="526D1E4D" w14:textId="77777777" w:rsidR="007E0328" w:rsidRPr="00D376A8" w:rsidRDefault="007E0328" w:rsidP="003607D0">
            <w:pPr>
              <w:rPr>
                <w:rFonts w:eastAsiaTheme="minorEastAsia"/>
                <w:b/>
                <w:i/>
                <w:sz w:val="18"/>
                <w:szCs w:val="18"/>
                <w:lang w:eastAsia="zh-CN"/>
              </w:rPr>
            </w:pPr>
            <w:r w:rsidRPr="00D376A8">
              <w:rPr>
                <w:rFonts w:eastAsiaTheme="minorEastAsia" w:hint="eastAsia"/>
                <w:b/>
                <w:i/>
                <w:sz w:val="18"/>
                <w:szCs w:val="18"/>
                <w:lang w:eastAsia="zh-CN"/>
              </w:rPr>
              <w:t>O</w:t>
            </w:r>
            <w:r w:rsidRPr="00D376A8">
              <w:rPr>
                <w:rFonts w:eastAsiaTheme="minorEastAsia"/>
                <w:b/>
                <w:i/>
                <w:sz w:val="18"/>
                <w:szCs w:val="18"/>
                <w:lang w:eastAsia="zh-CN"/>
              </w:rPr>
              <w:t>ption 3a</w:t>
            </w:r>
          </w:p>
        </w:tc>
        <w:tc>
          <w:tcPr>
            <w:tcW w:w="1181" w:type="dxa"/>
            <w:vAlign w:val="center"/>
          </w:tcPr>
          <w:p w14:paraId="3F30411F" w14:textId="77777777" w:rsidR="007E0328" w:rsidRPr="00D376A8" w:rsidRDefault="007E0328" w:rsidP="003607D0">
            <w:pPr>
              <w:rPr>
                <w:rFonts w:eastAsiaTheme="minorEastAsia"/>
                <w:sz w:val="18"/>
                <w:szCs w:val="18"/>
                <w:lang w:eastAsia="zh-CN"/>
              </w:rPr>
            </w:pPr>
            <w:r w:rsidRPr="00D376A8">
              <w:rPr>
                <w:rFonts w:eastAsiaTheme="minorEastAsia" w:hint="eastAsia"/>
                <w:sz w:val="18"/>
                <w:szCs w:val="18"/>
                <w:lang w:eastAsia="zh-CN"/>
              </w:rPr>
              <w:t>O</w:t>
            </w:r>
            <w:r w:rsidRPr="00D376A8">
              <w:rPr>
                <w:rFonts w:eastAsiaTheme="minorEastAsia"/>
                <w:sz w:val="18"/>
                <w:szCs w:val="18"/>
                <w:lang w:eastAsia="zh-CN"/>
              </w:rPr>
              <w:t>ffline exchanging</w:t>
            </w:r>
          </w:p>
        </w:tc>
        <w:tc>
          <w:tcPr>
            <w:tcW w:w="1964" w:type="dxa"/>
            <w:vAlign w:val="center"/>
          </w:tcPr>
          <w:p w14:paraId="393F113D" w14:textId="77777777" w:rsidR="007E0328" w:rsidRPr="00D376A8" w:rsidRDefault="007E0328" w:rsidP="003607D0">
            <w:pPr>
              <w:rPr>
                <w:rFonts w:eastAsiaTheme="minorEastAsia"/>
                <w:sz w:val="18"/>
                <w:szCs w:val="18"/>
                <w:lang w:eastAsia="zh-CN"/>
              </w:rPr>
            </w:pPr>
            <w:r w:rsidRPr="00D376A8">
              <w:rPr>
                <w:rFonts w:eastAsiaTheme="minorEastAsia"/>
                <w:sz w:val="18"/>
                <w:szCs w:val="18"/>
                <w:lang w:eastAsia="zh-CN"/>
              </w:rPr>
              <w:t>Feasible</w:t>
            </w:r>
          </w:p>
        </w:tc>
        <w:tc>
          <w:tcPr>
            <w:tcW w:w="1465" w:type="dxa"/>
            <w:vAlign w:val="center"/>
          </w:tcPr>
          <w:p w14:paraId="438515DF" w14:textId="77777777" w:rsidR="007E0328" w:rsidRPr="00D376A8" w:rsidRDefault="007E0328" w:rsidP="003607D0">
            <w:pPr>
              <w:rPr>
                <w:rFonts w:eastAsiaTheme="minorEastAsia"/>
                <w:sz w:val="18"/>
                <w:szCs w:val="18"/>
                <w:lang w:eastAsia="zh-CN"/>
              </w:rPr>
            </w:pPr>
            <w:r>
              <w:rPr>
                <w:rFonts w:eastAsiaTheme="minorEastAsia"/>
                <w:sz w:val="18"/>
                <w:szCs w:val="18"/>
                <w:lang w:eastAsia="zh-CN"/>
              </w:rPr>
              <w:t>Require offline collaboration</w:t>
            </w:r>
          </w:p>
        </w:tc>
        <w:tc>
          <w:tcPr>
            <w:tcW w:w="1787" w:type="dxa"/>
            <w:vMerge w:val="restart"/>
            <w:vAlign w:val="center"/>
          </w:tcPr>
          <w:p w14:paraId="63A4D524" w14:textId="77777777" w:rsidR="007E0328" w:rsidRDefault="007E0328" w:rsidP="003607D0">
            <w:pPr>
              <w:rPr>
                <w:rFonts w:eastAsiaTheme="minorEastAsia"/>
                <w:sz w:val="18"/>
                <w:szCs w:val="18"/>
                <w:lang w:eastAsia="zh-CN"/>
              </w:rPr>
            </w:pPr>
            <w:r w:rsidRPr="00D376A8">
              <w:rPr>
                <w:rFonts w:eastAsiaTheme="minorEastAsia" w:hint="eastAsia"/>
                <w:sz w:val="18"/>
                <w:szCs w:val="18"/>
                <w:lang w:eastAsia="zh-CN"/>
              </w:rPr>
              <w:t>B</w:t>
            </w:r>
            <w:r w:rsidRPr="00D376A8">
              <w:rPr>
                <w:rFonts w:eastAsiaTheme="minorEastAsia"/>
                <w:sz w:val="18"/>
                <w:szCs w:val="18"/>
                <w:lang w:eastAsia="zh-CN"/>
              </w:rPr>
              <w:t>etter than Option 1</w:t>
            </w:r>
            <w:r>
              <w:rPr>
                <w:rFonts w:eastAsiaTheme="minorEastAsia"/>
                <w:sz w:val="18"/>
                <w:szCs w:val="18"/>
                <w:lang w:eastAsia="zh-CN"/>
              </w:rPr>
              <w:t>.</w:t>
            </w:r>
          </w:p>
          <w:p w14:paraId="4591AAB5" w14:textId="77777777" w:rsidR="007E0328" w:rsidRPr="00D376A8" w:rsidRDefault="007E0328" w:rsidP="003607D0">
            <w:pP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a-2/3 can further improve performance</w:t>
            </w:r>
          </w:p>
        </w:tc>
        <w:tc>
          <w:tcPr>
            <w:tcW w:w="1887" w:type="dxa"/>
            <w:vMerge w:val="restart"/>
            <w:vAlign w:val="center"/>
          </w:tcPr>
          <w:p w14:paraId="004EB96D" w14:textId="77777777" w:rsidR="007E0328" w:rsidRPr="006C4630" w:rsidRDefault="007E0328" w:rsidP="003607D0">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lleviated. Final conclusion up to RAN4</w:t>
            </w:r>
          </w:p>
        </w:tc>
      </w:tr>
      <w:tr w:rsidR="007E0328" w:rsidRPr="0032527C" w14:paraId="37DB24EB" w14:textId="77777777" w:rsidTr="003607D0">
        <w:trPr>
          <w:trHeight w:val="310"/>
        </w:trPr>
        <w:tc>
          <w:tcPr>
            <w:tcW w:w="778" w:type="dxa"/>
            <w:vMerge/>
            <w:vAlign w:val="center"/>
          </w:tcPr>
          <w:p w14:paraId="24931064" w14:textId="77777777" w:rsidR="007E0328" w:rsidRPr="00D376A8" w:rsidRDefault="007E0328" w:rsidP="003607D0">
            <w:pPr>
              <w:rPr>
                <w:rFonts w:eastAsiaTheme="minorEastAsia"/>
                <w:b/>
                <w:i/>
                <w:sz w:val="18"/>
                <w:szCs w:val="18"/>
                <w:lang w:eastAsia="zh-CN"/>
              </w:rPr>
            </w:pPr>
          </w:p>
        </w:tc>
        <w:tc>
          <w:tcPr>
            <w:tcW w:w="1181" w:type="dxa"/>
            <w:vAlign w:val="center"/>
          </w:tcPr>
          <w:p w14:paraId="38E89E13" w14:textId="77777777" w:rsidR="007E0328" w:rsidRPr="00D376A8" w:rsidRDefault="007E0328" w:rsidP="003607D0">
            <w:pPr>
              <w:rPr>
                <w:rFonts w:eastAsiaTheme="minorEastAsia"/>
                <w:b/>
                <w:sz w:val="18"/>
                <w:szCs w:val="18"/>
                <w:lang w:eastAsia="zh-CN"/>
              </w:rPr>
            </w:pPr>
            <w:r w:rsidRPr="00D376A8">
              <w:rPr>
                <w:rFonts w:eastAsiaTheme="minorEastAsia" w:hint="eastAsia"/>
                <w:sz w:val="18"/>
                <w:szCs w:val="18"/>
                <w:lang w:eastAsia="zh-CN"/>
              </w:rPr>
              <w:t>O</w:t>
            </w:r>
            <w:r w:rsidRPr="00D376A8">
              <w:rPr>
                <w:rFonts w:eastAsiaTheme="minorEastAsia"/>
                <w:sz w:val="18"/>
                <w:szCs w:val="18"/>
                <w:lang w:eastAsia="zh-CN"/>
              </w:rPr>
              <w:t>ver-the air-interfac</w:t>
            </w:r>
            <w:r w:rsidRPr="00D376A8">
              <w:rPr>
                <w:rFonts w:eastAsiaTheme="minorEastAsia"/>
                <w:b/>
                <w:sz w:val="18"/>
                <w:szCs w:val="18"/>
                <w:lang w:eastAsia="zh-CN"/>
              </w:rPr>
              <w:t>e</w:t>
            </w:r>
          </w:p>
        </w:tc>
        <w:tc>
          <w:tcPr>
            <w:tcW w:w="1964" w:type="dxa"/>
            <w:vAlign w:val="center"/>
          </w:tcPr>
          <w:p w14:paraId="4F051F42" w14:textId="77777777" w:rsidR="007E0328" w:rsidRPr="00D376A8" w:rsidRDefault="007E0328" w:rsidP="003607D0">
            <w:pPr>
              <w:rPr>
                <w:rFonts w:eastAsiaTheme="minorEastAsia"/>
                <w:sz w:val="18"/>
                <w:szCs w:val="18"/>
                <w:lang w:eastAsia="zh-CN"/>
              </w:rPr>
            </w:pPr>
            <w:r w:rsidRPr="00D376A8">
              <w:rPr>
                <w:rFonts w:eastAsiaTheme="minorEastAsia"/>
                <w:sz w:val="18"/>
                <w:szCs w:val="18"/>
                <w:lang w:eastAsia="zh-CN"/>
              </w:rPr>
              <w:t>More standardization work</w:t>
            </w:r>
          </w:p>
        </w:tc>
        <w:tc>
          <w:tcPr>
            <w:tcW w:w="1465" w:type="dxa"/>
            <w:vAlign w:val="center"/>
          </w:tcPr>
          <w:p w14:paraId="128D1772" w14:textId="7665B1CF" w:rsidR="007E0328" w:rsidRPr="00D376A8" w:rsidRDefault="004C2E64" w:rsidP="003607D0">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lleviated</w:t>
            </w:r>
            <w:bookmarkStart w:id="18" w:name="_GoBack"/>
            <w:bookmarkEnd w:id="18"/>
          </w:p>
        </w:tc>
        <w:tc>
          <w:tcPr>
            <w:tcW w:w="1787" w:type="dxa"/>
            <w:vMerge/>
            <w:vAlign w:val="center"/>
          </w:tcPr>
          <w:p w14:paraId="49C93C8A" w14:textId="77777777" w:rsidR="007E0328" w:rsidRPr="00D376A8" w:rsidRDefault="007E0328" w:rsidP="003607D0">
            <w:pPr>
              <w:rPr>
                <w:rFonts w:eastAsiaTheme="minorEastAsia"/>
                <w:b/>
                <w:i/>
                <w:sz w:val="18"/>
                <w:szCs w:val="18"/>
              </w:rPr>
            </w:pPr>
          </w:p>
        </w:tc>
        <w:tc>
          <w:tcPr>
            <w:tcW w:w="1887" w:type="dxa"/>
            <w:vMerge/>
            <w:vAlign w:val="center"/>
          </w:tcPr>
          <w:p w14:paraId="482468F4" w14:textId="77777777" w:rsidR="007E0328" w:rsidRPr="00D376A8" w:rsidRDefault="007E0328" w:rsidP="003607D0">
            <w:pPr>
              <w:rPr>
                <w:rFonts w:eastAsiaTheme="minorEastAsia"/>
                <w:b/>
                <w:i/>
                <w:sz w:val="18"/>
                <w:szCs w:val="18"/>
              </w:rPr>
            </w:pPr>
          </w:p>
        </w:tc>
      </w:tr>
      <w:tr w:rsidR="007E0328" w:rsidRPr="0032527C" w14:paraId="717A0A4C" w14:textId="77777777" w:rsidTr="003607D0">
        <w:tc>
          <w:tcPr>
            <w:tcW w:w="1959" w:type="dxa"/>
            <w:gridSpan w:val="2"/>
            <w:vAlign w:val="center"/>
          </w:tcPr>
          <w:p w14:paraId="6D2421C3" w14:textId="77777777" w:rsidR="007E0328" w:rsidRPr="009E5985" w:rsidRDefault="007E0328" w:rsidP="003607D0">
            <w:pPr>
              <w:rPr>
                <w:rFonts w:eastAsiaTheme="minorEastAsia"/>
                <w:b/>
                <w:i/>
                <w:sz w:val="18"/>
                <w:szCs w:val="18"/>
                <w:lang w:eastAsia="zh-CN"/>
              </w:rPr>
            </w:pPr>
            <w:r w:rsidRPr="009E5985">
              <w:rPr>
                <w:rFonts w:eastAsiaTheme="minorEastAsia" w:hint="eastAsia"/>
                <w:b/>
                <w:i/>
                <w:sz w:val="18"/>
                <w:szCs w:val="18"/>
                <w:lang w:eastAsia="zh-CN"/>
              </w:rPr>
              <w:t>O</w:t>
            </w:r>
            <w:r w:rsidRPr="009E5985">
              <w:rPr>
                <w:rFonts w:eastAsiaTheme="minorEastAsia"/>
                <w:b/>
                <w:i/>
                <w:sz w:val="18"/>
                <w:szCs w:val="18"/>
                <w:lang w:eastAsia="zh-CN"/>
              </w:rPr>
              <w:t>ption 3b</w:t>
            </w:r>
          </w:p>
        </w:tc>
        <w:tc>
          <w:tcPr>
            <w:tcW w:w="1964" w:type="dxa"/>
            <w:vAlign w:val="center"/>
          </w:tcPr>
          <w:p w14:paraId="1E30203E" w14:textId="77777777" w:rsidR="007E0328" w:rsidRPr="00D376A8" w:rsidRDefault="007E0328" w:rsidP="003607D0">
            <w:pPr>
              <w:rPr>
                <w:rFonts w:eastAsiaTheme="minorEastAsia"/>
                <w:sz w:val="18"/>
                <w:szCs w:val="18"/>
                <w:lang w:eastAsia="zh-CN"/>
              </w:rPr>
            </w:pPr>
            <w:r>
              <w:rPr>
                <w:rFonts w:eastAsiaTheme="minorEastAsia"/>
                <w:sz w:val="18"/>
                <w:szCs w:val="18"/>
                <w:lang w:eastAsia="zh-CN"/>
              </w:rPr>
              <w:t>M</w:t>
            </w:r>
            <w:r w:rsidRPr="00D376A8">
              <w:rPr>
                <w:rFonts w:eastAsiaTheme="minorEastAsia"/>
                <w:sz w:val="18"/>
                <w:szCs w:val="18"/>
                <w:lang w:eastAsia="zh-CN"/>
              </w:rPr>
              <w:t>ore standardization work</w:t>
            </w:r>
          </w:p>
        </w:tc>
        <w:tc>
          <w:tcPr>
            <w:tcW w:w="1465" w:type="dxa"/>
            <w:vAlign w:val="center"/>
          </w:tcPr>
          <w:p w14:paraId="37519B4D" w14:textId="77777777" w:rsidR="007E0328" w:rsidRPr="00016B43" w:rsidRDefault="007E0328" w:rsidP="003607D0">
            <w:pPr>
              <w:rPr>
                <w:rFonts w:eastAsiaTheme="minorEastAsia"/>
                <w:sz w:val="18"/>
                <w:szCs w:val="18"/>
                <w:lang w:eastAsia="zh-CN"/>
              </w:rPr>
            </w:pPr>
            <w:r w:rsidRPr="00016B43">
              <w:rPr>
                <w:rFonts w:eastAsiaTheme="minorEastAsia" w:hint="eastAsia"/>
                <w:sz w:val="18"/>
                <w:szCs w:val="18"/>
                <w:lang w:eastAsia="zh-CN"/>
              </w:rPr>
              <w:t>R</w:t>
            </w:r>
            <w:r w:rsidRPr="00016B43">
              <w:rPr>
                <w:rFonts w:eastAsiaTheme="minorEastAsia"/>
                <w:sz w:val="18"/>
                <w:szCs w:val="18"/>
                <w:lang w:eastAsia="zh-CN"/>
              </w:rPr>
              <w:t>esolved</w:t>
            </w:r>
          </w:p>
        </w:tc>
        <w:tc>
          <w:tcPr>
            <w:tcW w:w="1787" w:type="dxa"/>
            <w:vAlign w:val="center"/>
          </w:tcPr>
          <w:p w14:paraId="50BFBC54" w14:textId="77777777" w:rsidR="007E0328" w:rsidRPr="00D376A8" w:rsidRDefault="007E0328" w:rsidP="003607D0">
            <w:pPr>
              <w:rPr>
                <w:rFonts w:eastAsiaTheme="minorEastAsia"/>
                <w:b/>
                <w:i/>
                <w:sz w:val="18"/>
                <w:szCs w:val="18"/>
                <w:lang w:eastAsia="zh-CN"/>
              </w:rPr>
            </w:pPr>
            <w:r w:rsidRPr="00016B43">
              <w:rPr>
                <w:rFonts w:eastAsiaTheme="minorEastAsia" w:hint="eastAsia"/>
                <w:sz w:val="18"/>
                <w:szCs w:val="18"/>
                <w:lang w:eastAsia="zh-CN"/>
              </w:rPr>
              <w:t>B</w:t>
            </w:r>
            <w:r w:rsidRPr="00016B43">
              <w:rPr>
                <w:rFonts w:eastAsiaTheme="minorEastAsia"/>
                <w:sz w:val="18"/>
                <w:szCs w:val="18"/>
                <w:lang w:eastAsia="zh-CN"/>
              </w:rPr>
              <w:t>etter than Option 1</w:t>
            </w:r>
          </w:p>
        </w:tc>
        <w:tc>
          <w:tcPr>
            <w:tcW w:w="1887" w:type="dxa"/>
            <w:vMerge/>
            <w:vAlign w:val="center"/>
          </w:tcPr>
          <w:p w14:paraId="66A8B6CF" w14:textId="77777777" w:rsidR="007E0328" w:rsidRPr="00D376A8" w:rsidRDefault="007E0328" w:rsidP="003607D0">
            <w:pPr>
              <w:rPr>
                <w:rFonts w:eastAsiaTheme="minorEastAsia"/>
                <w:b/>
                <w:i/>
                <w:sz w:val="18"/>
                <w:szCs w:val="18"/>
              </w:rPr>
            </w:pPr>
          </w:p>
        </w:tc>
      </w:tr>
    </w:tbl>
    <w:p w14:paraId="439FAA96" w14:textId="77777777" w:rsidR="007E0328" w:rsidRPr="007E0328" w:rsidRDefault="007E0328" w:rsidP="007E0328"/>
    <w:p w14:paraId="631D437D" w14:textId="77777777" w:rsidR="007E0328" w:rsidRPr="007E0328" w:rsidRDefault="007E0328" w:rsidP="007E0328">
      <w:pPr>
        <w:rPr>
          <w:rFonts w:eastAsiaTheme="minorEastAsia"/>
        </w:rPr>
      </w:pPr>
    </w:p>
    <w:p w14:paraId="0C016C6B" w14:textId="77777777" w:rsidR="007E0328" w:rsidRDefault="007E0328" w:rsidP="007E0328">
      <w:pPr>
        <w:pStyle w:val="a9"/>
        <w:spacing w:line="360" w:lineRule="auto"/>
        <w:jc w:val="both"/>
        <w:rPr>
          <w:i/>
          <w:sz w:val="20"/>
        </w:rPr>
      </w:pPr>
    </w:p>
    <w:p w14:paraId="683554AA" w14:textId="77777777" w:rsidR="007E0328" w:rsidRDefault="007E0328" w:rsidP="007E0328">
      <w:pPr>
        <w:pStyle w:val="a9"/>
        <w:spacing w:line="360" w:lineRule="auto"/>
        <w:jc w:val="both"/>
        <w:rPr>
          <w:i/>
          <w:sz w:val="20"/>
        </w:rPr>
      </w:pPr>
      <w:r w:rsidRPr="009F7A9A">
        <w:rPr>
          <w:i/>
          <w:sz w:val="20"/>
        </w:rPr>
        <w:t xml:space="preserve">Observation </w:t>
      </w:r>
      <w:r w:rsidRPr="009F7A9A">
        <w:rPr>
          <w:i/>
          <w:sz w:val="20"/>
        </w:rPr>
        <w:fldChar w:fldCharType="begin"/>
      </w:r>
      <w:r w:rsidRPr="009F7A9A">
        <w:rPr>
          <w:i/>
          <w:sz w:val="20"/>
        </w:rPr>
        <w:instrText xml:space="preserve"> SEQ Observation \* ARABIC </w:instrText>
      </w:r>
      <w:r w:rsidRPr="009F7A9A">
        <w:rPr>
          <w:i/>
          <w:sz w:val="20"/>
        </w:rPr>
        <w:fldChar w:fldCharType="separate"/>
      </w:r>
      <w:r>
        <w:rPr>
          <w:i/>
          <w:noProof/>
          <w:sz w:val="20"/>
        </w:rPr>
        <w:t>19</w:t>
      </w:r>
      <w:r w:rsidRPr="009F7A9A">
        <w:rPr>
          <w:i/>
          <w:sz w:val="20"/>
        </w:rPr>
        <w:fldChar w:fldCharType="end"/>
      </w:r>
      <w:r w:rsidRPr="009F7A9A">
        <w:rPr>
          <w:i/>
          <w:sz w:val="20"/>
        </w:rPr>
        <w:t xml:space="preserve">: </w:t>
      </w:r>
      <w:r>
        <w:rPr>
          <w:i/>
          <w:sz w:val="20"/>
        </w:rPr>
        <w:t>R</w:t>
      </w:r>
      <w:r w:rsidRPr="005B095C">
        <w:rPr>
          <w:i/>
          <w:sz w:val="20"/>
        </w:rPr>
        <w:t xml:space="preserve">egarding Option </w:t>
      </w:r>
      <w:r>
        <w:rPr>
          <w:i/>
          <w:sz w:val="20"/>
        </w:rPr>
        <w:t>4</w:t>
      </w:r>
      <w:r w:rsidRPr="005B095C">
        <w:rPr>
          <w:i/>
          <w:sz w:val="20"/>
        </w:rPr>
        <w:t>,</w:t>
      </w:r>
      <w:r>
        <w:rPr>
          <w:i/>
          <w:sz w:val="20"/>
        </w:rPr>
        <w:t xml:space="preserve"> if the data / dataset format is standardized,</w:t>
      </w:r>
      <w:r w:rsidRPr="005B095C">
        <w:rPr>
          <w:i/>
          <w:sz w:val="20"/>
        </w:rPr>
        <w:t xml:space="preserve"> the feasibility, inter-vendor collaboration complexity, performance and interoperability/RAN 4 testing are summarized as:</w:t>
      </w:r>
    </w:p>
    <w:tbl>
      <w:tblPr>
        <w:tblStyle w:val="af3"/>
        <w:tblW w:w="0" w:type="auto"/>
        <w:tblLook w:val="04A0" w:firstRow="1" w:lastRow="0" w:firstColumn="1" w:lastColumn="0" w:noHBand="0" w:noVBand="1"/>
      </w:tblPr>
      <w:tblGrid>
        <w:gridCol w:w="895"/>
        <w:gridCol w:w="1114"/>
        <w:gridCol w:w="1668"/>
        <w:gridCol w:w="1373"/>
        <w:gridCol w:w="2125"/>
        <w:gridCol w:w="1887"/>
      </w:tblGrid>
      <w:tr w:rsidR="007E0328" w:rsidRPr="0032527C" w14:paraId="76DEEC7F" w14:textId="77777777" w:rsidTr="007E0328">
        <w:trPr>
          <w:trHeight w:val="704"/>
        </w:trPr>
        <w:tc>
          <w:tcPr>
            <w:tcW w:w="2009" w:type="dxa"/>
            <w:gridSpan w:val="2"/>
            <w:vAlign w:val="center"/>
          </w:tcPr>
          <w:p w14:paraId="60FDD952" w14:textId="77777777" w:rsidR="007E0328" w:rsidRPr="00D376A8" w:rsidRDefault="007E0328" w:rsidP="003607D0">
            <w:pPr>
              <w:rPr>
                <w:rFonts w:eastAsiaTheme="minorEastAsia"/>
                <w:b/>
                <w:i/>
                <w:sz w:val="18"/>
                <w:szCs w:val="18"/>
                <w:lang w:eastAsia="zh-CN"/>
              </w:rPr>
            </w:pPr>
            <w:r w:rsidRPr="00D376A8">
              <w:rPr>
                <w:rFonts w:eastAsiaTheme="minorEastAsia" w:hint="eastAsia"/>
                <w:b/>
                <w:i/>
                <w:sz w:val="18"/>
                <w:szCs w:val="18"/>
                <w:lang w:eastAsia="zh-CN"/>
              </w:rPr>
              <w:t>O</w:t>
            </w:r>
            <w:r w:rsidRPr="00D376A8">
              <w:rPr>
                <w:rFonts w:eastAsiaTheme="minorEastAsia"/>
                <w:b/>
                <w:i/>
                <w:sz w:val="18"/>
                <w:szCs w:val="18"/>
                <w:lang w:eastAsia="zh-CN"/>
              </w:rPr>
              <w:t>ption</w:t>
            </w:r>
          </w:p>
        </w:tc>
        <w:tc>
          <w:tcPr>
            <w:tcW w:w="1668" w:type="dxa"/>
            <w:vAlign w:val="center"/>
          </w:tcPr>
          <w:p w14:paraId="0586F749" w14:textId="77777777" w:rsidR="007E0328" w:rsidRPr="00D376A8" w:rsidRDefault="007E0328" w:rsidP="003607D0">
            <w:pPr>
              <w:rPr>
                <w:rFonts w:eastAsiaTheme="minorEastAsia"/>
                <w:b/>
                <w:i/>
                <w:sz w:val="18"/>
                <w:szCs w:val="18"/>
                <w:lang w:eastAsia="zh-CN"/>
              </w:rPr>
            </w:pPr>
            <w:r w:rsidRPr="00D376A8">
              <w:rPr>
                <w:rFonts w:eastAsiaTheme="minorEastAsia" w:hint="eastAsia"/>
                <w:b/>
                <w:i/>
                <w:sz w:val="18"/>
                <w:szCs w:val="18"/>
                <w:lang w:eastAsia="zh-CN"/>
              </w:rPr>
              <w:t>F</w:t>
            </w:r>
            <w:r w:rsidRPr="00D376A8">
              <w:rPr>
                <w:rFonts w:eastAsiaTheme="minorEastAsia"/>
                <w:b/>
                <w:i/>
                <w:sz w:val="18"/>
                <w:szCs w:val="18"/>
                <w:lang w:eastAsia="zh-CN"/>
              </w:rPr>
              <w:t>easibility</w:t>
            </w:r>
          </w:p>
        </w:tc>
        <w:tc>
          <w:tcPr>
            <w:tcW w:w="1373" w:type="dxa"/>
            <w:vAlign w:val="center"/>
          </w:tcPr>
          <w:p w14:paraId="25C94C7D" w14:textId="77777777" w:rsidR="007E0328" w:rsidRPr="00D376A8" w:rsidRDefault="007E0328" w:rsidP="003607D0">
            <w:pPr>
              <w:rPr>
                <w:rFonts w:eastAsiaTheme="minorEastAsia"/>
                <w:b/>
                <w:i/>
                <w:sz w:val="18"/>
                <w:szCs w:val="18"/>
                <w:lang w:eastAsia="zh-CN"/>
              </w:rPr>
            </w:pPr>
            <w:r w:rsidRPr="00D376A8">
              <w:rPr>
                <w:rFonts w:eastAsiaTheme="minorEastAsia" w:hint="eastAsia"/>
                <w:b/>
                <w:i/>
                <w:sz w:val="18"/>
                <w:szCs w:val="18"/>
                <w:lang w:eastAsia="zh-CN"/>
              </w:rPr>
              <w:t>I</w:t>
            </w:r>
            <w:r w:rsidRPr="00D376A8">
              <w:rPr>
                <w:rFonts w:eastAsiaTheme="minorEastAsia"/>
                <w:b/>
                <w:i/>
                <w:sz w:val="18"/>
                <w:szCs w:val="18"/>
                <w:lang w:eastAsia="zh-CN"/>
              </w:rPr>
              <w:t>nter-vendor collaboration complexity</w:t>
            </w:r>
          </w:p>
        </w:tc>
        <w:tc>
          <w:tcPr>
            <w:tcW w:w="2125" w:type="dxa"/>
            <w:vAlign w:val="center"/>
          </w:tcPr>
          <w:p w14:paraId="36882E41" w14:textId="77777777" w:rsidR="007E0328" w:rsidRPr="00D376A8" w:rsidRDefault="007E0328" w:rsidP="003607D0">
            <w:pPr>
              <w:rPr>
                <w:rFonts w:eastAsiaTheme="minorEastAsia"/>
                <w:b/>
                <w:i/>
                <w:sz w:val="18"/>
                <w:szCs w:val="18"/>
                <w:lang w:eastAsia="zh-CN"/>
              </w:rPr>
            </w:pPr>
            <w:r w:rsidRPr="00D376A8">
              <w:rPr>
                <w:rFonts w:eastAsiaTheme="minorEastAsia" w:hint="eastAsia"/>
                <w:b/>
                <w:i/>
                <w:sz w:val="18"/>
                <w:szCs w:val="18"/>
                <w:lang w:eastAsia="zh-CN"/>
              </w:rPr>
              <w:t>P</w:t>
            </w:r>
            <w:r w:rsidRPr="00D376A8">
              <w:rPr>
                <w:rFonts w:eastAsiaTheme="minorEastAsia"/>
                <w:b/>
                <w:i/>
                <w:sz w:val="18"/>
                <w:szCs w:val="18"/>
                <w:lang w:eastAsia="zh-CN"/>
              </w:rPr>
              <w:t>erformance</w:t>
            </w:r>
          </w:p>
        </w:tc>
        <w:tc>
          <w:tcPr>
            <w:tcW w:w="1887" w:type="dxa"/>
            <w:vAlign w:val="center"/>
          </w:tcPr>
          <w:p w14:paraId="21633B19" w14:textId="77777777" w:rsidR="007E0328" w:rsidRPr="00D376A8" w:rsidRDefault="007E0328" w:rsidP="003607D0">
            <w:pPr>
              <w:rPr>
                <w:rFonts w:eastAsiaTheme="minorEastAsia"/>
                <w:b/>
                <w:i/>
                <w:sz w:val="18"/>
                <w:szCs w:val="18"/>
                <w:lang w:eastAsia="zh-CN"/>
              </w:rPr>
            </w:pPr>
            <w:r w:rsidRPr="00D376A8">
              <w:rPr>
                <w:rFonts w:eastAsiaTheme="minorEastAsia" w:hint="eastAsia"/>
                <w:b/>
                <w:i/>
                <w:sz w:val="18"/>
                <w:szCs w:val="18"/>
                <w:lang w:eastAsia="zh-CN"/>
              </w:rPr>
              <w:t>I</w:t>
            </w:r>
            <w:r w:rsidRPr="00D376A8">
              <w:rPr>
                <w:rFonts w:eastAsiaTheme="minorEastAsia"/>
                <w:b/>
                <w:i/>
                <w:sz w:val="18"/>
                <w:szCs w:val="18"/>
                <w:lang w:eastAsia="zh-CN"/>
              </w:rPr>
              <w:t>nteroperability/RAN4 testing</w:t>
            </w:r>
          </w:p>
        </w:tc>
      </w:tr>
      <w:tr w:rsidR="007E0328" w:rsidRPr="0032527C" w14:paraId="62ABCE23" w14:textId="77777777" w:rsidTr="007E0328">
        <w:trPr>
          <w:trHeight w:val="311"/>
        </w:trPr>
        <w:tc>
          <w:tcPr>
            <w:tcW w:w="895" w:type="dxa"/>
            <w:vMerge w:val="restart"/>
            <w:vAlign w:val="center"/>
          </w:tcPr>
          <w:p w14:paraId="6123A9BD" w14:textId="77777777" w:rsidR="007E0328" w:rsidRPr="00D376A8" w:rsidRDefault="007E0328" w:rsidP="003607D0">
            <w:pPr>
              <w:rPr>
                <w:rFonts w:eastAsiaTheme="minorEastAsia"/>
                <w:b/>
                <w:i/>
                <w:sz w:val="18"/>
                <w:szCs w:val="18"/>
                <w:lang w:eastAsia="zh-CN"/>
              </w:rPr>
            </w:pPr>
            <w:r w:rsidRPr="00D376A8">
              <w:rPr>
                <w:rFonts w:eastAsiaTheme="minorEastAsia" w:hint="eastAsia"/>
                <w:b/>
                <w:i/>
                <w:sz w:val="18"/>
                <w:szCs w:val="18"/>
                <w:lang w:eastAsia="zh-CN"/>
              </w:rPr>
              <w:t>O</w:t>
            </w:r>
            <w:r w:rsidRPr="00D376A8">
              <w:rPr>
                <w:rFonts w:eastAsiaTheme="minorEastAsia"/>
                <w:b/>
                <w:i/>
                <w:sz w:val="18"/>
                <w:szCs w:val="18"/>
                <w:lang w:eastAsia="zh-CN"/>
              </w:rPr>
              <w:t xml:space="preserve">ption </w:t>
            </w:r>
            <w:r>
              <w:rPr>
                <w:rFonts w:eastAsiaTheme="minorEastAsia"/>
                <w:b/>
                <w:i/>
                <w:sz w:val="18"/>
                <w:szCs w:val="18"/>
                <w:lang w:eastAsia="zh-CN"/>
              </w:rPr>
              <w:t>4</w:t>
            </w:r>
          </w:p>
        </w:tc>
        <w:tc>
          <w:tcPr>
            <w:tcW w:w="1114" w:type="dxa"/>
            <w:vAlign w:val="center"/>
          </w:tcPr>
          <w:p w14:paraId="30339D30" w14:textId="77777777" w:rsidR="007E0328" w:rsidRPr="00D376A8" w:rsidRDefault="007E0328" w:rsidP="003607D0">
            <w:pPr>
              <w:rPr>
                <w:rFonts w:eastAsiaTheme="minorEastAsia"/>
                <w:sz w:val="18"/>
                <w:szCs w:val="18"/>
                <w:lang w:eastAsia="zh-CN"/>
              </w:rPr>
            </w:pPr>
            <w:r w:rsidRPr="00D376A8">
              <w:rPr>
                <w:rFonts w:eastAsiaTheme="minorEastAsia" w:hint="eastAsia"/>
                <w:sz w:val="18"/>
                <w:szCs w:val="18"/>
                <w:lang w:eastAsia="zh-CN"/>
              </w:rPr>
              <w:t>O</w:t>
            </w:r>
            <w:r w:rsidRPr="00D376A8">
              <w:rPr>
                <w:rFonts w:eastAsiaTheme="minorEastAsia"/>
                <w:sz w:val="18"/>
                <w:szCs w:val="18"/>
                <w:lang w:eastAsia="zh-CN"/>
              </w:rPr>
              <w:t>ffline exchanging</w:t>
            </w:r>
          </w:p>
        </w:tc>
        <w:tc>
          <w:tcPr>
            <w:tcW w:w="1668" w:type="dxa"/>
            <w:vAlign w:val="center"/>
          </w:tcPr>
          <w:p w14:paraId="472218FF" w14:textId="77777777" w:rsidR="007E0328" w:rsidRPr="00D376A8" w:rsidRDefault="007E0328" w:rsidP="003607D0">
            <w:pPr>
              <w:rPr>
                <w:rFonts w:eastAsiaTheme="minorEastAsia"/>
                <w:sz w:val="18"/>
                <w:szCs w:val="18"/>
                <w:lang w:eastAsia="zh-CN"/>
              </w:rPr>
            </w:pPr>
            <w:r w:rsidRPr="00D376A8">
              <w:rPr>
                <w:rFonts w:eastAsiaTheme="minorEastAsia"/>
                <w:sz w:val="18"/>
                <w:szCs w:val="18"/>
                <w:lang w:eastAsia="zh-CN"/>
              </w:rPr>
              <w:t>Feasible</w:t>
            </w:r>
          </w:p>
        </w:tc>
        <w:tc>
          <w:tcPr>
            <w:tcW w:w="1373" w:type="dxa"/>
            <w:vAlign w:val="center"/>
          </w:tcPr>
          <w:p w14:paraId="0225D152" w14:textId="77777777" w:rsidR="007E0328" w:rsidRPr="00D376A8" w:rsidRDefault="007E0328" w:rsidP="003607D0">
            <w:pPr>
              <w:rPr>
                <w:rFonts w:eastAsiaTheme="minorEastAsia"/>
                <w:sz w:val="18"/>
                <w:szCs w:val="18"/>
                <w:lang w:eastAsia="zh-CN"/>
              </w:rPr>
            </w:pPr>
            <w:r>
              <w:rPr>
                <w:rFonts w:eastAsiaTheme="minorEastAsia"/>
                <w:sz w:val="18"/>
                <w:szCs w:val="18"/>
                <w:lang w:eastAsia="zh-CN"/>
              </w:rPr>
              <w:t>Require offline collaboration</w:t>
            </w:r>
          </w:p>
        </w:tc>
        <w:tc>
          <w:tcPr>
            <w:tcW w:w="2125" w:type="dxa"/>
            <w:vMerge w:val="restart"/>
            <w:vAlign w:val="center"/>
          </w:tcPr>
          <w:p w14:paraId="7FDBF2BA" w14:textId="77777777" w:rsidR="007E0328" w:rsidRDefault="007E0328" w:rsidP="003607D0">
            <w:pPr>
              <w:rPr>
                <w:rFonts w:eastAsiaTheme="minorEastAsia"/>
                <w:sz w:val="18"/>
                <w:szCs w:val="18"/>
                <w:lang w:eastAsia="zh-CN"/>
              </w:rPr>
            </w:pPr>
            <w:r w:rsidRPr="00D376A8">
              <w:rPr>
                <w:rFonts w:eastAsiaTheme="minorEastAsia" w:hint="eastAsia"/>
                <w:sz w:val="18"/>
                <w:szCs w:val="18"/>
                <w:lang w:eastAsia="zh-CN"/>
              </w:rPr>
              <w:t>B</w:t>
            </w:r>
            <w:r w:rsidRPr="00D376A8">
              <w:rPr>
                <w:rFonts w:eastAsiaTheme="minorEastAsia"/>
                <w:sz w:val="18"/>
                <w:szCs w:val="18"/>
                <w:lang w:eastAsia="zh-CN"/>
              </w:rPr>
              <w:t>etter than Option 1</w:t>
            </w:r>
            <w:r>
              <w:rPr>
                <w:rFonts w:eastAsiaTheme="minorEastAsia"/>
                <w:sz w:val="18"/>
                <w:szCs w:val="18"/>
                <w:lang w:eastAsia="zh-CN"/>
              </w:rPr>
              <w:t>.</w:t>
            </w:r>
          </w:p>
          <w:p w14:paraId="33FBD5C4" w14:textId="77777777" w:rsidR="007E0328" w:rsidRPr="00D376A8" w:rsidRDefault="007E0328" w:rsidP="003607D0">
            <w:pPr>
              <w:rPr>
                <w:rFonts w:eastAsiaTheme="minorEastAsia"/>
                <w:sz w:val="18"/>
                <w:szCs w:val="18"/>
                <w:lang w:eastAsia="zh-CN"/>
              </w:rPr>
            </w:pPr>
            <w:r>
              <w:rPr>
                <w:rFonts w:eastAsiaTheme="minorEastAsia"/>
                <w:sz w:val="18"/>
                <w:szCs w:val="18"/>
                <w:lang w:eastAsia="zh-CN"/>
              </w:rPr>
              <w:t>Guaranteed performance for 4-1/3. Not always workable for 4-2.</w:t>
            </w:r>
          </w:p>
        </w:tc>
        <w:tc>
          <w:tcPr>
            <w:tcW w:w="1887" w:type="dxa"/>
            <w:vMerge w:val="restart"/>
            <w:vAlign w:val="center"/>
          </w:tcPr>
          <w:p w14:paraId="5F4484E9" w14:textId="77777777" w:rsidR="007E0328" w:rsidRPr="006C4630" w:rsidRDefault="007E0328" w:rsidP="003607D0">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lleviated. Final conclusion up to RAN4</w:t>
            </w:r>
          </w:p>
        </w:tc>
      </w:tr>
      <w:tr w:rsidR="007E0328" w:rsidRPr="0032527C" w14:paraId="575AF163" w14:textId="77777777" w:rsidTr="007E0328">
        <w:trPr>
          <w:trHeight w:val="310"/>
        </w:trPr>
        <w:tc>
          <w:tcPr>
            <w:tcW w:w="895" w:type="dxa"/>
            <w:vMerge/>
            <w:vAlign w:val="center"/>
          </w:tcPr>
          <w:p w14:paraId="740FF957" w14:textId="77777777" w:rsidR="007E0328" w:rsidRPr="00D376A8" w:rsidRDefault="007E0328" w:rsidP="003607D0">
            <w:pPr>
              <w:rPr>
                <w:rFonts w:eastAsiaTheme="minorEastAsia"/>
                <w:b/>
                <w:i/>
                <w:sz w:val="18"/>
                <w:szCs w:val="18"/>
                <w:lang w:eastAsia="zh-CN"/>
              </w:rPr>
            </w:pPr>
          </w:p>
        </w:tc>
        <w:tc>
          <w:tcPr>
            <w:tcW w:w="1114" w:type="dxa"/>
            <w:vAlign w:val="center"/>
          </w:tcPr>
          <w:p w14:paraId="23DD7CA3" w14:textId="77777777" w:rsidR="007E0328" w:rsidRPr="00D376A8" w:rsidRDefault="007E0328" w:rsidP="003607D0">
            <w:pPr>
              <w:rPr>
                <w:rFonts w:eastAsiaTheme="minorEastAsia"/>
                <w:b/>
                <w:sz w:val="18"/>
                <w:szCs w:val="18"/>
                <w:lang w:eastAsia="zh-CN"/>
              </w:rPr>
            </w:pPr>
            <w:r w:rsidRPr="00D376A8">
              <w:rPr>
                <w:rFonts w:eastAsiaTheme="minorEastAsia" w:hint="eastAsia"/>
                <w:sz w:val="18"/>
                <w:szCs w:val="18"/>
                <w:lang w:eastAsia="zh-CN"/>
              </w:rPr>
              <w:t>O</w:t>
            </w:r>
            <w:r w:rsidRPr="00D376A8">
              <w:rPr>
                <w:rFonts w:eastAsiaTheme="minorEastAsia"/>
                <w:sz w:val="18"/>
                <w:szCs w:val="18"/>
                <w:lang w:eastAsia="zh-CN"/>
              </w:rPr>
              <w:t>ver-the air-interfac</w:t>
            </w:r>
            <w:r w:rsidRPr="00D376A8">
              <w:rPr>
                <w:rFonts w:eastAsiaTheme="minorEastAsia"/>
                <w:b/>
                <w:sz w:val="18"/>
                <w:szCs w:val="18"/>
                <w:lang w:eastAsia="zh-CN"/>
              </w:rPr>
              <w:t>e</w:t>
            </w:r>
          </w:p>
        </w:tc>
        <w:tc>
          <w:tcPr>
            <w:tcW w:w="1668" w:type="dxa"/>
            <w:vAlign w:val="center"/>
          </w:tcPr>
          <w:p w14:paraId="030340C7" w14:textId="77777777" w:rsidR="007E0328" w:rsidRPr="00D376A8" w:rsidRDefault="007E0328" w:rsidP="003607D0">
            <w:pPr>
              <w:rPr>
                <w:rFonts w:eastAsiaTheme="minorEastAsia"/>
                <w:sz w:val="18"/>
                <w:szCs w:val="18"/>
                <w:lang w:eastAsia="zh-CN"/>
              </w:rPr>
            </w:pPr>
            <w:r w:rsidRPr="00D376A8">
              <w:rPr>
                <w:rFonts w:eastAsiaTheme="minorEastAsia"/>
                <w:sz w:val="18"/>
                <w:szCs w:val="18"/>
                <w:lang w:eastAsia="zh-CN"/>
              </w:rPr>
              <w:t>More standardization work</w:t>
            </w:r>
          </w:p>
        </w:tc>
        <w:tc>
          <w:tcPr>
            <w:tcW w:w="1373" w:type="dxa"/>
            <w:vAlign w:val="center"/>
          </w:tcPr>
          <w:p w14:paraId="2ED8B151" w14:textId="3A867C2F" w:rsidR="007E0328" w:rsidRPr="00D376A8" w:rsidRDefault="004C2E64" w:rsidP="003607D0">
            <w:pPr>
              <w:rPr>
                <w:rFonts w:eastAsiaTheme="minorEastAsia"/>
                <w:sz w:val="18"/>
                <w:szCs w:val="18"/>
                <w:lang w:eastAsia="zh-CN"/>
              </w:rPr>
            </w:pPr>
            <w:r>
              <w:rPr>
                <w:rFonts w:eastAsiaTheme="minorEastAsia"/>
                <w:sz w:val="18"/>
                <w:szCs w:val="18"/>
                <w:lang w:eastAsia="zh-CN"/>
              </w:rPr>
              <w:t>Alleviated</w:t>
            </w:r>
          </w:p>
        </w:tc>
        <w:tc>
          <w:tcPr>
            <w:tcW w:w="2125" w:type="dxa"/>
            <w:vMerge/>
            <w:vAlign w:val="center"/>
          </w:tcPr>
          <w:p w14:paraId="4A172B8C" w14:textId="77777777" w:rsidR="007E0328" w:rsidRPr="00D376A8" w:rsidRDefault="007E0328" w:rsidP="003607D0">
            <w:pPr>
              <w:rPr>
                <w:rFonts w:eastAsiaTheme="minorEastAsia"/>
                <w:b/>
                <w:i/>
                <w:sz w:val="18"/>
                <w:szCs w:val="18"/>
              </w:rPr>
            </w:pPr>
          </w:p>
        </w:tc>
        <w:tc>
          <w:tcPr>
            <w:tcW w:w="1887" w:type="dxa"/>
            <w:vMerge/>
            <w:vAlign w:val="center"/>
          </w:tcPr>
          <w:p w14:paraId="75EE7066" w14:textId="77777777" w:rsidR="007E0328" w:rsidRPr="00D376A8" w:rsidRDefault="007E0328" w:rsidP="003607D0">
            <w:pPr>
              <w:rPr>
                <w:rFonts w:eastAsiaTheme="minorEastAsia"/>
                <w:b/>
                <w:i/>
                <w:sz w:val="18"/>
                <w:szCs w:val="18"/>
              </w:rPr>
            </w:pPr>
          </w:p>
        </w:tc>
      </w:tr>
    </w:tbl>
    <w:p w14:paraId="00A0E13E" w14:textId="77777777" w:rsidR="007E0328" w:rsidRDefault="007E0328" w:rsidP="00993D33">
      <w:pPr>
        <w:pStyle w:val="a9"/>
        <w:spacing w:beforeLines="100" w:before="240" w:line="360" w:lineRule="auto"/>
        <w:jc w:val="both"/>
        <w:rPr>
          <w:i/>
          <w:sz w:val="20"/>
        </w:rPr>
      </w:pPr>
      <w:r w:rsidRPr="00BD1476">
        <w:rPr>
          <w:i/>
          <w:sz w:val="20"/>
        </w:rPr>
        <w:t xml:space="preserve">Observation </w:t>
      </w:r>
      <w:r w:rsidRPr="00BD1476">
        <w:rPr>
          <w:i/>
          <w:sz w:val="20"/>
        </w:rPr>
        <w:fldChar w:fldCharType="begin"/>
      </w:r>
      <w:r w:rsidRPr="00BD1476">
        <w:rPr>
          <w:i/>
          <w:sz w:val="20"/>
        </w:rPr>
        <w:instrText xml:space="preserve"> SEQ Observation \* ARABIC </w:instrText>
      </w:r>
      <w:r w:rsidRPr="00BD1476">
        <w:rPr>
          <w:i/>
          <w:sz w:val="20"/>
        </w:rPr>
        <w:fldChar w:fldCharType="separate"/>
      </w:r>
      <w:r>
        <w:rPr>
          <w:i/>
          <w:noProof/>
          <w:sz w:val="20"/>
        </w:rPr>
        <w:t>20</w:t>
      </w:r>
      <w:r w:rsidRPr="00BD1476">
        <w:rPr>
          <w:i/>
          <w:sz w:val="20"/>
        </w:rPr>
        <w:fldChar w:fldCharType="end"/>
      </w:r>
      <w:r w:rsidRPr="00BD1476">
        <w:rPr>
          <w:i/>
          <w:sz w:val="20"/>
        </w:rPr>
        <w:t xml:space="preserve">: </w:t>
      </w:r>
      <w:r>
        <w:rPr>
          <w:i/>
          <w:sz w:val="20"/>
        </w:rPr>
        <w:t>R</w:t>
      </w:r>
      <w:r w:rsidRPr="005B095C">
        <w:rPr>
          <w:i/>
          <w:sz w:val="20"/>
        </w:rPr>
        <w:t xml:space="preserve">egarding Option </w:t>
      </w:r>
      <w:r>
        <w:rPr>
          <w:i/>
          <w:sz w:val="20"/>
        </w:rPr>
        <w:t>5</w:t>
      </w:r>
      <w:r w:rsidRPr="005B095C">
        <w:rPr>
          <w:i/>
          <w:sz w:val="20"/>
        </w:rPr>
        <w:t>,</w:t>
      </w:r>
      <w:r>
        <w:rPr>
          <w:i/>
          <w:sz w:val="20"/>
        </w:rPr>
        <w:t xml:space="preserve"> if the reference model format is standardized,</w:t>
      </w:r>
      <w:r w:rsidRPr="005B095C">
        <w:rPr>
          <w:i/>
          <w:sz w:val="20"/>
        </w:rPr>
        <w:t xml:space="preserve"> the feasibility, inter-vendor collaboration complexity, performance and interoperability/RAN 4 testing are summarized as:</w:t>
      </w:r>
    </w:p>
    <w:tbl>
      <w:tblPr>
        <w:tblStyle w:val="af3"/>
        <w:tblW w:w="0" w:type="auto"/>
        <w:tblLayout w:type="fixed"/>
        <w:tblLook w:val="04A0" w:firstRow="1" w:lastRow="0" w:firstColumn="1" w:lastColumn="0" w:noHBand="0" w:noVBand="1"/>
      </w:tblPr>
      <w:tblGrid>
        <w:gridCol w:w="771"/>
        <w:gridCol w:w="846"/>
        <w:gridCol w:w="1355"/>
        <w:gridCol w:w="1843"/>
        <w:gridCol w:w="1559"/>
        <w:gridCol w:w="1276"/>
        <w:gridCol w:w="1412"/>
      </w:tblGrid>
      <w:tr w:rsidR="004C2E64" w:rsidRPr="0032527C" w14:paraId="4F951B1E" w14:textId="77777777" w:rsidTr="006A1068">
        <w:trPr>
          <w:trHeight w:val="767"/>
        </w:trPr>
        <w:tc>
          <w:tcPr>
            <w:tcW w:w="2972" w:type="dxa"/>
            <w:gridSpan w:val="3"/>
            <w:vAlign w:val="center"/>
          </w:tcPr>
          <w:p w14:paraId="2F96C9B8" w14:textId="77777777" w:rsidR="004C2E64" w:rsidRPr="00D376A8" w:rsidRDefault="004C2E64" w:rsidP="006A1068">
            <w:pPr>
              <w:rPr>
                <w:rFonts w:eastAsiaTheme="minorEastAsia"/>
                <w:b/>
                <w:i/>
                <w:sz w:val="18"/>
                <w:szCs w:val="18"/>
                <w:lang w:eastAsia="zh-CN"/>
              </w:rPr>
            </w:pPr>
            <w:r w:rsidRPr="00D376A8">
              <w:rPr>
                <w:rFonts w:eastAsiaTheme="minorEastAsia" w:hint="eastAsia"/>
                <w:b/>
                <w:i/>
                <w:sz w:val="18"/>
                <w:szCs w:val="18"/>
                <w:lang w:eastAsia="zh-CN"/>
              </w:rPr>
              <w:t>O</w:t>
            </w:r>
            <w:r w:rsidRPr="00D376A8">
              <w:rPr>
                <w:rFonts w:eastAsiaTheme="minorEastAsia"/>
                <w:b/>
                <w:i/>
                <w:sz w:val="18"/>
                <w:szCs w:val="18"/>
                <w:lang w:eastAsia="zh-CN"/>
              </w:rPr>
              <w:t>ption</w:t>
            </w:r>
          </w:p>
        </w:tc>
        <w:tc>
          <w:tcPr>
            <w:tcW w:w="1843" w:type="dxa"/>
            <w:vAlign w:val="center"/>
          </w:tcPr>
          <w:p w14:paraId="46C563DC" w14:textId="77777777" w:rsidR="004C2E64" w:rsidRPr="00D376A8" w:rsidRDefault="004C2E64" w:rsidP="006A1068">
            <w:pPr>
              <w:rPr>
                <w:rFonts w:eastAsiaTheme="minorEastAsia"/>
                <w:b/>
                <w:i/>
                <w:sz w:val="18"/>
                <w:szCs w:val="18"/>
                <w:lang w:eastAsia="zh-CN"/>
              </w:rPr>
            </w:pPr>
            <w:r w:rsidRPr="00D376A8">
              <w:rPr>
                <w:rFonts w:eastAsiaTheme="minorEastAsia" w:hint="eastAsia"/>
                <w:b/>
                <w:i/>
                <w:sz w:val="18"/>
                <w:szCs w:val="18"/>
                <w:lang w:eastAsia="zh-CN"/>
              </w:rPr>
              <w:t>F</w:t>
            </w:r>
            <w:r w:rsidRPr="00D376A8">
              <w:rPr>
                <w:rFonts w:eastAsiaTheme="minorEastAsia"/>
                <w:b/>
                <w:i/>
                <w:sz w:val="18"/>
                <w:szCs w:val="18"/>
                <w:lang w:eastAsia="zh-CN"/>
              </w:rPr>
              <w:t>easibility</w:t>
            </w:r>
          </w:p>
        </w:tc>
        <w:tc>
          <w:tcPr>
            <w:tcW w:w="1559" w:type="dxa"/>
            <w:vAlign w:val="center"/>
          </w:tcPr>
          <w:p w14:paraId="1D94C01C" w14:textId="77777777" w:rsidR="004C2E64" w:rsidRPr="00D376A8" w:rsidRDefault="004C2E64" w:rsidP="006A1068">
            <w:pPr>
              <w:rPr>
                <w:rFonts w:eastAsiaTheme="minorEastAsia"/>
                <w:b/>
                <w:i/>
                <w:sz w:val="18"/>
                <w:szCs w:val="18"/>
                <w:lang w:eastAsia="zh-CN"/>
              </w:rPr>
            </w:pPr>
            <w:r w:rsidRPr="00D376A8">
              <w:rPr>
                <w:rFonts w:eastAsiaTheme="minorEastAsia" w:hint="eastAsia"/>
                <w:b/>
                <w:i/>
                <w:sz w:val="18"/>
                <w:szCs w:val="18"/>
                <w:lang w:eastAsia="zh-CN"/>
              </w:rPr>
              <w:t>I</w:t>
            </w:r>
            <w:r w:rsidRPr="00D376A8">
              <w:rPr>
                <w:rFonts w:eastAsiaTheme="minorEastAsia"/>
                <w:b/>
                <w:i/>
                <w:sz w:val="18"/>
                <w:szCs w:val="18"/>
                <w:lang w:eastAsia="zh-CN"/>
              </w:rPr>
              <w:t>nter-vendor collaboration complexity</w:t>
            </w:r>
          </w:p>
        </w:tc>
        <w:tc>
          <w:tcPr>
            <w:tcW w:w="1276" w:type="dxa"/>
            <w:vAlign w:val="center"/>
          </w:tcPr>
          <w:p w14:paraId="6E9AB169" w14:textId="77777777" w:rsidR="004C2E64" w:rsidRPr="00D376A8" w:rsidRDefault="004C2E64" w:rsidP="006A1068">
            <w:pPr>
              <w:rPr>
                <w:rFonts w:eastAsiaTheme="minorEastAsia"/>
                <w:b/>
                <w:i/>
                <w:sz w:val="18"/>
                <w:szCs w:val="18"/>
                <w:lang w:eastAsia="zh-CN"/>
              </w:rPr>
            </w:pPr>
            <w:r w:rsidRPr="00D376A8">
              <w:rPr>
                <w:rFonts w:eastAsiaTheme="minorEastAsia" w:hint="eastAsia"/>
                <w:b/>
                <w:i/>
                <w:sz w:val="18"/>
                <w:szCs w:val="18"/>
                <w:lang w:eastAsia="zh-CN"/>
              </w:rPr>
              <w:t>P</w:t>
            </w:r>
            <w:r w:rsidRPr="00D376A8">
              <w:rPr>
                <w:rFonts w:eastAsiaTheme="minorEastAsia"/>
                <w:b/>
                <w:i/>
                <w:sz w:val="18"/>
                <w:szCs w:val="18"/>
                <w:lang w:eastAsia="zh-CN"/>
              </w:rPr>
              <w:t>erformance</w:t>
            </w:r>
          </w:p>
        </w:tc>
        <w:tc>
          <w:tcPr>
            <w:tcW w:w="1412" w:type="dxa"/>
            <w:vAlign w:val="center"/>
          </w:tcPr>
          <w:p w14:paraId="3F94EEAC" w14:textId="77777777" w:rsidR="004C2E64" w:rsidRPr="00D376A8" w:rsidRDefault="004C2E64" w:rsidP="006A1068">
            <w:pPr>
              <w:rPr>
                <w:rFonts w:eastAsiaTheme="minorEastAsia"/>
                <w:b/>
                <w:i/>
                <w:sz w:val="18"/>
                <w:szCs w:val="18"/>
                <w:lang w:eastAsia="zh-CN"/>
              </w:rPr>
            </w:pPr>
            <w:r w:rsidRPr="00D376A8">
              <w:rPr>
                <w:rFonts w:eastAsiaTheme="minorEastAsia" w:hint="eastAsia"/>
                <w:b/>
                <w:i/>
                <w:sz w:val="18"/>
                <w:szCs w:val="18"/>
                <w:lang w:eastAsia="zh-CN"/>
              </w:rPr>
              <w:t>I</w:t>
            </w:r>
            <w:r w:rsidRPr="00D376A8">
              <w:rPr>
                <w:rFonts w:eastAsiaTheme="minorEastAsia"/>
                <w:b/>
                <w:i/>
                <w:sz w:val="18"/>
                <w:szCs w:val="18"/>
                <w:lang w:eastAsia="zh-CN"/>
              </w:rPr>
              <w:t>nteroperability/RAN4 testing</w:t>
            </w:r>
          </w:p>
        </w:tc>
      </w:tr>
      <w:tr w:rsidR="004C2E64" w:rsidRPr="0032527C" w14:paraId="09C3240F" w14:textId="77777777" w:rsidTr="006A1068">
        <w:trPr>
          <w:trHeight w:val="311"/>
        </w:trPr>
        <w:tc>
          <w:tcPr>
            <w:tcW w:w="771" w:type="dxa"/>
            <w:vMerge w:val="restart"/>
            <w:vAlign w:val="center"/>
          </w:tcPr>
          <w:p w14:paraId="263E378D" w14:textId="77777777" w:rsidR="004C2E64" w:rsidRPr="00D376A8" w:rsidRDefault="004C2E64" w:rsidP="006A1068">
            <w:pPr>
              <w:rPr>
                <w:rFonts w:eastAsiaTheme="minorEastAsia"/>
                <w:b/>
                <w:i/>
                <w:sz w:val="18"/>
                <w:szCs w:val="18"/>
                <w:lang w:eastAsia="zh-CN"/>
              </w:rPr>
            </w:pPr>
            <w:r w:rsidRPr="00D376A8">
              <w:rPr>
                <w:rFonts w:eastAsiaTheme="minorEastAsia" w:hint="eastAsia"/>
                <w:b/>
                <w:i/>
                <w:sz w:val="18"/>
                <w:szCs w:val="18"/>
                <w:lang w:eastAsia="zh-CN"/>
              </w:rPr>
              <w:t>O</w:t>
            </w:r>
            <w:r w:rsidRPr="00D376A8">
              <w:rPr>
                <w:rFonts w:eastAsiaTheme="minorEastAsia"/>
                <w:b/>
                <w:i/>
                <w:sz w:val="18"/>
                <w:szCs w:val="18"/>
                <w:lang w:eastAsia="zh-CN"/>
              </w:rPr>
              <w:t xml:space="preserve">ption </w:t>
            </w:r>
            <w:r>
              <w:rPr>
                <w:rFonts w:eastAsiaTheme="minorEastAsia"/>
                <w:b/>
                <w:i/>
                <w:sz w:val="18"/>
                <w:szCs w:val="18"/>
                <w:lang w:eastAsia="zh-CN"/>
              </w:rPr>
              <w:t>5</w:t>
            </w:r>
            <w:r w:rsidRPr="00D376A8">
              <w:rPr>
                <w:rFonts w:eastAsiaTheme="minorEastAsia"/>
                <w:b/>
                <w:i/>
                <w:sz w:val="18"/>
                <w:szCs w:val="18"/>
                <w:lang w:eastAsia="zh-CN"/>
              </w:rPr>
              <w:t>a</w:t>
            </w:r>
          </w:p>
        </w:tc>
        <w:tc>
          <w:tcPr>
            <w:tcW w:w="2201" w:type="dxa"/>
            <w:gridSpan w:val="2"/>
            <w:vAlign w:val="center"/>
          </w:tcPr>
          <w:p w14:paraId="3BE5D40B" w14:textId="77777777" w:rsidR="004C2E64" w:rsidRPr="00D376A8" w:rsidRDefault="004C2E64" w:rsidP="006A1068">
            <w:pPr>
              <w:rPr>
                <w:rFonts w:eastAsiaTheme="minorEastAsia"/>
                <w:sz w:val="18"/>
                <w:szCs w:val="18"/>
                <w:lang w:eastAsia="zh-CN"/>
              </w:rPr>
            </w:pPr>
            <w:r w:rsidRPr="00D376A8">
              <w:rPr>
                <w:rFonts w:eastAsiaTheme="minorEastAsia" w:hint="eastAsia"/>
                <w:sz w:val="18"/>
                <w:szCs w:val="18"/>
                <w:lang w:eastAsia="zh-CN"/>
              </w:rPr>
              <w:t>O</w:t>
            </w:r>
            <w:r w:rsidRPr="00D376A8">
              <w:rPr>
                <w:rFonts w:eastAsiaTheme="minorEastAsia"/>
                <w:sz w:val="18"/>
                <w:szCs w:val="18"/>
                <w:lang w:eastAsia="zh-CN"/>
              </w:rPr>
              <w:t>ffline exchanging</w:t>
            </w:r>
          </w:p>
        </w:tc>
        <w:tc>
          <w:tcPr>
            <w:tcW w:w="1843" w:type="dxa"/>
            <w:vAlign w:val="center"/>
          </w:tcPr>
          <w:p w14:paraId="7B049032" w14:textId="77777777" w:rsidR="004C2E64" w:rsidRPr="00D376A8" w:rsidRDefault="004C2E64" w:rsidP="006A1068">
            <w:pPr>
              <w:rPr>
                <w:rFonts w:eastAsiaTheme="minorEastAsia"/>
                <w:sz w:val="18"/>
                <w:szCs w:val="18"/>
                <w:lang w:eastAsia="zh-CN"/>
              </w:rPr>
            </w:pPr>
            <w:r w:rsidRPr="00D376A8">
              <w:rPr>
                <w:rFonts w:eastAsiaTheme="minorEastAsia"/>
                <w:sz w:val="18"/>
                <w:szCs w:val="18"/>
                <w:lang w:eastAsia="zh-CN"/>
              </w:rPr>
              <w:t>Feasible</w:t>
            </w:r>
          </w:p>
        </w:tc>
        <w:tc>
          <w:tcPr>
            <w:tcW w:w="1559" w:type="dxa"/>
            <w:vAlign w:val="center"/>
          </w:tcPr>
          <w:p w14:paraId="791CC512" w14:textId="77777777" w:rsidR="004C2E64" w:rsidRPr="00D376A8" w:rsidRDefault="004C2E64" w:rsidP="006A1068">
            <w:pPr>
              <w:rPr>
                <w:rFonts w:eastAsiaTheme="minorEastAsia"/>
                <w:sz w:val="18"/>
                <w:szCs w:val="18"/>
                <w:lang w:eastAsia="zh-CN"/>
              </w:rPr>
            </w:pPr>
            <w:r>
              <w:rPr>
                <w:rFonts w:eastAsiaTheme="minorEastAsia"/>
                <w:sz w:val="18"/>
                <w:szCs w:val="18"/>
                <w:lang w:eastAsia="zh-CN"/>
              </w:rPr>
              <w:t>Require offline collaboration</w:t>
            </w:r>
          </w:p>
        </w:tc>
        <w:tc>
          <w:tcPr>
            <w:tcW w:w="1276" w:type="dxa"/>
            <w:vMerge w:val="restart"/>
            <w:vAlign w:val="center"/>
          </w:tcPr>
          <w:p w14:paraId="5FC14DEE" w14:textId="77777777" w:rsidR="004C2E64" w:rsidRPr="00D376A8" w:rsidRDefault="004C2E64" w:rsidP="006A1068">
            <w:pPr>
              <w:rPr>
                <w:rFonts w:eastAsiaTheme="minorEastAsia"/>
                <w:sz w:val="18"/>
                <w:szCs w:val="18"/>
                <w:lang w:eastAsia="zh-CN"/>
              </w:rPr>
            </w:pPr>
            <w:r w:rsidRPr="00D376A8">
              <w:rPr>
                <w:rFonts w:eastAsiaTheme="minorEastAsia" w:hint="eastAsia"/>
                <w:sz w:val="18"/>
                <w:szCs w:val="18"/>
                <w:lang w:eastAsia="zh-CN"/>
              </w:rPr>
              <w:t>B</w:t>
            </w:r>
            <w:r w:rsidRPr="00D376A8">
              <w:rPr>
                <w:rFonts w:eastAsiaTheme="minorEastAsia"/>
                <w:sz w:val="18"/>
                <w:szCs w:val="18"/>
                <w:lang w:eastAsia="zh-CN"/>
              </w:rPr>
              <w:t xml:space="preserve">etter than Option </w:t>
            </w:r>
            <w:r>
              <w:rPr>
                <w:rFonts w:eastAsiaTheme="minorEastAsia"/>
                <w:sz w:val="18"/>
                <w:szCs w:val="18"/>
                <w:lang w:eastAsia="zh-CN"/>
              </w:rPr>
              <w:t>3a</w:t>
            </w:r>
          </w:p>
        </w:tc>
        <w:tc>
          <w:tcPr>
            <w:tcW w:w="1412" w:type="dxa"/>
            <w:vMerge w:val="restart"/>
            <w:vAlign w:val="center"/>
          </w:tcPr>
          <w:p w14:paraId="15D7902F" w14:textId="77777777" w:rsidR="004C2E64" w:rsidRPr="006C4630" w:rsidRDefault="004C2E64" w:rsidP="006A1068">
            <w:pPr>
              <w:rPr>
                <w:rFonts w:eastAsiaTheme="minorEastAsia"/>
                <w:sz w:val="18"/>
                <w:szCs w:val="18"/>
                <w:lang w:eastAsia="zh-CN"/>
              </w:rPr>
            </w:pPr>
            <w:r>
              <w:rPr>
                <w:rFonts w:eastAsiaTheme="minorEastAsia"/>
                <w:sz w:val="18"/>
                <w:szCs w:val="18"/>
                <w:lang w:eastAsia="zh-CN"/>
              </w:rPr>
              <w:t xml:space="preserve">Alleviated, but require further discussion. </w:t>
            </w:r>
            <w:r>
              <w:rPr>
                <w:rFonts w:eastAsiaTheme="minorEastAsia"/>
                <w:sz w:val="18"/>
                <w:szCs w:val="18"/>
                <w:lang w:eastAsia="zh-CN"/>
              </w:rPr>
              <w:lastRenderedPageBreak/>
              <w:t>Final conclusion up to RAN4</w:t>
            </w:r>
          </w:p>
        </w:tc>
      </w:tr>
      <w:tr w:rsidR="004C2E64" w:rsidRPr="0032527C" w14:paraId="18288E94" w14:textId="77777777" w:rsidTr="006A1068">
        <w:trPr>
          <w:trHeight w:val="185"/>
        </w:trPr>
        <w:tc>
          <w:tcPr>
            <w:tcW w:w="771" w:type="dxa"/>
            <w:vMerge/>
            <w:vAlign w:val="center"/>
          </w:tcPr>
          <w:p w14:paraId="1E4B03C8" w14:textId="77777777" w:rsidR="004C2E64" w:rsidRPr="00D376A8" w:rsidRDefault="004C2E64" w:rsidP="006A1068">
            <w:pPr>
              <w:rPr>
                <w:rFonts w:eastAsiaTheme="minorEastAsia"/>
                <w:b/>
                <w:i/>
                <w:sz w:val="18"/>
                <w:szCs w:val="18"/>
                <w:lang w:eastAsia="zh-CN"/>
              </w:rPr>
            </w:pPr>
          </w:p>
        </w:tc>
        <w:tc>
          <w:tcPr>
            <w:tcW w:w="846" w:type="dxa"/>
            <w:vMerge w:val="restart"/>
            <w:vAlign w:val="center"/>
          </w:tcPr>
          <w:p w14:paraId="3EDCC934" w14:textId="77777777" w:rsidR="004C2E64" w:rsidRPr="00D376A8" w:rsidRDefault="004C2E64" w:rsidP="006A1068">
            <w:pPr>
              <w:rPr>
                <w:rFonts w:eastAsiaTheme="minorEastAsia"/>
                <w:b/>
                <w:sz w:val="18"/>
                <w:szCs w:val="18"/>
                <w:lang w:eastAsia="zh-CN"/>
              </w:rPr>
            </w:pPr>
            <w:r w:rsidRPr="00D376A8">
              <w:rPr>
                <w:rFonts w:eastAsiaTheme="minorEastAsia" w:hint="eastAsia"/>
                <w:sz w:val="18"/>
                <w:szCs w:val="18"/>
                <w:lang w:eastAsia="zh-CN"/>
              </w:rPr>
              <w:t>O</w:t>
            </w:r>
            <w:r w:rsidRPr="00D376A8">
              <w:rPr>
                <w:rFonts w:eastAsiaTheme="minorEastAsia"/>
                <w:sz w:val="18"/>
                <w:szCs w:val="18"/>
                <w:lang w:eastAsia="zh-CN"/>
              </w:rPr>
              <w:t>ver-the air-interfac</w:t>
            </w:r>
            <w:r>
              <w:rPr>
                <w:rFonts w:eastAsiaTheme="minorEastAsia"/>
                <w:sz w:val="18"/>
                <w:szCs w:val="18"/>
                <w:lang w:eastAsia="zh-CN"/>
              </w:rPr>
              <w:t>e</w:t>
            </w:r>
          </w:p>
        </w:tc>
        <w:tc>
          <w:tcPr>
            <w:tcW w:w="1355" w:type="dxa"/>
            <w:vAlign w:val="center"/>
          </w:tcPr>
          <w:p w14:paraId="371F968D" w14:textId="77777777" w:rsidR="004C2E64" w:rsidRPr="004C2E64" w:rsidRDefault="004C2E64" w:rsidP="006A1068">
            <w:pPr>
              <w:rPr>
                <w:rFonts w:eastAsiaTheme="minorEastAsia"/>
                <w:sz w:val="18"/>
                <w:szCs w:val="18"/>
                <w:lang w:eastAsia="zh-CN"/>
              </w:rPr>
            </w:pPr>
            <w:r w:rsidRPr="004C2E64">
              <w:rPr>
                <w:rFonts w:eastAsiaTheme="minorEastAsia"/>
                <w:sz w:val="18"/>
                <w:szCs w:val="18"/>
                <w:lang w:eastAsia="zh-CN"/>
              </w:rPr>
              <w:t>Only model param</w:t>
            </w:r>
            <w:r>
              <w:rPr>
                <w:rFonts w:eastAsiaTheme="minorEastAsia"/>
                <w:sz w:val="18"/>
                <w:szCs w:val="18"/>
                <w:lang w:eastAsia="zh-CN"/>
              </w:rPr>
              <w:t>e</w:t>
            </w:r>
            <w:r w:rsidRPr="004C2E64">
              <w:rPr>
                <w:rFonts w:eastAsiaTheme="minorEastAsia"/>
                <w:sz w:val="18"/>
                <w:szCs w:val="18"/>
                <w:lang w:eastAsia="zh-CN"/>
              </w:rPr>
              <w:t>ters</w:t>
            </w:r>
          </w:p>
        </w:tc>
        <w:tc>
          <w:tcPr>
            <w:tcW w:w="1843" w:type="dxa"/>
            <w:vMerge w:val="restart"/>
            <w:vAlign w:val="center"/>
          </w:tcPr>
          <w:p w14:paraId="51DF5DB6" w14:textId="77777777" w:rsidR="004C2E64" w:rsidRPr="00D376A8" w:rsidRDefault="004C2E64" w:rsidP="006A1068">
            <w:pPr>
              <w:rPr>
                <w:rFonts w:eastAsiaTheme="minorEastAsia"/>
                <w:sz w:val="18"/>
                <w:szCs w:val="18"/>
                <w:lang w:eastAsia="zh-CN"/>
              </w:rPr>
            </w:pPr>
            <w:r w:rsidRPr="00D376A8">
              <w:rPr>
                <w:rFonts w:eastAsiaTheme="minorEastAsia"/>
                <w:sz w:val="18"/>
                <w:szCs w:val="18"/>
                <w:lang w:eastAsia="zh-CN"/>
              </w:rPr>
              <w:t>More standardization work</w:t>
            </w:r>
            <w:r>
              <w:rPr>
                <w:rFonts w:eastAsiaTheme="minorEastAsia"/>
                <w:sz w:val="18"/>
                <w:szCs w:val="18"/>
                <w:lang w:eastAsia="zh-CN"/>
              </w:rPr>
              <w:t xml:space="preserve"> than Option 3a</w:t>
            </w:r>
          </w:p>
        </w:tc>
        <w:tc>
          <w:tcPr>
            <w:tcW w:w="1559" w:type="dxa"/>
            <w:vAlign w:val="center"/>
          </w:tcPr>
          <w:p w14:paraId="011AFBB1" w14:textId="77777777" w:rsidR="004C2E64" w:rsidRPr="00D376A8" w:rsidRDefault="004C2E64" w:rsidP="006A1068">
            <w:pPr>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equire offline collaboration</w:t>
            </w:r>
          </w:p>
        </w:tc>
        <w:tc>
          <w:tcPr>
            <w:tcW w:w="1276" w:type="dxa"/>
            <w:vMerge/>
            <w:vAlign w:val="center"/>
          </w:tcPr>
          <w:p w14:paraId="03367059" w14:textId="77777777" w:rsidR="004C2E64" w:rsidRPr="00D376A8" w:rsidRDefault="004C2E64" w:rsidP="006A1068">
            <w:pPr>
              <w:rPr>
                <w:rFonts w:eastAsiaTheme="minorEastAsia"/>
                <w:b/>
                <w:i/>
                <w:sz w:val="18"/>
                <w:szCs w:val="18"/>
              </w:rPr>
            </w:pPr>
          </w:p>
        </w:tc>
        <w:tc>
          <w:tcPr>
            <w:tcW w:w="1412" w:type="dxa"/>
            <w:vMerge/>
            <w:vAlign w:val="center"/>
          </w:tcPr>
          <w:p w14:paraId="5A80BEE7" w14:textId="77777777" w:rsidR="004C2E64" w:rsidRPr="00D376A8" w:rsidRDefault="004C2E64" w:rsidP="006A1068">
            <w:pPr>
              <w:rPr>
                <w:rFonts w:eastAsiaTheme="minorEastAsia"/>
                <w:b/>
                <w:i/>
                <w:sz w:val="18"/>
                <w:szCs w:val="18"/>
              </w:rPr>
            </w:pPr>
          </w:p>
        </w:tc>
      </w:tr>
      <w:tr w:rsidR="004C2E64" w:rsidRPr="0032527C" w14:paraId="37DE7723" w14:textId="77777777" w:rsidTr="006A1068">
        <w:trPr>
          <w:trHeight w:val="184"/>
        </w:trPr>
        <w:tc>
          <w:tcPr>
            <w:tcW w:w="771" w:type="dxa"/>
            <w:vMerge/>
            <w:vAlign w:val="center"/>
          </w:tcPr>
          <w:p w14:paraId="66F28926" w14:textId="77777777" w:rsidR="004C2E64" w:rsidRPr="00D376A8" w:rsidRDefault="004C2E64" w:rsidP="006A1068">
            <w:pPr>
              <w:rPr>
                <w:rFonts w:eastAsiaTheme="minorEastAsia"/>
                <w:b/>
                <w:i/>
                <w:sz w:val="18"/>
                <w:szCs w:val="18"/>
                <w:lang w:eastAsia="zh-CN"/>
              </w:rPr>
            </w:pPr>
          </w:p>
        </w:tc>
        <w:tc>
          <w:tcPr>
            <w:tcW w:w="846" w:type="dxa"/>
            <w:vMerge/>
            <w:vAlign w:val="center"/>
          </w:tcPr>
          <w:p w14:paraId="0184584A" w14:textId="77777777" w:rsidR="004C2E64" w:rsidRPr="00D376A8" w:rsidRDefault="004C2E64" w:rsidP="006A1068">
            <w:pPr>
              <w:rPr>
                <w:rFonts w:eastAsiaTheme="minorEastAsia" w:hint="eastAsia"/>
                <w:sz w:val="18"/>
                <w:szCs w:val="18"/>
                <w:lang w:eastAsia="zh-CN"/>
              </w:rPr>
            </w:pPr>
          </w:p>
        </w:tc>
        <w:tc>
          <w:tcPr>
            <w:tcW w:w="1355" w:type="dxa"/>
            <w:vAlign w:val="center"/>
          </w:tcPr>
          <w:p w14:paraId="4D3BCE6C" w14:textId="77777777" w:rsidR="004C2E64" w:rsidRPr="004C2E64" w:rsidRDefault="004C2E64" w:rsidP="006A1068">
            <w:pPr>
              <w:rPr>
                <w:rFonts w:eastAsiaTheme="minorEastAsia"/>
                <w:sz w:val="18"/>
                <w:szCs w:val="18"/>
                <w:lang w:eastAsia="zh-CN"/>
              </w:rPr>
            </w:pPr>
            <w:r w:rsidRPr="004C2E64">
              <w:rPr>
                <w:rFonts w:eastAsiaTheme="minorEastAsia" w:hint="eastAsia"/>
                <w:sz w:val="18"/>
                <w:szCs w:val="18"/>
                <w:lang w:eastAsia="zh-CN"/>
              </w:rPr>
              <w:t>B</w:t>
            </w:r>
            <w:r w:rsidRPr="004C2E64">
              <w:rPr>
                <w:rFonts w:eastAsiaTheme="minorEastAsia"/>
                <w:sz w:val="18"/>
                <w:szCs w:val="18"/>
                <w:lang w:eastAsia="zh-CN"/>
              </w:rPr>
              <w:t>oth model structure and parameters</w:t>
            </w:r>
          </w:p>
        </w:tc>
        <w:tc>
          <w:tcPr>
            <w:tcW w:w="1843" w:type="dxa"/>
            <w:vMerge/>
            <w:vAlign w:val="center"/>
          </w:tcPr>
          <w:p w14:paraId="0A6AE047" w14:textId="77777777" w:rsidR="004C2E64" w:rsidRPr="00D376A8" w:rsidRDefault="004C2E64" w:rsidP="006A1068">
            <w:pPr>
              <w:rPr>
                <w:rFonts w:eastAsiaTheme="minorEastAsia"/>
                <w:sz w:val="18"/>
                <w:szCs w:val="18"/>
                <w:lang w:eastAsia="zh-CN"/>
              </w:rPr>
            </w:pPr>
          </w:p>
        </w:tc>
        <w:tc>
          <w:tcPr>
            <w:tcW w:w="1559" w:type="dxa"/>
            <w:vAlign w:val="center"/>
          </w:tcPr>
          <w:p w14:paraId="412AB6F8" w14:textId="77777777" w:rsidR="004C2E64" w:rsidRDefault="004C2E64" w:rsidP="006A1068">
            <w:pPr>
              <w:rPr>
                <w:rFonts w:eastAsiaTheme="minorEastAsia" w:hint="eastAsia"/>
                <w:sz w:val="18"/>
                <w:szCs w:val="18"/>
                <w:lang w:eastAsia="zh-CN"/>
              </w:rPr>
            </w:pPr>
            <w:r>
              <w:rPr>
                <w:rFonts w:eastAsiaTheme="minorEastAsia" w:hint="eastAsia"/>
                <w:sz w:val="18"/>
                <w:szCs w:val="18"/>
                <w:lang w:eastAsia="zh-CN"/>
              </w:rPr>
              <w:t>A</w:t>
            </w:r>
            <w:r>
              <w:rPr>
                <w:rFonts w:eastAsiaTheme="minorEastAsia"/>
                <w:sz w:val="18"/>
                <w:szCs w:val="18"/>
                <w:lang w:eastAsia="zh-CN"/>
              </w:rPr>
              <w:t>lleviated</w:t>
            </w:r>
          </w:p>
        </w:tc>
        <w:tc>
          <w:tcPr>
            <w:tcW w:w="1276" w:type="dxa"/>
            <w:vMerge/>
            <w:vAlign w:val="center"/>
          </w:tcPr>
          <w:p w14:paraId="1EBA2442" w14:textId="77777777" w:rsidR="004C2E64" w:rsidRPr="00D376A8" w:rsidRDefault="004C2E64" w:rsidP="006A1068">
            <w:pPr>
              <w:rPr>
                <w:rFonts w:eastAsiaTheme="minorEastAsia"/>
                <w:b/>
                <w:i/>
                <w:sz w:val="18"/>
                <w:szCs w:val="18"/>
              </w:rPr>
            </w:pPr>
          </w:p>
        </w:tc>
        <w:tc>
          <w:tcPr>
            <w:tcW w:w="1412" w:type="dxa"/>
            <w:vMerge/>
            <w:vAlign w:val="center"/>
          </w:tcPr>
          <w:p w14:paraId="660DBB7C" w14:textId="77777777" w:rsidR="004C2E64" w:rsidRPr="00D376A8" w:rsidRDefault="004C2E64" w:rsidP="006A1068">
            <w:pPr>
              <w:rPr>
                <w:rFonts w:eastAsiaTheme="minorEastAsia"/>
                <w:b/>
                <w:i/>
                <w:sz w:val="18"/>
                <w:szCs w:val="18"/>
              </w:rPr>
            </w:pPr>
          </w:p>
        </w:tc>
      </w:tr>
      <w:tr w:rsidR="004C2E64" w:rsidRPr="0032527C" w14:paraId="04AB37E0" w14:textId="77777777" w:rsidTr="006A1068">
        <w:tc>
          <w:tcPr>
            <w:tcW w:w="2972" w:type="dxa"/>
            <w:gridSpan w:val="3"/>
            <w:vAlign w:val="center"/>
          </w:tcPr>
          <w:p w14:paraId="6C8D538D" w14:textId="77777777" w:rsidR="004C2E64" w:rsidRPr="009E5985" w:rsidRDefault="004C2E64" w:rsidP="006A1068">
            <w:pPr>
              <w:rPr>
                <w:rFonts w:eastAsiaTheme="minorEastAsia"/>
                <w:b/>
                <w:i/>
                <w:sz w:val="18"/>
                <w:szCs w:val="18"/>
                <w:lang w:eastAsia="zh-CN"/>
              </w:rPr>
            </w:pPr>
            <w:r w:rsidRPr="009E5985">
              <w:rPr>
                <w:rFonts w:eastAsiaTheme="minorEastAsia" w:hint="eastAsia"/>
                <w:b/>
                <w:i/>
                <w:sz w:val="18"/>
                <w:szCs w:val="18"/>
                <w:lang w:eastAsia="zh-CN"/>
              </w:rPr>
              <w:t>O</w:t>
            </w:r>
            <w:r w:rsidRPr="009E5985">
              <w:rPr>
                <w:rFonts w:eastAsiaTheme="minorEastAsia"/>
                <w:b/>
                <w:i/>
                <w:sz w:val="18"/>
                <w:szCs w:val="18"/>
                <w:lang w:eastAsia="zh-CN"/>
              </w:rPr>
              <w:t xml:space="preserve">ption </w:t>
            </w:r>
            <w:r>
              <w:rPr>
                <w:rFonts w:eastAsiaTheme="minorEastAsia"/>
                <w:b/>
                <w:i/>
                <w:sz w:val="18"/>
                <w:szCs w:val="18"/>
                <w:lang w:eastAsia="zh-CN"/>
              </w:rPr>
              <w:t>5</w:t>
            </w:r>
            <w:r w:rsidRPr="009E5985">
              <w:rPr>
                <w:rFonts w:eastAsiaTheme="minorEastAsia"/>
                <w:b/>
                <w:i/>
                <w:sz w:val="18"/>
                <w:szCs w:val="18"/>
                <w:lang w:eastAsia="zh-CN"/>
              </w:rPr>
              <w:t>b</w:t>
            </w:r>
          </w:p>
        </w:tc>
        <w:tc>
          <w:tcPr>
            <w:tcW w:w="1843" w:type="dxa"/>
            <w:vAlign w:val="center"/>
          </w:tcPr>
          <w:p w14:paraId="04CB4043" w14:textId="77777777" w:rsidR="004C2E64" w:rsidRPr="00D376A8" w:rsidRDefault="004C2E64" w:rsidP="006A1068">
            <w:pPr>
              <w:rPr>
                <w:rFonts w:eastAsiaTheme="minorEastAsia"/>
                <w:sz w:val="18"/>
                <w:szCs w:val="18"/>
                <w:lang w:eastAsia="zh-CN"/>
              </w:rPr>
            </w:pPr>
            <w:r>
              <w:rPr>
                <w:rFonts w:eastAsiaTheme="minorEastAsia"/>
                <w:sz w:val="18"/>
                <w:szCs w:val="18"/>
                <w:lang w:eastAsia="zh-CN"/>
              </w:rPr>
              <w:t>M</w:t>
            </w:r>
            <w:r w:rsidRPr="00D376A8">
              <w:rPr>
                <w:rFonts w:eastAsiaTheme="minorEastAsia"/>
                <w:sz w:val="18"/>
                <w:szCs w:val="18"/>
                <w:lang w:eastAsia="zh-CN"/>
              </w:rPr>
              <w:t>ore standardization work</w:t>
            </w:r>
            <w:r>
              <w:rPr>
                <w:rFonts w:eastAsiaTheme="minorEastAsia"/>
                <w:sz w:val="18"/>
                <w:szCs w:val="18"/>
                <w:lang w:eastAsia="zh-CN"/>
              </w:rPr>
              <w:t xml:space="preserve"> than Option 3b</w:t>
            </w:r>
          </w:p>
        </w:tc>
        <w:tc>
          <w:tcPr>
            <w:tcW w:w="1559" w:type="dxa"/>
            <w:vAlign w:val="center"/>
          </w:tcPr>
          <w:p w14:paraId="046CFD85" w14:textId="77777777" w:rsidR="004C2E64" w:rsidRPr="00016B43" w:rsidRDefault="004C2E64" w:rsidP="006A1068">
            <w:pPr>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equire offline collaboration</w:t>
            </w:r>
          </w:p>
        </w:tc>
        <w:tc>
          <w:tcPr>
            <w:tcW w:w="1276" w:type="dxa"/>
            <w:vAlign w:val="center"/>
          </w:tcPr>
          <w:p w14:paraId="64468D1D" w14:textId="77777777" w:rsidR="004C2E64" w:rsidRPr="00D376A8" w:rsidRDefault="004C2E64" w:rsidP="006A1068">
            <w:pPr>
              <w:rPr>
                <w:rFonts w:eastAsiaTheme="minorEastAsia"/>
                <w:b/>
                <w:i/>
                <w:sz w:val="18"/>
                <w:szCs w:val="18"/>
                <w:lang w:eastAsia="zh-CN"/>
              </w:rPr>
            </w:pPr>
            <w:r w:rsidRPr="00016B43">
              <w:rPr>
                <w:rFonts w:eastAsiaTheme="minorEastAsia" w:hint="eastAsia"/>
                <w:sz w:val="18"/>
                <w:szCs w:val="18"/>
                <w:lang w:eastAsia="zh-CN"/>
              </w:rPr>
              <w:t>B</w:t>
            </w:r>
            <w:r w:rsidRPr="00016B43">
              <w:rPr>
                <w:rFonts w:eastAsiaTheme="minorEastAsia"/>
                <w:sz w:val="18"/>
                <w:szCs w:val="18"/>
                <w:lang w:eastAsia="zh-CN"/>
              </w:rPr>
              <w:t xml:space="preserve">etter than Option </w:t>
            </w:r>
            <w:r>
              <w:rPr>
                <w:rFonts w:eastAsiaTheme="minorEastAsia"/>
                <w:sz w:val="18"/>
                <w:szCs w:val="18"/>
                <w:lang w:eastAsia="zh-CN"/>
              </w:rPr>
              <w:t>3b</w:t>
            </w:r>
          </w:p>
        </w:tc>
        <w:tc>
          <w:tcPr>
            <w:tcW w:w="1412" w:type="dxa"/>
            <w:vMerge/>
            <w:vAlign w:val="center"/>
          </w:tcPr>
          <w:p w14:paraId="01A07B6A" w14:textId="77777777" w:rsidR="004C2E64" w:rsidRPr="00D376A8" w:rsidRDefault="004C2E64" w:rsidP="006A1068">
            <w:pPr>
              <w:rPr>
                <w:rFonts w:eastAsiaTheme="minorEastAsia"/>
                <w:b/>
                <w:i/>
                <w:sz w:val="18"/>
                <w:szCs w:val="18"/>
              </w:rPr>
            </w:pPr>
          </w:p>
        </w:tc>
      </w:tr>
    </w:tbl>
    <w:p w14:paraId="47D8EE28" w14:textId="77777777" w:rsidR="007E0328" w:rsidRDefault="007E0328" w:rsidP="007E0328">
      <w:pPr>
        <w:pStyle w:val="a9"/>
        <w:spacing w:line="360" w:lineRule="auto"/>
        <w:jc w:val="both"/>
        <w:rPr>
          <w:i/>
          <w:sz w:val="20"/>
        </w:rPr>
      </w:pPr>
    </w:p>
    <w:p w14:paraId="2294F65F" w14:textId="2DA902B0" w:rsidR="007E0328" w:rsidRDefault="007E0328" w:rsidP="007E0328">
      <w:pPr>
        <w:pStyle w:val="a9"/>
        <w:spacing w:line="360" w:lineRule="auto"/>
        <w:jc w:val="both"/>
        <w:rPr>
          <w:i/>
          <w:sz w:val="20"/>
        </w:rPr>
      </w:pPr>
      <w:r w:rsidRPr="00203D4C">
        <w:rPr>
          <w:i/>
          <w:sz w:val="20"/>
        </w:rPr>
        <w:t xml:space="preserve">Proposal </w:t>
      </w:r>
      <w:r w:rsidRPr="00203D4C">
        <w:rPr>
          <w:i/>
          <w:sz w:val="20"/>
        </w:rPr>
        <w:fldChar w:fldCharType="begin"/>
      </w:r>
      <w:r w:rsidRPr="00203D4C">
        <w:rPr>
          <w:i/>
          <w:sz w:val="20"/>
        </w:rPr>
        <w:instrText xml:space="preserve"> SEQ Proposal \* ARABIC </w:instrText>
      </w:r>
      <w:r w:rsidRPr="00203D4C">
        <w:rPr>
          <w:i/>
          <w:sz w:val="20"/>
        </w:rPr>
        <w:fldChar w:fldCharType="separate"/>
      </w:r>
      <w:r>
        <w:rPr>
          <w:i/>
          <w:noProof/>
          <w:sz w:val="20"/>
        </w:rPr>
        <w:t>1</w:t>
      </w:r>
      <w:r w:rsidRPr="00203D4C">
        <w:rPr>
          <w:i/>
          <w:sz w:val="20"/>
        </w:rPr>
        <w:fldChar w:fldCharType="end"/>
      </w:r>
      <w:r w:rsidRPr="00203D4C">
        <w:rPr>
          <w:i/>
          <w:sz w:val="20"/>
        </w:rPr>
        <w:t xml:space="preserve">: </w:t>
      </w:r>
      <w:r>
        <w:rPr>
          <w:i/>
          <w:sz w:val="20"/>
        </w:rPr>
        <w:t xml:space="preserve">For the evaluation of temporal domain aspects of AI/ML-based CSI compression using two-sided model in Rel-19, </w:t>
      </w:r>
      <w:r w:rsidRPr="00203D4C">
        <w:rPr>
          <w:i/>
          <w:sz w:val="20"/>
        </w:rPr>
        <w:t xml:space="preserve">suggest </w:t>
      </w:r>
      <w:r>
        <w:rPr>
          <w:i/>
          <w:sz w:val="20"/>
        </w:rPr>
        <w:t>to down-select from Case 0 - Case 5:</w:t>
      </w:r>
    </w:p>
    <w:p w14:paraId="47BC6B49" w14:textId="77777777" w:rsidR="007E0328" w:rsidRPr="00926013" w:rsidRDefault="007E0328" w:rsidP="007E0328">
      <w:pPr>
        <w:pStyle w:val="aa"/>
        <w:numPr>
          <w:ilvl w:val="0"/>
          <w:numId w:val="8"/>
        </w:numPr>
        <w:spacing w:line="360" w:lineRule="auto"/>
        <w:jc w:val="both"/>
        <w:rPr>
          <w:rFonts w:eastAsiaTheme="minorEastAsia"/>
          <w:b/>
          <w:i/>
          <w:szCs w:val="20"/>
          <w:lang w:eastAsia="zh-CN"/>
        </w:rPr>
      </w:pPr>
      <w:r w:rsidRPr="00926013">
        <w:rPr>
          <w:rFonts w:eastAsiaTheme="minorEastAsia"/>
          <w:b/>
          <w:i/>
          <w:szCs w:val="20"/>
          <w:lang w:eastAsia="zh-CN"/>
        </w:rPr>
        <w:t xml:space="preserve">Study Case </w:t>
      </w:r>
      <w:r>
        <w:rPr>
          <w:rFonts w:eastAsiaTheme="minorEastAsia"/>
          <w:b/>
          <w:i/>
          <w:szCs w:val="20"/>
          <w:lang w:eastAsia="zh-CN"/>
        </w:rPr>
        <w:t>2</w:t>
      </w:r>
      <w:r w:rsidRPr="00926013">
        <w:rPr>
          <w:rFonts w:eastAsiaTheme="minorEastAsia"/>
          <w:b/>
          <w:i/>
          <w:szCs w:val="20"/>
          <w:lang w:eastAsia="zh-CN"/>
        </w:rPr>
        <w:t xml:space="preserve"> </w:t>
      </w:r>
      <w:r>
        <w:rPr>
          <w:rFonts w:eastAsiaTheme="minorEastAsia"/>
          <w:b/>
          <w:i/>
          <w:szCs w:val="20"/>
          <w:lang w:eastAsia="zh-CN"/>
        </w:rPr>
        <w:t xml:space="preserve">without CSI prediction </w:t>
      </w:r>
      <w:r w:rsidRPr="00926013">
        <w:rPr>
          <w:rFonts w:eastAsiaTheme="minorEastAsia"/>
          <w:b/>
          <w:i/>
          <w:szCs w:val="20"/>
          <w:lang w:eastAsia="zh-CN"/>
        </w:rPr>
        <w:t xml:space="preserve">in </w:t>
      </w:r>
      <w:r>
        <w:rPr>
          <w:rFonts w:eastAsiaTheme="minorEastAsia"/>
          <w:b/>
          <w:i/>
          <w:szCs w:val="20"/>
          <w:lang w:eastAsia="zh-CN"/>
        </w:rPr>
        <w:t>high</w:t>
      </w:r>
      <w:r w:rsidRPr="00926013">
        <w:rPr>
          <w:rFonts w:eastAsiaTheme="minorEastAsia"/>
          <w:b/>
          <w:i/>
          <w:szCs w:val="20"/>
          <w:lang w:eastAsia="zh-CN"/>
        </w:rPr>
        <w:t xml:space="preserve"> priority</w:t>
      </w:r>
    </w:p>
    <w:p w14:paraId="226CA205" w14:textId="77777777" w:rsidR="007E0328" w:rsidRDefault="007E0328" w:rsidP="007E0328">
      <w:pPr>
        <w:pStyle w:val="aa"/>
        <w:numPr>
          <w:ilvl w:val="0"/>
          <w:numId w:val="8"/>
        </w:numPr>
        <w:spacing w:line="360" w:lineRule="auto"/>
        <w:jc w:val="both"/>
        <w:rPr>
          <w:rFonts w:eastAsiaTheme="minorEastAsia"/>
          <w:b/>
          <w:i/>
          <w:szCs w:val="20"/>
          <w:lang w:eastAsia="zh-CN"/>
        </w:rPr>
      </w:pPr>
      <w:r w:rsidRPr="00926013">
        <w:rPr>
          <w:rFonts w:eastAsiaTheme="minorEastAsia" w:hint="eastAsia"/>
          <w:b/>
          <w:i/>
          <w:szCs w:val="20"/>
          <w:lang w:eastAsia="zh-CN"/>
        </w:rPr>
        <w:t>S</w:t>
      </w:r>
      <w:r w:rsidRPr="00926013">
        <w:rPr>
          <w:rFonts w:eastAsiaTheme="minorEastAsia"/>
          <w:b/>
          <w:i/>
          <w:szCs w:val="20"/>
          <w:lang w:eastAsia="zh-CN"/>
        </w:rPr>
        <w:t>tudy Case 3</w:t>
      </w:r>
      <w:r>
        <w:rPr>
          <w:rFonts w:eastAsiaTheme="minorEastAsia"/>
          <w:b/>
          <w:i/>
          <w:szCs w:val="20"/>
          <w:lang w:eastAsia="zh-CN"/>
        </w:rPr>
        <w:t xml:space="preserve"> with CSI prediction </w:t>
      </w:r>
      <w:r w:rsidRPr="00926013">
        <w:rPr>
          <w:rFonts w:eastAsiaTheme="minorEastAsia"/>
          <w:b/>
          <w:i/>
          <w:szCs w:val="20"/>
          <w:lang w:eastAsia="zh-CN"/>
        </w:rPr>
        <w:t xml:space="preserve">in </w:t>
      </w:r>
      <w:r>
        <w:rPr>
          <w:rFonts w:eastAsiaTheme="minorEastAsia"/>
          <w:b/>
          <w:i/>
          <w:szCs w:val="20"/>
          <w:lang w:eastAsia="zh-CN"/>
        </w:rPr>
        <w:t>high</w:t>
      </w:r>
      <w:r w:rsidRPr="00926013">
        <w:rPr>
          <w:rFonts w:eastAsiaTheme="minorEastAsia"/>
          <w:b/>
          <w:i/>
          <w:szCs w:val="20"/>
          <w:lang w:eastAsia="zh-CN"/>
        </w:rPr>
        <w:t xml:space="preserve"> priority</w:t>
      </w:r>
    </w:p>
    <w:p w14:paraId="3C904CC5" w14:textId="77777777" w:rsidR="007E0328" w:rsidRPr="00926013" w:rsidRDefault="007E0328" w:rsidP="007E0328">
      <w:pPr>
        <w:pStyle w:val="aa"/>
        <w:numPr>
          <w:ilvl w:val="0"/>
          <w:numId w:val="8"/>
        </w:numPr>
        <w:spacing w:line="360" w:lineRule="auto"/>
        <w:jc w:val="both"/>
        <w:rPr>
          <w:rFonts w:eastAsiaTheme="minorEastAsia"/>
          <w:b/>
          <w:i/>
          <w:szCs w:val="20"/>
          <w:lang w:eastAsia="zh-CN"/>
        </w:rPr>
      </w:pPr>
      <w:r>
        <w:rPr>
          <w:rFonts w:eastAsiaTheme="minorEastAsia"/>
          <w:b/>
          <w:i/>
          <w:szCs w:val="20"/>
          <w:lang w:eastAsia="zh-CN"/>
        </w:rPr>
        <w:t>Study Case 1/4/5 in low priority</w:t>
      </w:r>
    </w:p>
    <w:p w14:paraId="06DDE8D4" w14:textId="77777777" w:rsidR="007E0328" w:rsidRPr="0005664C" w:rsidRDefault="007E0328" w:rsidP="007E0328">
      <w:pPr>
        <w:spacing w:line="360" w:lineRule="auto"/>
        <w:jc w:val="both"/>
        <w:rPr>
          <w:rFonts w:eastAsiaTheme="minorEastAsia"/>
          <w:b/>
          <w:i/>
          <w:szCs w:val="20"/>
          <w:lang w:eastAsia="zh-CN"/>
        </w:rPr>
      </w:pPr>
      <w:r>
        <w:rPr>
          <w:rFonts w:eastAsiaTheme="minorEastAsia"/>
          <w:b/>
          <w:i/>
          <w:szCs w:val="20"/>
          <w:lang w:eastAsia="zh-CN"/>
        </w:rPr>
        <w:t xml:space="preserve">Note: </w:t>
      </w:r>
      <w:r w:rsidRPr="0005664C">
        <w:rPr>
          <w:rFonts w:eastAsiaTheme="minorEastAsia"/>
          <w:b/>
          <w:i/>
          <w:szCs w:val="20"/>
          <w:lang w:eastAsia="zh-CN"/>
        </w:rPr>
        <w:t xml:space="preserve">Companies </w:t>
      </w:r>
      <w:r>
        <w:rPr>
          <w:rFonts w:eastAsiaTheme="minorEastAsia"/>
          <w:b/>
          <w:i/>
          <w:szCs w:val="20"/>
          <w:lang w:eastAsia="zh-CN"/>
        </w:rPr>
        <w:t>report how the past CSI information is used in different cases.</w:t>
      </w:r>
    </w:p>
    <w:p w14:paraId="7DF16229" w14:textId="77777777" w:rsidR="007E0328" w:rsidRPr="00E8251F" w:rsidRDefault="007E0328" w:rsidP="00B508CE">
      <w:pPr>
        <w:pStyle w:val="a9"/>
        <w:spacing w:beforeLines="100" w:before="240" w:line="360" w:lineRule="auto"/>
        <w:rPr>
          <w:i/>
          <w:sz w:val="20"/>
          <w:szCs w:val="20"/>
        </w:rPr>
      </w:pPr>
      <w:r w:rsidRPr="00E8251F">
        <w:rPr>
          <w:i/>
          <w:sz w:val="20"/>
          <w:szCs w:val="20"/>
        </w:rPr>
        <w:t xml:space="preserve">Proposal </w:t>
      </w:r>
      <w:r w:rsidRPr="00E8251F">
        <w:rPr>
          <w:i/>
          <w:sz w:val="20"/>
          <w:szCs w:val="20"/>
        </w:rPr>
        <w:fldChar w:fldCharType="begin"/>
      </w:r>
      <w:r w:rsidRPr="00E8251F">
        <w:rPr>
          <w:i/>
          <w:sz w:val="20"/>
          <w:szCs w:val="20"/>
        </w:rPr>
        <w:instrText xml:space="preserve"> SEQ Proposal \* ARABIC </w:instrText>
      </w:r>
      <w:r w:rsidRPr="00E8251F">
        <w:rPr>
          <w:i/>
          <w:sz w:val="20"/>
          <w:szCs w:val="20"/>
        </w:rPr>
        <w:fldChar w:fldCharType="separate"/>
      </w:r>
      <w:r>
        <w:rPr>
          <w:i/>
          <w:noProof/>
          <w:sz w:val="20"/>
          <w:szCs w:val="20"/>
        </w:rPr>
        <w:t>2</w:t>
      </w:r>
      <w:r w:rsidRPr="00E8251F">
        <w:rPr>
          <w:i/>
          <w:sz w:val="20"/>
          <w:szCs w:val="20"/>
        </w:rPr>
        <w:fldChar w:fldCharType="end"/>
      </w:r>
      <w:r w:rsidRPr="00E8251F">
        <w:rPr>
          <w:i/>
          <w:sz w:val="20"/>
          <w:szCs w:val="20"/>
        </w:rPr>
        <w:t xml:space="preserve">: </w:t>
      </w:r>
      <w:r>
        <w:rPr>
          <w:i/>
          <w:sz w:val="20"/>
          <w:szCs w:val="20"/>
        </w:rPr>
        <w:t>R</w:t>
      </w:r>
      <w:r w:rsidRPr="00E8251F">
        <w:rPr>
          <w:i/>
          <w:sz w:val="20"/>
          <w:szCs w:val="20"/>
        </w:rPr>
        <w:t>egarding different training types for AI/ML-based CSI compression using two-sided model with temporal domain CSI correlation, suggest:</w:t>
      </w:r>
    </w:p>
    <w:p w14:paraId="304FAE77" w14:textId="77777777" w:rsidR="007E0328" w:rsidRDefault="007E0328" w:rsidP="007E0328">
      <w:pPr>
        <w:pStyle w:val="aa"/>
        <w:numPr>
          <w:ilvl w:val="0"/>
          <w:numId w:val="8"/>
        </w:numPr>
        <w:spacing w:line="360" w:lineRule="auto"/>
        <w:jc w:val="both"/>
        <w:rPr>
          <w:rFonts w:eastAsiaTheme="minorEastAsia"/>
          <w:b/>
          <w:i/>
          <w:szCs w:val="20"/>
          <w:lang w:eastAsia="zh-CN"/>
        </w:rPr>
      </w:pPr>
      <w:r w:rsidRPr="00E8251F">
        <w:rPr>
          <w:rFonts w:eastAsiaTheme="minorEastAsia"/>
          <w:b/>
          <w:i/>
          <w:szCs w:val="20"/>
          <w:lang w:eastAsia="zh-CN"/>
        </w:rPr>
        <w:t xml:space="preserve">Type 1 and Type 3 </w:t>
      </w:r>
      <w:r>
        <w:rPr>
          <w:rFonts w:eastAsiaTheme="minorEastAsia"/>
          <w:b/>
          <w:i/>
          <w:szCs w:val="20"/>
          <w:lang w:eastAsia="zh-CN"/>
        </w:rPr>
        <w:t>should be treated</w:t>
      </w:r>
      <w:r w:rsidRPr="00E8251F">
        <w:rPr>
          <w:rFonts w:eastAsiaTheme="minorEastAsia"/>
          <w:b/>
          <w:i/>
          <w:szCs w:val="20"/>
          <w:lang w:eastAsia="zh-CN"/>
        </w:rPr>
        <w:t xml:space="preserve"> in priority</w:t>
      </w:r>
    </w:p>
    <w:p w14:paraId="7BE4D089" w14:textId="77777777" w:rsidR="007E0328" w:rsidRDefault="007E0328" w:rsidP="007E0328">
      <w:pPr>
        <w:pStyle w:val="aa"/>
        <w:numPr>
          <w:ilvl w:val="1"/>
          <w:numId w:val="8"/>
        </w:numPr>
        <w:spacing w:line="360" w:lineRule="auto"/>
        <w:jc w:val="both"/>
        <w:rPr>
          <w:rFonts w:eastAsiaTheme="minorEastAsia"/>
          <w:b/>
          <w:i/>
          <w:szCs w:val="20"/>
          <w:lang w:eastAsia="zh-CN"/>
        </w:rPr>
      </w:pPr>
      <w:r>
        <w:rPr>
          <w:rFonts w:eastAsiaTheme="minorEastAsia"/>
          <w:b/>
          <w:i/>
          <w:szCs w:val="20"/>
          <w:lang w:eastAsia="zh-CN"/>
        </w:rPr>
        <w:t>Evaluations on Type 1 should be firstly considered</w:t>
      </w:r>
    </w:p>
    <w:p w14:paraId="142118A6" w14:textId="77777777" w:rsidR="007E0328" w:rsidRPr="00E8251F" w:rsidRDefault="007E0328" w:rsidP="007E0328">
      <w:pPr>
        <w:pStyle w:val="aa"/>
        <w:numPr>
          <w:ilvl w:val="1"/>
          <w:numId w:val="8"/>
        </w:numPr>
        <w:spacing w:line="360" w:lineRule="auto"/>
        <w:jc w:val="both"/>
        <w:rPr>
          <w:rFonts w:eastAsiaTheme="minorEastAsia"/>
          <w:b/>
          <w:i/>
          <w:szCs w:val="20"/>
          <w:lang w:eastAsia="zh-CN"/>
        </w:rPr>
      </w:pPr>
      <w:r>
        <w:rPr>
          <w:rFonts w:eastAsiaTheme="minorEastAsia"/>
          <w:b/>
          <w:i/>
          <w:szCs w:val="20"/>
          <w:lang w:eastAsia="zh-CN"/>
        </w:rPr>
        <w:t>Type 3 related issues, e.g., temporal information indicating, alignment of past CSI information utilization, can be discussed in parallel</w:t>
      </w:r>
    </w:p>
    <w:p w14:paraId="54BB5BF7" w14:textId="77777777" w:rsidR="007E0328" w:rsidRDefault="007E0328" w:rsidP="007E0328">
      <w:pPr>
        <w:pStyle w:val="aa"/>
        <w:numPr>
          <w:ilvl w:val="0"/>
          <w:numId w:val="8"/>
        </w:numPr>
        <w:spacing w:line="360" w:lineRule="auto"/>
        <w:jc w:val="both"/>
        <w:rPr>
          <w:rFonts w:eastAsiaTheme="minorEastAsia"/>
          <w:b/>
          <w:i/>
          <w:szCs w:val="20"/>
          <w:lang w:eastAsia="zh-CN"/>
        </w:rPr>
      </w:pPr>
      <w:r w:rsidRPr="00E8251F">
        <w:rPr>
          <w:rFonts w:eastAsiaTheme="minorEastAsia" w:hint="eastAsia"/>
          <w:b/>
          <w:i/>
          <w:szCs w:val="20"/>
          <w:lang w:eastAsia="zh-CN"/>
        </w:rPr>
        <w:t>T</w:t>
      </w:r>
      <w:r w:rsidRPr="00E8251F">
        <w:rPr>
          <w:rFonts w:eastAsiaTheme="minorEastAsia"/>
          <w:b/>
          <w:i/>
          <w:szCs w:val="20"/>
          <w:lang w:eastAsia="zh-CN"/>
        </w:rPr>
        <w:t>ype 2 is deprioritized</w:t>
      </w:r>
    </w:p>
    <w:p w14:paraId="381CF003" w14:textId="77777777" w:rsidR="007E0328" w:rsidRPr="00216CC6" w:rsidRDefault="007E0328" w:rsidP="00B508CE">
      <w:pPr>
        <w:pStyle w:val="a9"/>
        <w:spacing w:beforeLines="100" w:before="240" w:line="360" w:lineRule="auto"/>
        <w:rPr>
          <w:rFonts w:eastAsiaTheme="minorEastAsia"/>
          <w:i/>
          <w:sz w:val="20"/>
          <w:szCs w:val="20"/>
          <w:lang w:eastAsia="zh-CN"/>
        </w:rPr>
      </w:pPr>
      <w:r w:rsidRPr="00216CC6">
        <w:rPr>
          <w:i/>
          <w:sz w:val="20"/>
          <w:szCs w:val="20"/>
        </w:rPr>
        <w:t xml:space="preserve">Proposal </w:t>
      </w:r>
      <w:r w:rsidRPr="00216CC6">
        <w:rPr>
          <w:i/>
          <w:sz w:val="20"/>
          <w:szCs w:val="20"/>
        </w:rPr>
        <w:fldChar w:fldCharType="begin"/>
      </w:r>
      <w:r w:rsidRPr="00216CC6">
        <w:rPr>
          <w:i/>
          <w:sz w:val="20"/>
          <w:szCs w:val="20"/>
        </w:rPr>
        <w:instrText xml:space="preserve"> SEQ Proposal \* ARABIC </w:instrText>
      </w:r>
      <w:r w:rsidRPr="00216CC6">
        <w:rPr>
          <w:i/>
          <w:sz w:val="20"/>
          <w:szCs w:val="20"/>
        </w:rPr>
        <w:fldChar w:fldCharType="separate"/>
      </w:r>
      <w:r>
        <w:rPr>
          <w:i/>
          <w:noProof/>
          <w:sz w:val="20"/>
          <w:szCs w:val="20"/>
        </w:rPr>
        <w:t>3</w:t>
      </w:r>
      <w:r w:rsidRPr="00216CC6">
        <w:rPr>
          <w:i/>
          <w:sz w:val="20"/>
          <w:szCs w:val="20"/>
        </w:rPr>
        <w:fldChar w:fldCharType="end"/>
      </w:r>
      <w:r w:rsidRPr="00216CC6">
        <w:rPr>
          <w:i/>
          <w:sz w:val="20"/>
          <w:szCs w:val="20"/>
        </w:rPr>
        <w:t xml:space="preserve">: </w:t>
      </w:r>
      <w:r>
        <w:rPr>
          <w:i/>
          <w:sz w:val="20"/>
          <w:szCs w:val="20"/>
        </w:rPr>
        <w:t>R</w:t>
      </w:r>
      <w:r w:rsidRPr="00216CC6">
        <w:rPr>
          <w:i/>
          <w:sz w:val="20"/>
          <w:szCs w:val="20"/>
        </w:rPr>
        <w:t>egarding the training and deploy methodology of SFT-domain CSI compression, two kinds of assumptions can be considered:</w:t>
      </w:r>
    </w:p>
    <w:p w14:paraId="49306E18" w14:textId="77777777" w:rsidR="007E0328" w:rsidRDefault="007E0328" w:rsidP="007E0328">
      <w:pPr>
        <w:pStyle w:val="aa"/>
        <w:numPr>
          <w:ilvl w:val="0"/>
          <w:numId w:val="8"/>
        </w:numPr>
        <w:spacing w:line="360" w:lineRule="auto"/>
        <w:jc w:val="both"/>
        <w:rPr>
          <w:rFonts w:eastAsiaTheme="minorEastAsia"/>
          <w:b/>
          <w:i/>
          <w:szCs w:val="20"/>
          <w:lang w:eastAsia="zh-CN"/>
        </w:rPr>
      </w:pPr>
      <w:r w:rsidRPr="00F122C2">
        <w:rPr>
          <w:rFonts w:eastAsiaTheme="minorEastAsia" w:hint="eastAsia"/>
          <w:b/>
          <w:i/>
          <w:szCs w:val="20"/>
          <w:lang w:eastAsia="zh-CN"/>
        </w:rPr>
        <w:t>A</w:t>
      </w:r>
      <w:r w:rsidRPr="00F122C2">
        <w:rPr>
          <w:rFonts w:eastAsiaTheme="minorEastAsia"/>
          <w:b/>
          <w:i/>
          <w:szCs w:val="20"/>
          <w:lang w:eastAsia="zh-CN"/>
        </w:rPr>
        <w:t>ssu</w:t>
      </w:r>
      <w:r w:rsidRPr="00F122C2">
        <w:rPr>
          <w:rFonts w:eastAsiaTheme="minorEastAsia" w:hint="eastAsia"/>
          <w:b/>
          <w:i/>
          <w:szCs w:val="20"/>
          <w:lang w:eastAsia="zh-CN"/>
        </w:rPr>
        <w:t>m</w:t>
      </w:r>
      <w:r w:rsidRPr="00F122C2">
        <w:rPr>
          <w:rFonts w:eastAsiaTheme="minorEastAsia"/>
          <w:b/>
          <w:i/>
          <w:szCs w:val="20"/>
          <w:lang w:eastAsia="zh-CN"/>
        </w:rPr>
        <w:t xml:space="preserve">ption 1: with time window </w:t>
      </w:r>
      <w:r>
        <w:rPr>
          <w:rFonts w:eastAsiaTheme="minorEastAsia"/>
          <w:b/>
          <w:i/>
          <w:szCs w:val="20"/>
          <w:lang w:eastAsia="zh-CN"/>
        </w:rPr>
        <w:t>(baseline)</w:t>
      </w:r>
    </w:p>
    <w:p w14:paraId="61FC61BD" w14:textId="77777777" w:rsidR="007E0328" w:rsidRDefault="007E0328" w:rsidP="007E0328">
      <w:pPr>
        <w:pStyle w:val="aa"/>
        <w:numPr>
          <w:ilvl w:val="0"/>
          <w:numId w:val="8"/>
        </w:numPr>
        <w:spacing w:line="360" w:lineRule="auto"/>
        <w:jc w:val="both"/>
        <w:rPr>
          <w:rFonts w:eastAsiaTheme="minorEastAsia"/>
          <w:b/>
          <w:i/>
          <w:szCs w:val="20"/>
          <w:lang w:eastAsia="zh-CN"/>
        </w:rPr>
      </w:pPr>
      <w:r w:rsidRPr="00F122C2">
        <w:rPr>
          <w:rFonts w:eastAsiaTheme="minorEastAsia" w:hint="eastAsia"/>
          <w:b/>
          <w:i/>
          <w:szCs w:val="20"/>
          <w:lang w:eastAsia="zh-CN"/>
        </w:rPr>
        <w:t>A</w:t>
      </w:r>
      <w:r w:rsidRPr="00F122C2">
        <w:rPr>
          <w:rFonts w:eastAsiaTheme="minorEastAsia"/>
          <w:b/>
          <w:i/>
          <w:szCs w:val="20"/>
          <w:lang w:eastAsia="zh-CN"/>
        </w:rPr>
        <w:t>ssumption 2: without time window</w:t>
      </w:r>
      <w:r>
        <w:rPr>
          <w:rFonts w:eastAsiaTheme="minorEastAsia"/>
          <w:b/>
          <w:i/>
          <w:szCs w:val="20"/>
          <w:lang w:eastAsia="zh-CN"/>
        </w:rPr>
        <w:t xml:space="preserve"> (optional)</w:t>
      </w:r>
    </w:p>
    <w:p w14:paraId="2A3E7364" w14:textId="77777777" w:rsidR="007E0328" w:rsidRDefault="007E0328" w:rsidP="007E0328">
      <w:pPr>
        <w:pStyle w:val="aa"/>
        <w:numPr>
          <w:ilvl w:val="1"/>
          <w:numId w:val="8"/>
        </w:numPr>
        <w:spacing w:line="360" w:lineRule="auto"/>
        <w:jc w:val="both"/>
        <w:rPr>
          <w:rFonts w:eastAsiaTheme="minorEastAsia"/>
          <w:b/>
          <w:i/>
          <w:szCs w:val="20"/>
          <w:lang w:eastAsia="zh-CN"/>
        </w:rPr>
      </w:pPr>
      <w:r>
        <w:rPr>
          <w:rFonts w:eastAsiaTheme="minorEastAsia" w:hint="eastAsia"/>
          <w:b/>
          <w:i/>
          <w:szCs w:val="20"/>
          <w:lang w:eastAsia="zh-CN"/>
        </w:rPr>
        <w:t>H</w:t>
      </w:r>
      <w:r>
        <w:rPr>
          <w:rFonts w:eastAsiaTheme="minorEastAsia"/>
          <w:b/>
          <w:i/>
          <w:szCs w:val="20"/>
          <w:lang w:eastAsia="zh-CN"/>
        </w:rPr>
        <w:t>ow to perform model training under Assumption 2 should be studied</w:t>
      </w:r>
    </w:p>
    <w:p w14:paraId="38DD941A" w14:textId="77777777" w:rsidR="007E0328" w:rsidRDefault="007E0328" w:rsidP="007E0328">
      <w:pPr>
        <w:spacing w:line="360" w:lineRule="auto"/>
        <w:jc w:val="both"/>
        <w:rPr>
          <w:rFonts w:eastAsiaTheme="minorEastAsia"/>
          <w:b/>
          <w:i/>
          <w:szCs w:val="20"/>
          <w:lang w:eastAsia="zh-CN"/>
        </w:rPr>
      </w:pPr>
      <w:r w:rsidRPr="00216CC6">
        <w:rPr>
          <w:rFonts w:eastAsiaTheme="minorEastAsia" w:hint="eastAsia"/>
          <w:b/>
          <w:i/>
          <w:szCs w:val="20"/>
          <w:lang w:eastAsia="zh-CN"/>
        </w:rPr>
        <w:t>N</w:t>
      </w:r>
      <w:r w:rsidRPr="00216CC6">
        <w:rPr>
          <w:rFonts w:eastAsiaTheme="minorEastAsia"/>
          <w:b/>
          <w:i/>
          <w:szCs w:val="20"/>
          <w:lang w:eastAsia="zh-CN"/>
        </w:rPr>
        <w:t xml:space="preserve">ote: </w:t>
      </w:r>
      <w:r>
        <w:rPr>
          <w:rFonts w:eastAsiaTheme="minorEastAsia"/>
          <w:b/>
          <w:i/>
          <w:szCs w:val="20"/>
          <w:lang w:eastAsia="zh-CN"/>
        </w:rPr>
        <w:t>C</w:t>
      </w:r>
      <w:r w:rsidRPr="00216CC6">
        <w:rPr>
          <w:rFonts w:eastAsiaTheme="minorEastAsia"/>
          <w:b/>
          <w:i/>
          <w:szCs w:val="20"/>
          <w:lang w:eastAsia="zh-CN"/>
        </w:rPr>
        <w:t>ompanies to report which assumption is selected.</w:t>
      </w:r>
    </w:p>
    <w:p w14:paraId="12FB80BC" w14:textId="77777777" w:rsidR="007E0328" w:rsidRPr="00F15FF1" w:rsidRDefault="007E0328" w:rsidP="00B508CE">
      <w:pPr>
        <w:pStyle w:val="a9"/>
        <w:spacing w:beforeLines="100" w:before="240" w:line="360" w:lineRule="auto"/>
        <w:jc w:val="both"/>
        <w:rPr>
          <w:i/>
          <w:sz w:val="20"/>
        </w:rPr>
      </w:pPr>
      <w:r w:rsidRPr="005001F7">
        <w:rPr>
          <w:i/>
          <w:sz w:val="20"/>
        </w:rPr>
        <w:t xml:space="preserve">Proposal </w:t>
      </w:r>
      <w:r w:rsidRPr="005001F7">
        <w:rPr>
          <w:i/>
          <w:sz w:val="20"/>
        </w:rPr>
        <w:fldChar w:fldCharType="begin"/>
      </w:r>
      <w:r w:rsidRPr="005001F7">
        <w:rPr>
          <w:i/>
          <w:sz w:val="20"/>
        </w:rPr>
        <w:instrText xml:space="preserve"> SEQ Proposal \* ARABIC </w:instrText>
      </w:r>
      <w:r w:rsidRPr="005001F7">
        <w:rPr>
          <w:i/>
          <w:sz w:val="20"/>
        </w:rPr>
        <w:fldChar w:fldCharType="separate"/>
      </w:r>
      <w:r>
        <w:rPr>
          <w:i/>
          <w:noProof/>
          <w:sz w:val="20"/>
        </w:rPr>
        <w:t>4</w:t>
      </w:r>
      <w:r w:rsidRPr="005001F7">
        <w:rPr>
          <w:i/>
          <w:sz w:val="20"/>
        </w:rPr>
        <w:fldChar w:fldCharType="end"/>
      </w:r>
      <w:r>
        <w:rPr>
          <w:i/>
          <w:sz w:val="20"/>
        </w:rPr>
        <w:t>: Regarding the modeling assumption of non-ideal UCI feedback, use Assumption 1 for evaluations.</w:t>
      </w:r>
    </w:p>
    <w:p w14:paraId="42B8D5FE" w14:textId="77777777" w:rsidR="007E0328" w:rsidRPr="003B0F63" w:rsidRDefault="007E0328" w:rsidP="007E0328">
      <w:pPr>
        <w:pStyle w:val="a9"/>
        <w:spacing w:line="360" w:lineRule="auto"/>
        <w:rPr>
          <w:i/>
          <w:sz w:val="20"/>
        </w:rPr>
      </w:pPr>
      <w:r w:rsidRPr="003B0F63">
        <w:rPr>
          <w:i/>
          <w:sz w:val="20"/>
        </w:rPr>
        <w:t xml:space="preserve">Proposal </w:t>
      </w:r>
      <w:r w:rsidRPr="003B0F63">
        <w:rPr>
          <w:i/>
          <w:sz w:val="20"/>
        </w:rPr>
        <w:fldChar w:fldCharType="begin"/>
      </w:r>
      <w:r w:rsidRPr="003B0F63">
        <w:rPr>
          <w:i/>
          <w:sz w:val="20"/>
        </w:rPr>
        <w:instrText xml:space="preserve"> SEQ Proposal \* ARABIC </w:instrText>
      </w:r>
      <w:r w:rsidRPr="003B0F63">
        <w:rPr>
          <w:i/>
          <w:sz w:val="20"/>
        </w:rPr>
        <w:fldChar w:fldCharType="separate"/>
      </w:r>
      <w:r>
        <w:rPr>
          <w:i/>
          <w:noProof/>
          <w:sz w:val="20"/>
        </w:rPr>
        <w:t>5</w:t>
      </w:r>
      <w:r w:rsidRPr="003B0F63">
        <w:rPr>
          <w:i/>
          <w:noProof/>
          <w:sz w:val="20"/>
        </w:rPr>
        <w:fldChar w:fldCharType="end"/>
      </w:r>
      <w:r w:rsidRPr="003B0F63">
        <w:rPr>
          <w:i/>
          <w:sz w:val="20"/>
        </w:rPr>
        <w:t xml:space="preserve">: </w:t>
      </w:r>
      <w:r>
        <w:rPr>
          <w:i/>
          <w:sz w:val="20"/>
        </w:rPr>
        <w:t>S</w:t>
      </w:r>
      <w:r w:rsidRPr="003B0F63">
        <w:rPr>
          <w:i/>
          <w:sz w:val="20"/>
        </w:rPr>
        <w:t>uggest no further evaluation and discussion on Case 1</w:t>
      </w:r>
    </w:p>
    <w:p w14:paraId="47F65980" w14:textId="057E2C5E" w:rsidR="007E0328" w:rsidRDefault="007E0328" w:rsidP="007E0328">
      <w:pPr>
        <w:pStyle w:val="a9"/>
        <w:spacing w:line="360" w:lineRule="auto"/>
        <w:rPr>
          <w:i/>
          <w:sz w:val="20"/>
        </w:rPr>
      </w:pPr>
      <w:r w:rsidRPr="003B0F63">
        <w:rPr>
          <w:i/>
          <w:sz w:val="20"/>
        </w:rPr>
        <w:t xml:space="preserve">Proposal </w:t>
      </w:r>
      <w:r w:rsidRPr="003B0F63">
        <w:rPr>
          <w:i/>
          <w:sz w:val="20"/>
        </w:rPr>
        <w:fldChar w:fldCharType="begin"/>
      </w:r>
      <w:r w:rsidRPr="003B0F63">
        <w:rPr>
          <w:i/>
          <w:sz w:val="20"/>
        </w:rPr>
        <w:instrText xml:space="preserve"> SEQ Proposal \* ARABIC </w:instrText>
      </w:r>
      <w:r w:rsidRPr="003B0F63">
        <w:rPr>
          <w:i/>
          <w:sz w:val="20"/>
        </w:rPr>
        <w:fldChar w:fldCharType="separate"/>
      </w:r>
      <w:r>
        <w:rPr>
          <w:i/>
          <w:noProof/>
          <w:sz w:val="20"/>
        </w:rPr>
        <w:t>6</w:t>
      </w:r>
      <w:r w:rsidRPr="003B0F63">
        <w:rPr>
          <w:i/>
          <w:sz w:val="20"/>
        </w:rPr>
        <w:fldChar w:fldCharType="end"/>
      </w:r>
      <w:r w:rsidRPr="003B0F63">
        <w:rPr>
          <w:i/>
          <w:sz w:val="20"/>
        </w:rPr>
        <w:t xml:space="preserve">: </w:t>
      </w:r>
      <w:r>
        <w:rPr>
          <w:i/>
          <w:sz w:val="20"/>
        </w:rPr>
        <w:t>R</w:t>
      </w:r>
      <w:r w:rsidRPr="003B0F63">
        <w:rPr>
          <w:i/>
          <w:sz w:val="20"/>
        </w:rPr>
        <w:t>egarding the model of SFT-domain CSI compression, a proper time window size is required to achieve the trade-off between performance and complexity</w:t>
      </w:r>
      <w:r>
        <w:rPr>
          <w:i/>
          <w:sz w:val="20"/>
        </w:rPr>
        <w:t>.</w:t>
      </w:r>
    </w:p>
    <w:p w14:paraId="38031FA5" w14:textId="77777777" w:rsidR="007E0328" w:rsidRPr="00123A76" w:rsidRDefault="007E0328" w:rsidP="007E0328">
      <w:pPr>
        <w:pStyle w:val="a9"/>
        <w:keepNext/>
        <w:spacing w:line="360" w:lineRule="auto"/>
        <w:rPr>
          <w:i/>
          <w:sz w:val="20"/>
          <w:szCs w:val="20"/>
        </w:rPr>
      </w:pPr>
      <w:r w:rsidRPr="00123A76">
        <w:rPr>
          <w:i/>
          <w:sz w:val="20"/>
          <w:szCs w:val="20"/>
        </w:rPr>
        <w:t xml:space="preserve">Proposal </w:t>
      </w:r>
      <w:r w:rsidRPr="00123A76">
        <w:rPr>
          <w:i/>
          <w:sz w:val="20"/>
          <w:szCs w:val="20"/>
        </w:rPr>
        <w:fldChar w:fldCharType="begin"/>
      </w:r>
      <w:r w:rsidRPr="00123A76">
        <w:rPr>
          <w:i/>
          <w:sz w:val="20"/>
          <w:szCs w:val="20"/>
        </w:rPr>
        <w:instrText xml:space="preserve"> SEQ Proposal \* ARABIC </w:instrText>
      </w:r>
      <w:r w:rsidRPr="00123A76">
        <w:rPr>
          <w:i/>
          <w:sz w:val="20"/>
          <w:szCs w:val="20"/>
        </w:rPr>
        <w:fldChar w:fldCharType="separate"/>
      </w:r>
      <w:r>
        <w:rPr>
          <w:i/>
          <w:noProof/>
          <w:sz w:val="20"/>
          <w:szCs w:val="20"/>
        </w:rPr>
        <w:t>7</w:t>
      </w:r>
      <w:r w:rsidRPr="00123A76">
        <w:rPr>
          <w:i/>
          <w:sz w:val="20"/>
          <w:szCs w:val="20"/>
        </w:rPr>
        <w:fldChar w:fldCharType="end"/>
      </w:r>
      <w:r w:rsidRPr="00123A76">
        <w:rPr>
          <w:i/>
          <w:sz w:val="20"/>
          <w:szCs w:val="20"/>
        </w:rPr>
        <w:t xml:space="preserve">: </w:t>
      </w:r>
      <w:r>
        <w:rPr>
          <w:i/>
          <w:sz w:val="20"/>
          <w:szCs w:val="20"/>
        </w:rPr>
        <w:t>S</w:t>
      </w:r>
      <w:r w:rsidRPr="00123A76">
        <w:rPr>
          <w:i/>
          <w:sz w:val="20"/>
          <w:szCs w:val="20"/>
        </w:rPr>
        <w:t xml:space="preserve">uggest to study AI/ML based CSI compression with </w:t>
      </w:r>
      <w:r>
        <w:rPr>
          <w:i/>
          <w:sz w:val="20"/>
          <w:szCs w:val="20"/>
        </w:rPr>
        <w:t>localized</w:t>
      </w:r>
      <w:r w:rsidRPr="00123A76">
        <w:rPr>
          <w:i/>
          <w:sz w:val="20"/>
          <w:szCs w:val="20"/>
        </w:rPr>
        <w:t xml:space="preserve"> model in Rel-19, and discuss the EVM including the following aspects:</w:t>
      </w:r>
    </w:p>
    <w:p w14:paraId="6AE1BDE7" w14:textId="77777777" w:rsidR="007E0328" w:rsidRPr="00123A76" w:rsidRDefault="007E0328" w:rsidP="007E0328">
      <w:pPr>
        <w:pStyle w:val="aa"/>
        <w:numPr>
          <w:ilvl w:val="0"/>
          <w:numId w:val="8"/>
        </w:numPr>
        <w:spacing w:line="360" w:lineRule="auto"/>
        <w:rPr>
          <w:rFonts w:eastAsiaTheme="minorEastAsia"/>
          <w:b/>
          <w:i/>
          <w:szCs w:val="20"/>
          <w:lang w:eastAsia="zh-CN"/>
        </w:rPr>
      </w:pPr>
      <w:r w:rsidRPr="00123A76">
        <w:rPr>
          <w:rFonts w:eastAsiaTheme="minorEastAsia"/>
          <w:b/>
          <w:i/>
          <w:szCs w:val="20"/>
          <w:lang w:eastAsia="zh-CN"/>
        </w:rPr>
        <w:t>Impact of spatial consistency</w:t>
      </w:r>
    </w:p>
    <w:p w14:paraId="713F3343" w14:textId="7E5AF1AA" w:rsidR="007E0328" w:rsidRDefault="007E0328" w:rsidP="007E0328">
      <w:pPr>
        <w:pStyle w:val="aa"/>
        <w:numPr>
          <w:ilvl w:val="0"/>
          <w:numId w:val="8"/>
        </w:numPr>
        <w:spacing w:line="360" w:lineRule="auto"/>
        <w:rPr>
          <w:rFonts w:eastAsiaTheme="minorEastAsia"/>
          <w:i/>
          <w:szCs w:val="20"/>
          <w:lang w:eastAsia="zh-CN"/>
        </w:rPr>
      </w:pPr>
      <w:r w:rsidRPr="00123A76">
        <w:rPr>
          <w:rFonts w:eastAsiaTheme="minorEastAsia" w:hint="eastAsia"/>
          <w:b/>
          <w:i/>
          <w:szCs w:val="20"/>
          <w:lang w:eastAsia="zh-CN"/>
        </w:rPr>
        <w:t>D</w:t>
      </w:r>
      <w:r w:rsidRPr="00123A76">
        <w:rPr>
          <w:rFonts w:eastAsiaTheme="minorEastAsia"/>
          <w:b/>
          <w:i/>
          <w:szCs w:val="20"/>
          <w:lang w:eastAsia="zh-CN"/>
        </w:rPr>
        <w:t xml:space="preserve">ifferent scenarios, e.g., indoor/outdoor UE distributions, </w:t>
      </w:r>
      <w:proofErr w:type="spellStart"/>
      <w:r w:rsidRPr="00123A76">
        <w:rPr>
          <w:rFonts w:eastAsiaTheme="minorEastAsia"/>
          <w:b/>
          <w:i/>
          <w:szCs w:val="20"/>
          <w:lang w:eastAsia="zh-CN"/>
        </w:rPr>
        <w:t>LoS</w:t>
      </w:r>
      <w:proofErr w:type="spellEnd"/>
      <w:r w:rsidRPr="00123A76">
        <w:rPr>
          <w:rFonts w:eastAsiaTheme="minorEastAsia"/>
          <w:b/>
          <w:i/>
          <w:szCs w:val="20"/>
          <w:lang w:eastAsia="zh-CN"/>
        </w:rPr>
        <w:t>/</w:t>
      </w:r>
      <w:proofErr w:type="spellStart"/>
      <w:r w:rsidRPr="00123A76">
        <w:rPr>
          <w:rFonts w:eastAsiaTheme="minorEastAsia"/>
          <w:b/>
          <w:i/>
          <w:szCs w:val="20"/>
          <w:lang w:eastAsia="zh-CN"/>
        </w:rPr>
        <w:t>NLoS</w:t>
      </w:r>
      <w:proofErr w:type="spellEnd"/>
      <w:r w:rsidRPr="00123A76">
        <w:rPr>
          <w:rFonts w:eastAsiaTheme="minorEastAsia"/>
          <w:b/>
          <w:i/>
          <w:szCs w:val="20"/>
          <w:lang w:eastAsia="zh-CN"/>
        </w:rPr>
        <w:t xml:space="preserve"> ratios.</w:t>
      </w:r>
      <w:r w:rsidRPr="00123A76">
        <w:rPr>
          <w:rFonts w:eastAsiaTheme="minorEastAsia"/>
          <w:i/>
          <w:szCs w:val="20"/>
          <w:lang w:eastAsia="zh-CN"/>
        </w:rPr>
        <w:t xml:space="preserve"> </w:t>
      </w:r>
    </w:p>
    <w:p w14:paraId="23B79846" w14:textId="77777777" w:rsidR="007E0328" w:rsidRPr="0032024E" w:rsidRDefault="007E0328" w:rsidP="00B508CE">
      <w:pPr>
        <w:pStyle w:val="a9"/>
        <w:keepNext/>
        <w:spacing w:beforeLines="100" w:before="240" w:line="360" w:lineRule="auto"/>
        <w:jc w:val="both"/>
        <w:rPr>
          <w:i/>
          <w:sz w:val="20"/>
        </w:rPr>
      </w:pPr>
      <w:r w:rsidRPr="0032024E">
        <w:rPr>
          <w:i/>
          <w:sz w:val="20"/>
        </w:rPr>
        <w:lastRenderedPageBreak/>
        <w:t xml:space="preserve">Proposal </w:t>
      </w:r>
      <w:r w:rsidRPr="0032024E">
        <w:rPr>
          <w:i/>
          <w:sz w:val="20"/>
        </w:rPr>
        <w:fldChar w:fldCharType="begin"/>
      </w:r>
      <w:r w:rsidRPr="0032024E">
        <w:rPr>
          <w:i/>
          <w:sz w:val="20"/>
        </w:rPr>
        <w:instrText xml:space="preserve"> SEQ Proposal \* ARABIC </w:instrText>
      </w:r>
      <w:r w:rsidRPr="0032024E">
        <w:rPr>
          <w:i/>
          <w:sz w:val="20"/>
        </w:rPr>
        <w:fldChar w:fldCharType="separate"/>
      </w:r>
      <w:r>
        <w:rPr>
          <w:i/>
          <w:noProof/>
          <w:sz w:val="20"/>
        </w:rPr>
        <w:t>8</w:t>
      </w:r>
      <w:r w:rsidRPr="0032024E">
        <w:rPr>
          <w:i/>
          <w:sz w:val="20"/>
        </w:rPr>
        <w:fldChar w:fldCharType="end"/>
      </w:r>
      <w:r w:rsidRPr="0032024E">
        <w:rPr>
          <w:i/>
          <w:sz w:val="20"/>
        </w:rPr>
        <w:t xml:space="preserve">: </w:t>
      </w:r>
      <w:r>
        <w:rPr>
          <w:i/>
          <w:sz w:val="20"/>
        </w:rPr>
        <w:t>R</w:t>
      </w:r>
      <w:r w:rsidRPr="0032024E">
        <w:rPr>
          <w:i/>
          <w:sz w:val="20"/>
        </w:rPr>
        <w:t>egarding the data collection for C</w:t>
      </w:r>
      <w:r>
        <w:rPr>
          <w:i/>
          <w:sz w:val="20"/>
        </w:rPr>
        <w:t>\</w:t>
      </w:r>
      <w:r w:rsidRPr="0032024E">
        <w:rPr>
          <w:i/>
          <w:sz w:val="20"/>
        </w:rPr>
        <w:t>SI compression, cell/site/scenario related “condition information” and “addition condition information” should be considered during the data collection stage</w:t>
      </w:r>
    </w:p>
    <w:p w14:paraId="555978CA" w14:textId="77777777" w:rsidR="007E0328" w:rsidRPr="0032024E" w:rsidRDefault="007E0328" w:rsidP="007E0328">
      <w:pPr>
        <w:pStyle w:val="a0"/>
        <w:numPr>
          <w:ilvl w:val="0"/>
          <w:numId w:val="10"/>
        </w:numPr>
        <w:spacing w:line="360" w:lineRule="auto"/>
        <w:rPr>
          <w:rFonts w:eastAsiaTheme="minorEastAsia"/>
          <w:b/>
          <w:i/>
          <w:lang w:eastAsia="zh-CN"/>
        </w:rPr>
      </w:pPr>
      <w:r w:rsidRPr="0032024E">
        <w:rPr>
          <w:rFonts w:eastAsiaTheme="minorEastAsia"/>
          <w:b/>
          <w:i/>
          <w:lang w:eastAsia="zh-CN"/>
        </w:rPr>
        <w:t xml:space="preserve">Condition information including </w:t>
      </w:r>
      <w:r>
        <w:rPr>
          <w:rFonts w:eastAsiaTheme="minorEastAsia"/>
          <w:b/>
          <w:i/>
          <w:lang w:eastAsia="zh-CN"/>
        </w:rPr>
        <w:t xml:space="preserve">CSI-related information such as the </w:t>
      </w:r>
      <w:r w:rsidRPr="0032024E">
        <w:rPr>
          <w:rFonts w:eastAsiaTheme="minorEastAsia"/>
          <w:b/>
          <w:i/>
          <w:lang w:eastAsia="zh-CN"/>
        </w:rPr>
        <w:t>CSI type, e.g. raw channel or precoding matrix, and the CSI configurations, e.g. number of antenna ports, number of sub-bands, ranks.</w:t>
      </w:r>
    </w:p>
    <w:p w14:paraId="5478C3FA" w14:textId="4E0E6DDC" w:rsidR="007E0328" w:rsidRPr="007E0328" w:rsidRDefault="007E0328" w:rsidP="007E0328">
      <w:pPr>
        <w:pStyle w:val="aa"/>
        <w:numPr>
          <w:ilvl w:val="0"/>
          <w:numId w:val="10"/>
        </w:numPr>
        <w:spacing w:afterLines="100" w:after="240" w:line="360" w:lineRule="auto"/>
        <w:jc w:val="both"/>
        <w:rPr>
          <w:b/>
          <w:i/>
        </w:rPr>
      </w:pPr>
      <w:r w:rsidRPr="0032024E">
        <w:rPr>
          <w:rFonts w:eastAsiaTheme="minorEastAsia" w:hint="eastAsia"/>
          <w:b/>
          <w:i/>
          <w:lang w:eastAsia="zh-CN"/>
        </w:rPr>
        <w:t>A</w:t>
      </w:r>
      <w:r w:rsidRPr="0032024E">
        <w:rPr>
          <w:rFonts w:eastAsiaTheme="minorEastAsia"/>
          <w:b/>
          <w:i/>
          <w:lang w:eastAsia="zh-CN"/>
        </w:rPr>
        <w:t xml:space="preserve">dditional condition information including cell/site/scenario related information such as cell/site/scenario </w:t>
      </w:r>
      <w:r w:rsidRPr="0032024E">
        <w:rPr>
          <w:rFonts w:eastAsiaTheme="minorEastAsia" w:hint="eastAsia"/>
          <w:b/>
          <w:i/>
          <w:lang w:eastAsia="zh-CN"/>
        </w:rPr>
        <w:t>ID</w:t>
      </w:r>
      <w:r w:rsidRPr="0032024E">
        <w:rPr>
          <w:rFonts w:eastAsiaTheme="minorEastAsia"/>
          <w:b/>
          <w:i/>
          <w:lang w:eastAsia="zh-CN"/>
        </w:rPr>
        <w:t xml:space="preserve">, indoor/outdoor indication, </w:t>
      </w:r>
      <w:proofErr w:type="spellStart"/>
      <w:r w:rsidRPr="0032024E">
        <w:rPr>
          <w:rFonts w:eastAsiaTheme="minorEastAsia"/>
          <w:b/>
          <w:i/>
          <w:lang w:eastAsia="zh-CN"/>
        </w:rPr>
        <w:t>LoS</w:t>
      </w:r>
      <w:proofErr w:type="spellEnd"/>
      <w:r w:rsidRPr="0032024E">
        <w:rPr>
          <w:rFonts w:eastAsiaTheme="minorEastAsia"/>
          <w:b/>
          <w:i/>
          <w:lang w:eastAsia="zh-CN"/>
        </w:rPr>
        <w:t>/</w:t>
      </w:r>
      <w:proofErr w:type="spellStart"/>
      <w:r w:rsidRPr="0032024E">
        <w:rPr>
          <w:rFonts w:eastAsiaTheme="minorEastAsia"/>
          <w:b/>
          <w:i/>
          <w:lang w:eastAsia="zh-CN"/>
        </w:rPr>
        <w:t>NLoS</w:t>
      </w:r>
      <w:proofErr w:type="spellEnd"/>
      <w:r w:rsidRPr="0032024E">
        <w:rPr>
          <w:rFonts w:eastAsiaTheme="minorEastAsia"/>
          <w:b/>
          <w:i/>
          <w:lang w:eastAsia="zh-CN"/>
        </w:rPr>
        <w:t xml:space="preserve"> flag and UE ID.</w:t>
      </w:r>
    </w:p>
    <w:p w14:paraId="04F912C5" w14:textId="77777777" w:rsidR="007E0328" w:rsidRPr="00E57B31" w:rsidRDefault="007E0328" w:rsidP="007E0328">
      <w:pPr>
        <w:pStyle w:val="a9"/>
        <w:keepNext/>
        <w:jc w:val="both"/>
        <w:rPr>
          <w:i/>
          <w:sz w:val="20"/>
        </w:rPr>
      </w:pPr>
      <w:r w:rsidRPr="00E57B31">
        <w:rPr>
          <w:i/>
          <w:sz w:val="20"/>
        </w:rPr>
        <w:t xml:space="preserve">Proposal </w:t>
      </w:r>
      <w:r w:rsidRPr="00E57B31">
        <w:rPr>
          <w:i/>
          <w:sz w:val="20"/>
        </w:rPr>
        <w:fldChar w:fldCharType="begin"/>
      </w:r>
      <w:r w:rsidRPr="00E57B31">
        <w:rPr>
          <w:i/>
          <w:sz w:val="20"/>
        </w:rPr>
        <w:instrText xml:space="preserve"> SEQ Proposal \* ARABIC </w:instrText>
      </w:r>
      <w:r w:rsidRPr="00E57B31">
        <w:rPr>
          <w:i/>
          <w:sz w:val="20"/>
        </w:rPr>
        <w:fldChar w:fldCharType="separate"/>
      </w:r>
      <w:r>
        <w:rPr>
          <w:i/>
          <w:noProof/>
          <w:sz w:val="20"/>
        </w:rPr>
        <w:t>9</w:t>
      </w:r>
      <w:r w:rsidRPr="00E57B31">
        <w:rPr>
          <w:i/>
          <w:sz w:val="20"/>
        </w:rPr>
        <w:fldChar w:fldCharType="end"/>
      </w:r>
      <w:r w:rsidRPr="00E57B31">
        <w:rPr>
          <w:i/>
          <w:sz w:val="20"/>
        </w:rPr>
        <w:t xml:space="preserve">: </w:t>
      </w:r>
      <w:r>
        <w:rPr>
          <w:i/>
          <w:sz w:val="20"/>
        </w:rPr>
        <w:t>R</w:t>
      </w:r>
      <w:r w:rsidRPr="00E57B31">
        <w:rPr>
          <w:i/>
          <w:sz w:val="20"/>
        </w:rPr>
        <w:t xml:space="preserve">egarding the cell/site/scenario specific </w:t>
      </w:r>
      <w:r>
        <w:rPr>
          <w:i/>
          <w:sz w:val="20"/>
        </w:rPr>
        <w:t xml:space="preserve">localized </w:t>
      </w:r>
      <w:r w:rsidRPr="00E57B31">
        <w:rPr>
          <w:i/>
          <w:sz w:val="20"/>
        </w:rPr>
        <w:t>model training, two ways can be considered, including</w:t>
      </w:r>
    </w:p>
    <w:p w14:paraId="6251C763" w14:textId="77777777" w:rsidR="007E0328" w:rsidRPr="00E57B31" w:rsidRDefault="007E0328" w:rsidP="007E0328">
      <w:pPr>
        <w:pStyle w:val="a0"/>
        <w:numPr>
          <w:ilvl w:val="0"/>
          <w:numId w:val="10"/>
        </w:numPr>
        <w:spacing w:line="360" w:lineRule="auto"/>
        <w:rPr>
          <w:rFonts w:eastAsiaTheme="minorEastAsia"/>
          <w:b/>
          <w:i/>
          <w:lang w:eastAsia="zh-CN"/>
        </w:rPr>
      </w:pPr>
      <w:r w:rsidRPr="00E57B31">
        <w:rPr>
          <w:rFonts w:eastAsiaTheme="minorEastAsia"/>
          <w:b/>
          <w:i/>
          <w:lang w:eastAsia="zh-CN"/>
        </w:rPr>
        <w:t>Direct training based on large cell/site/scenario-specific datasets</w:t>
      </w:r>
    </w:p>
    <w:p w14:paraId="765B072A" w14:textId="77777777" w:rsidR="007E0328" w:rsidRPr="00E57B31" w:rsidRDefault="007E0328" w:rsidP="007E0328">
      <w:pPr>
        <w:pStyle w:val="aa"/>
        <w:numPr>
          <w:ilvl w:val="0"/>
          <w:numId w:val="10"/>
        </w:numPr>
        <w:spacing w:line="360" w:lineRule="auto"/>
        <w:jc w:val="both"/>
        <w:rPr>
          <w:b/>
          <w:i/>
        </w:rPr>
      </w:pPr>
      <w:r w:rsidRPr="00E57B31">
        <w:rPr>
          <w:rFonts w:eastAsiaTheme="minorEastAsia"/>
          <w:b/>
          <w:i/>
          <w:lang w:eastAsia="zh-CN"/>
        </w:rPr>
        <w:t xml:space="preserve">Finetuning based on </w:t>
      </w:r>
      <w:r>
        <w:rPr>
          <w:rFonts w:eastAsiaTheme="minorEastAsia"/>
          <w:b/>
          <w:i/>
          <w:lang w:eastAsia="zh-CN"/>
        </w:rPr>
        <w:t>generalized</w:t>
      </w:r>
      <w:r w:rsidRPr="00E57B31">
        <w:rPr>
          <w:rFonts w:eastAsiaTheme="minorEastAsia"/>
          <w:b/>
          <w:i/>
          <w:lang w:eastAsia="zh-CN"/>
        </w:rPr>
        <w:t xml:space="preserve"> model with small cell/site/scenario-specific datasets</w:t>
      </w:r>
    </w:p>
    <w:p w14:paraId="1D2ECD2C" w14:textId="77777777" w:rsidR="007E0328" w:rsidRDefault="007E0328" w:rsidP="007E0328">
      <w:pPr>
        <w:spacing w:line="360" w:lineRule="auto"/>
        <w:jc w:val="both"/>
        <w:rPr>
          <w:rFonts w:eastAsiaTheme="minorEastAsia"/>
          <w:b/>
          <w:i/>
          <w:lang w:eastAsia="zh-CN"/>
        </w:rPr>
      </w:pPr>
      <w:r w:rsidRPr="00E57B31">
        <w:rPr>
          <w:rFonts w:eastAsiaTheme="minorEastAsia"/>
          <w:b/>
          <w:i/>
          <w:lang w:eastAsia="zh-CN"/>
        </w:rPr>
        <w:t>The trade-off between potential performance gain and complexity/overhead should be further studied.</w:t>
      </w:r>
    </w:p>
    <w:p w14:paraId="32FEDD7B" w14:textId="77777777" w:rsidR="007E0328" w:rsidRPr="00F35790" w:rsidRDefault="007E0328" w:rsidP="00B508CE">
      <w:pPr>
        <w:pStyle w:val="a9"/>
        <w:spacing w:beforeLines="100" w:before="240"/>
        <w:rPr>
          <w:i/>
          <w:sz w:val="20"/>
        </w:rPr>
      </w:pPr>
      <w:r w:rsidRPr="00F35790">
        <w:rPr>
          <w:i/>
          <w:sz w:val="20"/>
        </w:rPr>
        <w:t xml:space="preserve">Proposal </w:t>
      </w:r>
      <w:r w:rsidRPr="00F35790">
        <w:rPr>
          <w:i/>
          <w:sz w:val="20"/>
        </w:rPr>
        <w:fldChar w:fldCharType="begin"/>
      </w:r>
      <w:r w:rsidRPr="00F35790">
        <w:rPr>
          <w:i/>
          <w:sz w:val="20"/>
        </w:rPr>
        <w:instrText xml:space="preserve"> SEQ Proposal \* ARABIC </w:instrText>
      </w:r>
      <w:r w:rsidRPr="00F35790">
        <w:rPr>
          <w:i/>
          <w:sz w:val="20"/>
        </w:rPr>
        <w:fldChar w:fldCharType="separate"/>
      </w:r>
      <w:r>
        <w:rPr>
          <w:i/>
          <w:noProof/>
          <w:sz w:val="20"/>
        </w:rPr>
        <w:t>10</w:t>
      </w:r>
      <w:r w:rsidRPr="00F35790">
        <w:rPr>
          <w:i/>
          <w:sz w:val="20"/>
        </w:rPr>
        <w:fldChar w:fldCharType="end"/>
      </w:r>
      <w:r w:rsidRPr="00F35790">
        <w:rPr>
          <w:i/>
          <w:sz w:val="20"/>
        </w:rPr>
        <w:t xml:space="preserve">: </w:t>
      </w:r>
      <w:r>
        <w:rPr>
          <w:i/>
          <w:sz w:val="20"/>
        </w:rPr>
        <w:t xml:space="preserve">Suggest to distinguish the </w:t>
      </w:r>
      <w:r w:rsidRPr="00F35790">
        <w:rPr>
          <w:i/>
          <w:sz w:val="20"/>
        </w:rPr>
        <w:t xml:space="preserve">reference model in RAN1 </w:t>
      </w:r>
      <w:r>
        <w:rPr>
          <w:i/>
          <w:sz w:val="20"/>
        </w:rPr>
        <w:t xml:space="preserve">to </w:t>
      </w:r>
      <w:r w:rsidRPr="00F35790">
        <w:rPr>
          <w:i/>
          <w:sz w:val="20"/>
        </w:rPr>
        <w:t>in RAN4</w:t>
      </w:r>
    </w:p>
    <w:p w14:paraId="76839737" w14:textId="77777777" w:rsidR="007E0328" w:rsidRPr="00F35790" w:rsidRDefault="007E0328" w:rsidP="007E0328">
      <w:pPr>
        <w:pStyle w:val="a0"/>
        <w:numPr>
          <w:ilvl w:val="0"/>
          <w:numId w:val="10"/>
        </w:numPr>
        <w:spacing w:line="360" w:lineRule="auto"/>
        <w:rPr>
          <w:rFonts w:eastAsiaTheme="minorEastAsia"/>
          <w:b/>
          <w:i/>
          <w:lang w:eastAsia="zh-CN"/>
        </w:rPr>
      </w:pPr>
      <w:r w:rsidRPr="00F35790">
        <w:rPr>
          <w:rFonts w:eastAsiaTheme="minorEastAsia"/>
          <w:b/>
          <w:i/>
          <w:lang w:eastAsia="zh-CN"/>
        </w:rPr>
        <w:t xml:space="preserve">Higher requirement on model performance for reference model in RAN1 </w:t>
      </w:r>
    </w:p>
    <w:p w14:paraId="314D0986" w14:textId="77777777" w:rsidR="007E0328" w:rsidRPr="00F35790" w:rsidRDefault="007E0328" w:rsidP="007E0328">
      <w:pPr>
        <w:pStyle w:val="a0"/>
        <w:numPr>
          <w:ilvl w:val="0"/>
          <w:numId w:val="10"/>
        </w:numPr>
        <w:spacing w:line="360" w:lineRule="auto"/>
        <w:rPr>
          <w:rFonts w:eastAsiaTheme="minorEastAsia"/>
          <w:b/>
          <w:i/>
          <w:lang w:eastAsia="zh-CN"/>
        </w:rPr>
      </w:pPr>
      <w:r w:rsidRPr="00F35790">
        <w:rPr>
          <w:rFonts w:eastAsiaTheme="minorEastAsia" w:hint="eastAsia"/>
          <w:b/>
          <w:i/>
          <w:lang w:eastAsia="zh-CN"/>
        </w:rPr>
        <w:t>R</w:t>
      </w:r>
      <w:r w:rsidRPr="00F35790">
        <w:rPr>
          <w:rFonts w:eastAsiaTheme="minorEastAsia"/>
          <w:b/>
          <w:i/>
          <w:lang w:eastAsia="zh-CN"/>
        </w:rPr>
        <w:t>AN1 cannot directly use the agreement on reference model in RAN4</w:t>
      </w:r>
    </w:p>
    <w:p w14:paraId="3991D273" w14:textId="77777777" w:rsidR="007E0328" w:rsidRPr="00067003" w:rsidRDefault="007E0328" w:rsidP="007E0328">
      <w:pPr>
        <w:pStyle w:val="a9"/>
        <w:spacing w:beforeLines="100" w:before="240" w:line="360" w:lineRule="auto"/>
        <w:rPr>
          <w:i/>
          <w:sz w:val="20"/>
        </w:rPr>
      </w:pPr>
      <w:r w:rsidRPr="00B35A3B">
        <w:rPr>
          <w:i/>
          <w:sz w:val="20"/>
        </w:rPr>
        <w:t xml:space="preserve">Proposal </w:t>
      </w:r>
      <w:r w:rsidRPr="00B35A3B">
        <w:rPr>
          <w:i/>
          <w:sz w:val="20"/>
        </w:rPr>
        <w:fldChar w:fldCharType="begin"/>
      </w:r>
      <w:r w:rsidRPr="00B35A3B">
        <w:rPr>
          <w:i/>
          <w:sz w:val="20"/>
        </w:rPr>
        <w:instrText xml:space="preserve"> SEQ Proposal \* ARABIC </w:instrText>
      </w:r>
      <w:r w:rsidRPr="00B35A3B">
        <w:rPr>
          <w:i/>
          <w:sz w:val="20"/>
        </w:rPr>
        <w:fldChar w:fldCharType="separate"/>
      </w:r>
      <w:r>
        <w:rPr>
          <w:i/>
          <w:noProof/>
          <w:sz w:val="20"/>
        </w:rPr>
        <w:t>11</w:t>
      </w:r>
      <w:r w:rsidRPr="00B35A3B">
        <w:rPr>
          <w:i/>
          <w:sz w:val="20"/>
        </w:rPr>
        <w:fldChar w:fldCharType="end"/>
      </w:r>
      <w:r w:rsidRPr="00B35A3B">
        <w:rPr>
          <w:i/>
          <w:sz w:val="20"/>
        </w:rPr>
        <w:t xml:space="preserve">: RAN1 further study </w:t>
      </w:r>
      <w:r>
        <w:rPr>
          <w:i/>
          <w:sz w:val="20"/>
        </w:rPr>
        <w:t xml:space="preserve">how to standardize reference model structure in </w:t>
      </w:r>
      <w:r w:rsidRPr="00B35A3B">
        <w:rPr>
          <w:i/>
          <w:sz w:val="20"/>
        </w:rPr>
        <w:t>Option 3</w:t>
      </w:r>
      <w:r>
        <w:rPr>
          <w:i/>
          <w:sz w:val="20"/>
        </w:rPr>
        <w:t>.</w:t>
      </w:r>
    </w:p>
    <w:p w14:paraId="1DAA4CEB" w14:textId="77777777" w:rsidR="007E0328" w:rsidRPr="00A50031" w:rsidRDefault="007E0328" w:rsidP="007E0328">
      <w:pPr>
        <w:pStyle w:val="a9"/>
        <w:spacing w:beforeLines="100" w:before="240" w:line="360" w:lineRule="auto"/>
        <w:rPr>
          <w:i/>
          <w:sz w:val="20"/>
        </w:rPr>
      </w:pPr>
      <w:r w:rsidRPr="00F61E62">
        <w:rPr>
          <w:i/>
          <w:sz w:val="20"/>
        </w:rPr>
        <w:t xml:space="preserve">Proposal </w:t>
      </w:r>
      <w:r w:rsidRPr="00F61E62">
        <w:rPr>
          <w:i/>
          <w:sz w:val="20"/>
        </w:rPr>
        <w:fldChar w:fldCharType="begin"/>
      </w:r>
      <w:r w:rsidRPr="00F61E62">
        <w:rPr>
          <w:i/>
          <w:sz w:val="20"/>
        </w:rPr>
        <w:instrText xml:space="preserve"> SEQ Proposal \* ARABIC </w:instrText>
      </w:r>
      <w:r w:rsidRPr="00F61E62">
        <w:rPr>
          <w:i/>
          <w:sz w:val="20"/>
        </w:rPr>
        <w:fldChar w:fldCharType="separate"/>
      </w:r>
      <w:r>
        <w:rPr>
          <w:i/>
          <w:noProof/>
          <w:sz w:val="20"/>
        </w:rPr>
        <w:t>12</w:t>
      </w:r>
      <w:r w:rsidRPr="00F61E62">
        <w:rPr>
          <w:i/>
          <w:sz w:val="20"/>
        </w:rPr>
        <w:fldChar w:fldCharType="end"/>
      </w:r>
      <w:r w:rsidRPr="00F61E62">
        <w:rPr>
          <w:i/>
          <w:sz w:val="20"/>
        </w:rPr>
        <w:t>:</w:t>
      </w:r>
      <w:r>
        <w:rPr>
          <w:i/>
          <w:sz w:val="20"/>
        </w:rPr>
        <w:t xml:space="preserve"> </w:t>
      </w:r>
      <w:r w:rsidRPr="00B35A3B">
        <w:rPr>
          <w:i/>
          <w:sz w:val="20"/>
        </w:rPr>
        <w:t xml:space="preserve">RAN1 further study </w:t>
      </w:r>
      <w:r>
        <w:rPr>
          <w:i/>
          <w:sz w:val="20"/>
        </w:rPr>
        <w:t xml:space="preserve">how to standardize data / dataset format in </w:t>
      </w:r>
      <w:r w:rsidRPr="00B35A3B">
        <w:rPr>
          <w:i/>
          <w:sz w:val="20"/>
        </w:rPr>
        <w:t xml:space="preserve">Option </w:t>
      </w:r>
      <w:r>
        <w:rPr>
          <w:i/>
          <w:sz w:val="20"/>
        </w:rPr>
        <w:t>4.</w:t>
      </w:r>
    </w:p>
    <w:p w14:paraId="40609547" w14:textId="77777777" w:rsidR="007E0328" w:rsidRPr="00BA6141" w:rsidRDefault="007E0328" w:rsidP="007E0328">
      <w:pPr>
        <w:pStyle w:val="a9"/>
        <w:spacing w:beforeLines="100" w:before="240" w:line="360" w:lineRule="auto"/>
        <w:rPr>
          <w:rFonts w:eastAsiaTheme="minorEastAsia"/>
          <w:b w:val="0"/>
          <w:i/>
          <w:sz w:val="20"/>
          <w:lang w:eastAsia="zh-CN"/>
        </w:rPr>
      </w:pPr>
      <w:r w:rsidRPr="007E3E99">
        <w:rPr>
          <w:i/>
          <w:sz w:val="20"/>
        </w:rPr>
        <w:t xml:space="preserve">Proposal </w:t>
      </w:r>
      <w:r w:rsidRPr="007E3E99">
        <w:rPr>
          <w:i/>
          <w:sz w:val="20"/>
        </w:rPr>
        <w:fldChar w:fldCharType="begin"/>
      </w:r>
      <w:r w:rsidRPr="007E3E99">
        <w:rPr>
          <w:i/>
          <w:sz w:val="20"/>
        </w:rPr>
        <w:instrText xml:space="preserve"> SEQ Proposal \* ARABIC </w:instrText>
      </w:r>
      <w:r w:rsidRPr="007E3E99">
        <w:rPr>
          <w:i/>
          <w:sz w:val="20"/>
        </w:rPr>
        <w:fldChar w:fldCharType="separate"/>
      </w:r>
      <w:r w:rsidRPr="007E3E99">
        <w:rPr>
          <w:i/>
          <w:noProof/>
          <w:sz w:val="20"/>
        </w:rPr>
        <w:t>13</w:t>
      </w:r>
      <w:r w:rsidRPr="007E3E99">
        <w:rPr>
          <w:i/>
          <w:sz w:val="20"/>
        </w:rPr>
        <w:fldChar w:fldCharType="end"/>
      </w:r>
      <w:r>
        <w:rPr>
          <w:i/>
          <w:sz w:val="20"/>
        </w:rPr>
        <w:t xml:space="preserve">: </w:t>
      </w:r>
      <w:r w:rsidRPr="00B35A3B">
        <w:rPr>
          <w:i/>
          <w:sz w:val="20"/>
        </w:rPr>
        <w:t xml:space="preserve">RAN1 further study </w:t>
      </w:r>
      <w:r>
        <w:rPr>
          <w:i/>
          <w:sz w:val="20"/>
        </w:rPr>
        <w:t xml:space="preserve">how to standardize reference model format in </w:t>
      </w:r>
      <w:r w:rsidRPr="00B35A3B">
        <w:rPr>
          <w:i/>
          <w:sz w:val="20"/>
        </w:rPr>
        <w:t xml:space="preserve">Option </w:t>
      </w:r>
      <w:r>
        <w:rPr>
          <w:i/>
          <w:sz w:val="20"/>
        </w:rPr>
        <w:t>5.</w:t>
      </w:r>
    </w:p>
    <w:p w14:paraId="74AE5FD3" w14:textId="77777777" w:rsidR="0096348A" w:rsidRPr="007E0328" w:rsidRDefault="0096348A" w:rsidP="00E75006">
      <w:pPr>
        <w:pStyle w:val="a0"/>
        <w:spacing w:line="360" w:lineRule="auto"/>
        <w:rPr>
          <w:rFonts w:eastAsia="宋体"/>
          <w:lang w:eastAsia="zh-CN"/>
        </w:rPr>
      </w:pPr>
    </w:p>
    <w:p w14:paraId="0F9AEEAA" w14:textId="77777777" w:rsidR="007F66C0" w:rsidRPr="00510266" w:rsidRDefault="007F66C0" w:rsidP="00E75006">
      <w:pPr>
        <w:pStyle w:val="1"/>
        <w:spacing w:line="360" w:lineRule="auto"/>
      </w:pPr>
      <w:r w:rsidRPr="00510266">
        <w:t>References</w:t>
      </w:r>
    </w:p>
    <w:p w14:paraId="45C2B631" w14:textId="76CA1687" w:rsidR="008E767B" w:rsidRDefault="00FF67DA" w:rsidP="00E75006">
      <w:pPr>
        <w:numPr>
          <w:ilvl w:val="0"/>
          <w:numId w:val="2"/>
        </w:numPr>
        <w:spacing w:line="360" w:lineRule="auto"/>
        <w:jc w:val="both"/>
        <w:rPr>
          <w:rFonts w:eastAsia="宋体"/>
          <w:szCs w:val="20"/>
          <w:lang w:eastAsia="zh-CN"/>
        </w:rPr>
      </w:pPr>
      <w:r>
        <w:rPr>
          <w:rFonts w:eastAsia="宋体"/>
          <w:szCs w:val="20"/>
          <w:lang w:eastAsia="zh-CN"/>
        </w:rPr>
        <w:t>R</w:t>
      </w:r>
      <w:r w:rsidR="009C7C84">
        <w:rPr>
          <w:rFonts w:eastAsia="宋体"/>
          <w:szCs w:val="20"/>
          <w:lang w:eastAsia="zh-CN"/>
        </w:rPr>
        <w:t>1-240</w:t>
      </w:r>
      <w:r w:rsidR="009454BA">
        <w:rPr>
          <w:rFonts w:eastAsia="宋体"/>
          <w:szCs w:val="20"/>
          <w:lang w:eastAsia="zh-CN"/>
        </w:rPr>
        <w:t>3505</w:t>
      </w:r>
      <w:r w:rsidR="009C7C84">
        <w:rPr>
          <w:rFonts w:eastAsia="宋体"/>
          <w:szCs w:val="20"/>
          <w:lang w:eastAsia="zh-CN"/>
        </w:rPr>
        <w:t xml:space="preserve">, Final summary </w:t>
      </w:r>
      <w:r w:rsidR="009454BA">
        <w:rPr>
          <w:rFonts w:eastAsia="宋体"/>
          <w:szCs w:val="20"/>
          <w:lang w:eastAsia="zh-CN"/>
        </w:rPr>
        <w:t xml:space="preserve">of </w:t>
      </w:r>
      <w:r w:rsidR="009C7C84">
        <w:rPr>
          <w:rFonts w:eastAsia="宋体"/>
          <w:szCs w:val="20"/>
          <w:lang w:eastAsia="zh-CN"/>
        </w:rPr>
        <w:t>Addition study on AI/ML for NR air interface: CSI compression</w:t>
      </w:r>
      <w:r w:rsidR="007D3020">
        <w:rPr>
          <w:rFonts w:eastAsia="宋体"/>
          <w:szCs w:val="20"/>
          <w:lang w:eastAsia="zh-CN"/>
        </w:rPr>
        <w:t xml:space="preserve">, </w:t>
      </w:r>
      <w:r w:rsidR="009C7C84">
        <w:rPr>
          <w:rFonts w:eastAsia="宋体"/>
          <w:szCs w:val="20"/>
          <w:lang w:eastAsia="zh-CN"/>
        </w:rPr>
        <w:t>Moderator (Qualcomm)</w:t>
      </w:r>
      <w:r w:rsidR="00106578">
        <w:rPr>
          <w:rFonts w:eastAsia="宋体"/>
          <w:szCs w:val="20"/>
          <w:lang w:eastAsia="zh-CN"/>
        </w:rPr>
        <w:t xml:space="preserve">, </w:t>
      </w:r>
      <w:r w:rsidR="00557AFB">
        <w:rPr>
          <w:rFonts w:eastAsia="宋体"/>
          <w:szCs w:val="20"/>
          <w:lang w:eastAsia="zh-CN"/>
        </w:rPr>
        <w:t>Changsha</w:t>
      </w:r>
      <w:r w:rsidR="00106578">
        <w:rPr>
          <w:rFonts w:eastAsia="宋体"/>
          <w:szCs w:val="20"/>
          <w:lang w:eastAsia="zh-CN"/>
        </w:rPr>
        <w:t xml:space="preserve">, </w:t>
      </w:r>
      <w:r w:rsidR="00557AFB">
        <w:rPr>
          <w:rFonts w:eastAsia="宋体"/>
          <w:szCs w:val="20"/>
          <w:lang w:eastAsia="zh-CN"/>
        </w:rPr>
        <w:t>China</w:t>
      </w:r>
      <w:r w:rsidR="00106578">
        <w:rPr>
          <w:rFonts w:eastAsia="宋体"/>
          <w:szCs w:val="20"/>
          <w:lang w:eastAsia="zh-CN"/>
        </w:rPr>
        <w:t xml:space="preserve">, </w:t>
      </w:r>
      <w:r w:rsidR="00557AFB">
        <w:rPr>
          <w:rFonts w:eastAsia="宋体"/>
          <w:szCs w:val="20"/>
          <w:lang w:eastAsia="zh-CN"/>
        </w:rPr>
        <w:t>April</w:t>
      </w:r>
      <w:r w:rsidR="00106578">
        <w:rPr>
          <w:rFonts w:eastAsia="宋体"/>
          <w:szCs w:val="20"/>
          <w:lang w:eastAsia="zh-CN"/>
        </w:rPr>
        <w:t xml:space="preserve"> </w:t>
      </w:r>
      <w:r w:rsidR="00557AFB">
        <w:rPr>
          <w:rFonts w:eastAsia="宋体"/>
          <w:szCs w:val="20"/>
          <w:lang w:eastAsia="zh-CN"/>
        </w:rPr>
        <w:t>15</w:t>
      </w:r>
      <w:r w:rsidR="00106578" w:rsidRPr="00106578">
        <w:rPr>
          <w:rFonts w:eastAsia="宋体"/>
          <w:szCs w:val="20"/>
          <w:vertAlign w:val="superscript"/>
          <w:lang w:eastAsia="zh-CN"/>
        </w:rPr>
        <w:t>th</w:t>
      </w:r>
      <w:r w:rsidR="00106578">
        <w:rPr>
          <w:rFonts w:eastAsia="宋体"/>
          <w:szCs w:val="20"/>
          <w:lang w:eastAsia="zh-CN"/>
        </w:rPr>
        <w:t xml:space="preserve"> -</w:t>
      </w:r>
      <w:r w:rsidR="00557AFB">
        <w:rPr>
          <w:rFonts w:eastAsia="宋体"/>
          <w:szCs w:val="20"/>
          <w:lang w:eastAsia="zh-CN"/>
        </w:rPr>
        <w:t>April</w:t>
      </w:r>
      <w:r w:rsidR="00106578">
        <w:rPr>
          <w:rFonts w:eastAsia="宋体"/>
          <w:szCs w:val="20"/>
          <w:lang w:eastAsia="zh-CN"/>
        </w:rPr>
        <w:t xml:space="preserve"> 1</w:t>
      </w:r>
      <w:r w:rsidR="00557AFB">
        <w:rPr>
          <w:rFonts w:eastAsia="宋体"/>
          <w:szCs w:val="20"/>
          <w:lang w:eastAsia="zh-CN"/>
        </w:rPr>
        <w:t>9</w:t>
      </w:r>
      <w:r w:rsidR="00557AFB">
        <w:rPr>
          <w:rFonts w:eastAsia="宋体"/>
          <w:szCs w:val="20"/>
          <w:vertAlign w:val="superscript"/>
          <w:lang w:eastAsia="zh-CN"/>
        </w:rPr>
        <w:t>th</w:t>
      </w:r>
      <w:r w:rsidR="00106578">
        <w:rPr>
          <w:rFonts w:eastAsia="宋体"/>
          <w:szCs w:val="20"/>
          <w:lang w:eastAsia="zh-CN"/>
        </w:rPr>
        <w:t>, 2024.</w:t>
      </w:r>
    </w:p>
    <w:p w14:paraId="41CF1F52" w14:textId="1959845F" w:rsidR="00727ACF" w:rsidRDefault="00727ACF" w:rsidP="00E75006">
      <w:pPr>
        <w:numPr>
          <w:ilvl w:val="0"/>
          <w:numId w:val="2"/>
        </w:numPr>
        <w:spacing w:line="360" w:lineRule="auto"/>
        <w:jc w:val="both"/>
        <w:rPr>
          <w:rFonts w:eastAsia="宋体"/>
          <w:szCs w:val="20"/>
          <w:lang w:eastAsia="zh-CN"/>
        </w:rPr>
      </w:pPr>
      <w:r>
        <w:rPr>
          <w:rFonts w:eastAsia="宋体"/>
          <w:szCs w:val="20"/>
          <w:lang w:eastAsia="zh-CN"/>
        </w:rPr>
        <w:t>R1-2404879, Additional study on AI/ML-based CSI prediction, OPPO, Fukuoka City, Japan, 20</w:t>
      </w:r>
      <w:r w:rsidRPr="00727ACF">
        <w:rPr>
          <w:rFonts w:eastAsia="宋体"/>
          <w:szCs w:val="20"/>
          <w:vertAlign w:val="superscript"/>
          <w:lang w:eastAsia="zh-CN"/>
        </w:rPr>
        <w:t>th</w:t>
      </w:r>
      <w:r>
        <w:rPr>
          <w:rFonts w:eastAsia="宋体"/>
          <w:szCs w:val="20"/>
          <w:lang w:eastAsia="zh-CN"/>
        </w:rPr>
        <w:t xml:space="preserve"> -24</w:t>
      </w:r>
      <w:proofErr w:type="gramStart"/>
      <w:r w:rsidRPr="00727ACF">
        <w:rPr>
          <w:rFonts w:eastAsia="宋体"/>
          <w:szCs w:val="20"/>
          <w:vertAlign w:val="superscript"/>
          <w:lang w:eastAsia="zh-CN"/>
        </w:rPr>
        <w:t>th</w:t>
      </w:r>
      <w:r>
        <w:rPr>
          <w:rFonts w:eastAsia="宋体"/>
          <w:szCs w:val="20"/>
          <w:lang w:eastAsia="zh-CN"/>
        </w:rPr>
        <w:t xml:space="preserve"> ,</w:t>
      </w:r>
      <w:proofErr w:type="gramEnd"/>
      <w:r>
        <w:rPr>
          <w:rFonts w:eastAsia="宋体"/>
          <w:szCs w:val="20"/>
          <w:lang w:eastAsia="zh-CN"/>
        </w:rPr>
        <w:t xml:space="preserve"> 2024.</w:t>
      </w:r>
    </w:p>
    <w:p w14:paraId="7BFF0977" w14:textId="77777777" w:rsidR="00F24CFF" w:rsidRPr="000315B2" w:rsidRDefault="00F24CFF" w:rsidP="00E75006">
      <w:pPr>
        <w:pStyle w:val="a0"/>
        <w:spacing w:line="360" w:lineRule="auto"/>
        <w:rPr>
          <w:rFonts w:eastAsiaTheme="minorEastAsia"/>
          <w:lang w:eastAsia="zh-CN"/>
        </w:rPr>
      </w:pPr>
    </w:p>
    <w:sectPr w:rsidR="00F24CFF" w:rsidRPr="000315B2">
      <w:headerReference w:type="default" r:id="rId17"/>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E3A2" w16cex:dateUtc="2022-04-28T01:57:00Z"/>
  <w16cex:commentExtensible w16cex:durableId="2614E46F" w16cex:dateUtc="2022-04-28T0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60124" w14:textId="77777777" w:rsidR="00D019E6" w:rsidRDefault="00D019E6" w:rsidP="001B3EB1">
      <w:r>
        <w:separator/>
      </w:r>
    </w:p>
  </w:endnote>
  <w:endnote w:type="continuationSeparator" w:id="0">
    <w:p w14:paraId="735ECA13" w14:textId="77777777" w:rsidR="00D019E6" w:rsidRDefault="00D019E6" w:rsidP="001B3EB1">
      <w:r>
        <w:continuationSeparator/>
      </w:r>
    </w:p>
  </w:endnote>
  <w:endnote w:type="continuationNotice" w:id="1">
    <w:p w14:paraId="0D10B52B" w14:textId="77777777" w:rsidR="00D019E6" w:rsidRDefault="00D01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DA4C1" w14:textId="77777777" w:rsidR="00D019E6" w:rsidRDefault="00D019E6" w:rsidP="001B3EB1">
      <w:r>
        <w:separator/>
      </w:r>
    </w:p>
  </w:footnote>
  <w:footnote w:type="continuationSeparator" w:id="0">
    <w:p w14:paraId="1F104E98" w14:textId="77777777" w:rsidR="00D019E6" w:rsidRDefault="00D019E6" w:rsidP="001B3EB1">
      <w:r>
        <w:continuationSeparator/>
      </w:r>
    </w:p>
  </w:footnote>
  <w:footnote w:type="continuationNotice" w:id="1">
    <w:p w14:paraId="5C6CF89C" w14:textId="77777777" w:rsidR="00D019E6" w:rsidRDefault="00D019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3607D0" w:rsidRDefault="003607D0"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20862"/>
    <w:multiLevelType w:val="hybridMultilevel"/>
    <w:tmpl w:val="9836DFFA"/>
    <w:lvl w:ilvl="0" w:tplc="04090001">
      <w:start w:val="1"/>
      <w:numFmt w:val="bullet"/>
      <w:lvlText w:val=""/>
      <w:lvlJc w:val="left"/>
      <w:pPr>
        <w:ind w:left="420" w:hanging="420"/>
      </w:pPr>
      <w:rPr>
        <w:rFonts w:ascii="Symbol" w:hAnsi="Symbol" w:hint="default"/>
      </w:rPr>
    </w:lvl>
    <w:lvl w:ilvl="1" w:tplc="4E5CA9E4">
      <w:numFmt w:val="bullet"/>
      <w:lvlText w:val="-"/>
      <w:lvlJc w:val="left"/>
      <w:pPr>
        <w:ind w:left="840" w:hanging="420"/>
      </w:pPr>
      <w:rPr>
        <w:rFonts w:ascii="Times New Roman" w:eastAsia="MS Mincho" w:hAnsi="Times New Roman" w:cs="Times New Roman" w:hint="default"/>
      </w:rPr>
    </w:lvl>
    <w:lvl w:ilvl="2" w:tplc="04090011">
      <w:start w:val="1"/>
      <w:numFmt w:val="decimal"/>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EB5B31"/>
    <w:multiLevelType w:val="hybridMultilevel"/>
    <w:tmpl w:val="7304D8DC"/>
    <w:lvl w:ilvl="0" w:tplc="90908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1EA7503"/>
    <w:multiLevelType w:val="hybridMultilevel"/>
    <w:tmpl w:val="FD6A6C04"/>
    <w:lvl w:ilvl="0" w:tplc="04090003">
      <w:start w:val="1"/>
      <w:numFmt w:val="bullet"/>
      <w:lvlText w:val="o"/>
      <w:lvlJc w:val="left"/>
      <w:pPr>
        <w:ind w:left="420" w:hanging="420"/>
      </w:pPr>
      <w:rPr>
        <w:rFonts w:ascii="Courier New" w:hAnsi="Courier New" w:cs="Courier New" w:hint="default"/>
      </w:rPr>
    </w:lvl>
    <w:lvl w:ilvl="1" w:tplc="04090005">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0"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9C63DAE"/>
    <w:multiLevelType w:val="hybridMultilevel"/>
    <w:tmpl w:val="E32A53F2"/>
    <w:lvl w:ilvl="0" w:tplc="296688F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18319C"/>
    <w:multiLevelType w:val="hybridMultilevel"/>
    <w:tmpl w:val="C2E44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01158B"/>
    <w:multiLevelType w:val="hybridMultilevel"/>
    <w:tmpl w:val="7370EE22"/>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735431"/>
    <w:multiLevelType w:val="hybridMultilevel"/>
    <w:tmpl w:val="36CA32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B76496"/>
    <w:multiLevelType w:val="hybridMultilevel"/>
    <w:tmpl w:val="C8166BC2"/>
    <w:lvl w:ilvl="0" w:tplc="1E808208">
      <w:start w:val="5"/>
      <w:numFmt w:val="bullet"/>
      <w:lvlText w:val=""/>
      <w:lvlJc w:val="left"/>
      <w:pPr>
        <w:ind w:left="420" w:hanging="420"/>
      </w:pPr>
      <w:rPr>
        <w:rFonts w:ascii="Symbol" w:eastAsia="Batang" w:hAnsi="Symbol"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F81317"/>
    <w:multiLevelType w:val="hybridMultilevel"/>
    <w:tmpl w:val="F1E220D6"/>
    <w:lvl w:ilvl="0" w:tplc="04090001">
      <w:start w:val="1"/>
      <w:numFmt w:val="bullet"/>
      <w:lvlText w:val=""/>
      <w:lvlJc w:val="left"/>
      <w:pPr>
        <w:ind w:left="420" w:hanging="420"/>
      </w:pPr>
      <w:rPr>
        <w:rFonts w:ascii="Symbol" w:hAnsi="Symbo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364432"/>
    <w:multiLevelType w:val="hybridMultilevel"/>
    <w:tmpl w:val="B1B4DD5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0A93B83"/>
    <w:multiLevelType w:val="hybridMultilevel"/>
    <w:tmpl w:val="85F817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DE7814"/>
    <w:multiLevelType w:val="hybridMultilevel"/>
    <w:tmpl w:val="CC86EF92"/>
    <w:lvl w:ilvl="0" w:tplc="5C44F6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ED36A7A"/>
    <w:multiLevelType w:val="multilevel"/>
    <w:tmpl w:val="8FB6CFCE"/>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873943"/>
    <w:multiLevelType w:val="hybridMultilevel"/>
    <w:tmpl w:val="08B2D740"/>
    <w:lvl w:ilvl="0" w:tplc="4E5CA9E4">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724F0E33"/>
    <w:multiLevelType w:val="hybridMultilevel"/>
    <w:tmpl w:val="DBCE0A9C"/>
    <w:lvl w:ilvl="0" w:tplc="DB60718C">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443A35"/>
    <w:multiLevelType w:val="hybridMultilevel"/>
    <w:tmpl w:val="96781F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5"/>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8"/>
  </w:num>
  <w:num w:numId="5">
    <w:abstractNumId w:val="1"/>
  </w:num>
  <w:num w:numId="6">
    <w:abstractNumId w:val="7"/>
  </w:num>
  <w:num w:numId="7">
    <w:abstractNumId w:val="13"/>
  </w:num>
  <w:num w:numId="8">
    <w:abstractNumId w:val="32"/>
  </w:num>
  <w:num w:numId="9">
    <w:abstractNumId w:val="35"/>
  </w:num>
  <w:num w:numId="10">
    <w:abstractNumId w:val="5"/>
  </w:num>
  <w:num w:numId="11">
    <w:abstractNumId w:val="25"/>
  </w:num>
  <w:num w:numId="12">
    <w:abstractNumId w:val="27"/>
  </w:num>
  <w:num w:numId="13">
    <w:abstractNumId w:val="8"/>
  </w:num>
  <w:num w:numId="14">
    <w:abstractNumId w:val="20"/>
  </w:num>
  <w:num w:numId="15">
    <w:abstractNumId w:val="30"/>
  </w:num>
  <w:num w:numId="16">
    <w:abstractNumId w:val="15"/>
  </w:num>
  <w:num w:numId="17">
    <w:abstractNumId w:val="23"/>
  </w:num>
  <w:num w:numId="18">
    <w:abstractNumId w:val="10"/>
  </w:num>
  <w:num w:numId="19">
    <w:abstractNumId w:val="33"/>
  </w:num>
  <w:num w:numId="20">
    <w:abstractNumId w:val="11"/>
  </w:num>
  <w:num w:numId="21">
    <w:abstractNumId w:val="9"/>
  </w:num>
  <w:num w:numId="22">
    <w:abstractNumId w:val="14"/>
  </w:num>
  <w:num w:numId="23">
    <w:abstractNumId w:val="6"/>
  </w:num>
  <w:num w:numId="24">
    <w:abstractNumId w:val="35"/>
  </w:num>
  <w:num w:numId="25">
    <w:abstractNumId w:val="21"/>
  </w:num>
  <w:num w:numId="26">
    <w:abstractNumId w:val="35"/>
  </w:num>
  <w:num w:numId="27">
    <w:abstractNumId w:val="22"/>
  </w:num>
  <w:num w:numId="28">
    <w:abstractNumId w:val="35"/>
  </w:num>
  <w:num w:numId="29">
    <w:abstractNumId w:val="4"/>
  </w:num>
  <w:num w:numId="30">
    <w:abstractNumId w:val="35"/>
  </w:num>
  <w:num w:numId="31">
    <w:abstractNumId w:val="16"/>
  </w:num>
  <w:num w:numId="32">
    <w:abstractNumId w:val="19"/>
  </w:num>
  <w:num w:numId="33">
    <w:abstractNumId w:val="35"/>
  </w:num>
  <w:num w:numId="34">
    <w:abstractNumId w:val="35"/>
  </w:num>
  <w:num w:numId="35">
    <w:abstractNumId w:val="3"/>
  </w:num>
  <w:num w:numId="36">
    <w:abstractNumId w:val="2"/>
  </w:num>
  <w:num w:numId="37">
    <w:abstractNumId w:val="26"/>
  </w:num>
  <w:num w:numId="38">
    <w:abstractNumId w:val="24"/>
  </w:num>
  <w:num w:numId="39">
    <w:abstractNumId w:val="29"/>
  </w:num>
  <w:num w:numId="40">
    <w:abstractNumId w:val="35"/>
  </w:num>
  <w:num w:numId="41">
    <w:abstractNumId w:val="35"/>
  </w:num>
  <w:num w:numId="42">
    <w:abstractNumId w:val="18"/>
  </w:num>
  <w:num w:numId="43">
    <w:abstractNumId w:val="35"/>
  </w:num>
  <w:num w:numId="44">
    <w:abstractNumId w:val="35"/>
  </w:num>
  <w:num w:numId="45">
    <w:abstractNumId w:val="35"/>
  </w:num>
  <w:num w:numId="46">
    <w:abstractNumId w:val="35"/>
  </w:num>
  <w:num w:numId="47">
    <w:abstractNumId w:val="35"/>
  </w:num>
  <w:num w:numId="48">
    <w:abstractNumId w:val="34"/>
  </w:num>
  <w:num w:numId="49">
    <w:abstractNumId w:val="17"/>
  </w:num>
  <w:num w:numId="50">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0D13"/>
    <w:rsid w:val="000017C8"/>
    <w:rsid w:val="00001FA2"/>
    <w:rsid w:val="000022EE"/>
    <w:rsid w:val="000026A8"/>
    <w:rsid w:val="00002C57"/>
    <w:rsid w:val="00002F49"/>
    <w:rsid w:val="000033DA"/>
    <w:rsid w:val="00003CCB"/>
    <w:rsid w:val="0000469E"/>
    <w:rsid w:val="000046C7"/>
    <w:rsid w:val="00006052"/>
    <w:rsid w:val="00006891"/>
    <w:rsid w:val="00006D6F"/>
    <w:rsid w:val="00006FE0"/>
    <w:rsid w:val="00007822"/>
    <w:rsid w:val="00007DA3"/>
    <w:rsid w:val="0001009E"/>
    <w:rsid w:val="00010402"/>
    <w:rsid w:val="00010B39"/>
    <w:rsid w:val="00010BEA"/>
    <w:rsid w:val="00011284"/>
    <w:rsid w:val="00013532"/>
    <w:rsid w:val="00013956"/>
    <w:rsid w:val="00013BF4"/>
    <w:rsid w:val="00014220"/>
    <w:rsid w:val="0001493A"/>
    <w:rsid w:val="000152E5"/>
    <w:rsid w:val="0001566F"/>
    <w:rsid w:val="0001589E"/>
    <w:rsid w:val="00016118"/>
    <w:rsid w:val="0001659E"/>
    <w:rsid w:val="00016B43"/>
    <w:rsid w:val="000174DD"/>
    <w:rsid w:val="00017802"/>
    <w:rsid w:val="00017F75"/>
    <w:rsid w:val="0002078F"/>
    <w:rsid w:val="00020865"/>
    <w:rsid w:val="000208B1"/>
    <w:rsid w:val="00020D65"/>
    <w:rsid w:val="000212E3"/>
    <w:rsid w:val="000213E9"/>
    <w:rsid w:val="00022A34"/>
    <w:rsid w:val="000231FA"/>
    <w:rsid w:val="00023A66"/>
    <w:rsid w:val="00023A77"/>
    <w:rsid w:val="00023A97"/>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244A"/>
    <w:rsid w:val="00032458"/>
    <w:rsid w:val="00033052"/>
    <w:rsid w:val="00033684"/>
    <w:rsid w:val="00033A47"/>
    <w:rsid w:val="00033E07"/>
    <w:rsid w:val="000340D5"/>
    <w:rsid w:val="000340E4"/>
    <w:rsid w:val="00034EC4"/>
    <w:rsid w:val="0003552C"/>
    <w:rsid w:val="00035B56"/>
    <w:rsid w:val="00036339"/>
    <w:rsid w:val="000363C0"/>
    <w:rsid w:val="000368D3"/>
    <w:rsid w:val="00036976"/>
    <w:rsid w:val="00036BEF"/>
    <w:rsid w:val="00036E35"/>
    <w:rsid w:val="000370A1"/>
    <w:rsid w:val="0003727C"/>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614A"/>
    <w:rsid w:val="00046B33"/>
    <w:rsid w:val="00050EF8"/>
    <w:rsid w:val="00050FF9"/>
    <w:rsid w:val="00051414"/>
    <w:rsid w:val="00051687"/>
    <w:rsid w:val="00051D14"/>
    <w:rsid w:val="00051F0D"/>
    <w:rsid w:val="000524F9"/>
    <w:rsid w:val="000527E7"/>
    <w:rsid w:val="0005329D"/>
    <w:rsid w:val="00053F81"/>
    <w:rsid w:val="00054763"/>
    <w:rsid w:val="00054806"/>
    <w:rsid w:val="0005486D"/>
    <w:rsid w:val="00054A3B"/>
    <w:rsid w:val="00054D3C"/>
    <w:rsid w:val="000552A5"/>
    <w:rsid w:val="0005578D"/>
    <w:rsid w:val="00055F6F"/>
    <w:rsid w:val="00056068"/>
    <w:rsid w:val="00056330"/>
    <w:rsid w:val="0005664C"/>
    <w:rsid w:val="00056A84"/>
    <w:rsid w:val="000572EC"/>
    <w:rsid w:val="00057C63"/>
    <w:rsid w:val="00060057"/>
    <w:rsid w:val="0006006B"/>
    <w:rsid w:val="00060A68"/>
    <w:rsid w:val="00060AE4"/>
    <w:rsid w:val="00061096"/>
    <w:rsid w:val="00061491"/>
    <w:rsid w:val="00062112"/>
    <w:rsid w:val="0006227C"/>
    <w:rsid w:val="0006297A"/>
    <w:rsid w:val="000633EE"/>
    <w:rsid w:val="0006368E"/>
    <w:rsid w:val="0006379B"/>
    <w:rsid w:val="0006400E"/>
    <w:rsid w:val="000641A4"/>
    <w:rsid w:val="00064673"/>
    <w:rsid w:val="00064868"/>
    <w:rsid w:val="00064B4D"/>
    <w:rsid w:val="000652D0"/>
    <w:rsid w:val="000664CC"/>
    <w:rsid w:val="000665C0"/>
    <w:rsid w:val="00066B4A"/>
    <w:rsid w:val="00067003"/>
    <w:rsid w:val="000673BE"/>
    <w:rsid w:val="00067A60"/>
    <w:rsid w:val="00067BED"/>
    <w:rsid w:val="0007058E"/>
    <w:rsid w:val="00070F0A"/>
    <w:rsid w:val="000711B6"/>
    <w:rsid w:val="000716DC"/>
    <w:rsid w:val="000720CD"/>
    <w:rsid w:val="00072B00"/>
    <w:rsid w:val="000731F2"/>
    <w:rsid w:val="0007332C"/>
    <w:rsid w:val="0007382C"/>
    <w:rsid w:val="00074B9C"/>
    <w:rsid w:val="00074DE3"/>
    <w:rsid w:val="0007552B"/>
    <w:rsid w:val="00075781"/>
    <w:rsid w:val="0007714F"/>
    <w:rsid w:val="0008074B"/>
    <w:rsid w:val="000807DB"/>
    <w:rsid w:val="00081DC2"/>
    <w:rsid w:val="00081E27"/>
    <w:rsid w:val="0008239F"/>
    <w:rsid w:val="0008285D"/>
    <w:rsid w:val="00082AA2"/>
    <w:rsid w:val="000843D6"/>
    <w:rsid w:val="000848AE"/>
    <w:rsid w:val="000848BB"/>
    <w:rsid w:val="00084F0F"/>
    <w:rsid w:val="000852ED"/>
    <w:rsid w:val="00085C15"/>
    <w:rsid w:val="000870A2"/>
    <w:rsid w:val="00087759"/>
    <w:rsid w:val="00087D1F"/>
    <w:rsid w:val="00090029"/>
    <w:rsid w:val="000901BA"/>
    <w:rsid w:val="00090527"/>
    <w:rsid w:val="0009077F"/>
    <w:rsid w:val="00091230"/>
    <w:rsid w:val="0009132A"/>
    <w:rsid w:val="000914C1"/>
    <w:rsid w:val="00091A0E"/>
    <w:rsid w:val="0009265A"/>
    <w:rsid w:val="0009296F"/>
    <w:rsid w:val="0009348F"/>
    <w:rsid w:val="00093AF9"/>
    <w:rsid w:val="000940C6"/>
    <w:rsid w:val="000942C0"/>
    <w:rsid w:val="00094876"/>
    <w:rsid w:val="000948F1"/>
    <w:rsid w:val="00094967"/>
    <w:rsid w:val="00095A9E"/>
    <w:rsid w:val="000960A3"/>
    <w:rsid w:val="000968F9"/>
    <w:rsid w:val="00096C7C"/>
    <w:rsid w:val="000979A2"/>
    <w:rsid w:val="00097E72"/>
    <w:rsid w:val="000A01AC"/>
    <w:rsid w:val="000A0239"/>
    <w:rsid w:val="000A0AFD"/>
    <w:rsid w:val="000A0CDC"/>
    <w:rsid w:val="000A0F10"/>
    <w:rsid w:val="000A14D6"/>
    <w:rsid w:val="000A15CA"/>
    <w:rsid w:val="000A1913"/>
    <w:rsid w:val="000A1C8B"/>
    <w:rsid w:val="000A21DA"/>
    <w:rsid w:val="000A26AB"/>
    <w:rsid w:val="000A2BAD"/>
    <w:rsid w:val="000A30E3"/>
    <w:rsid w:val="000A3145"/>
    <w:rsid w:val="000A47BD"/>
    <w:rsid w:val="000A4877"/>
    <w:rsid w:val="000A5001"/>
    <w:rsid w:val="000A60A2"/>
    <w:rsid w:val="000A6A16"/>
    <w:rsid w:val="000A6E29"/>
    <w:rsid w:val="000A7162"/>
    <w:rsid w:val="000A7536"/>
    <w:rsid w:val="000A7575"/>
    <w:rsid w:val="000A7BB6"/>
    <w:rsid w:val="000A7D5F"/>
    <w:rsid w:val="000A7ED5"/>
    <w:rsid w:val="000B185D"/>
    <w:rsid w:val="000B1DC8"/>
    <w:rsid w:val="000B220D"/>
    <w:rsid w:val="000B22CB"/>
    <w:rsid w:val="000B29FA"/>
    <w:rsid w:val="000B328B"/>
    <w:rsid w:val="000B368E"/>
    <w:rsid w:val="000B3C61"/>
    <w:rsid w:val="000B4B20"/>
    <w:rsid w:val="000B5310"/>
    <w:rsid w:val="000B57F3"/>
    <w:rsid w:val="000B5A54"/>
    <w:rsid w:val="000B5D62"/>
    <w:rsid w:val="000B5EF5"/>
    <w:rsid w:val="000B748C"/>
    <w:rsid w:val="000B7707"/>
    <w:rsid w:val="000B7AD3"/>
    <w:rsid w:val="000B7B53"/>
    <w:rsid w:val="000C022A"/>
    <w:rsid w:val="000C06BD"/>
    <w:rsid w:val="000C0A9F"/>
    <w:rsid w:val="000C0AB3"/>
    <w:rsid w:val="000C10EC"/>
    <w:rsid w:val="000C1B52"/>
    <w:rsid w:val="000C2A1D"/>
    <w:rsid w:val="000C358F"/>
    <w:rsid w:val="000C3C9F"/>
    <w:rsid w:val="000C3F10"/>
    <w:rsid w:val="000C43EA"/>
    <w:rsid w:val="000C4CE9"/>
    <w:rsid w:val="000C54EF"/>
    <w:rsid w:val="000C574B"/>
    <w:rsid w:val="000C57E4"/>
    <w:rsid w:val="000C5E6E"/>
    <w:rsid w:val="000C6CF5"/>
    <w:rsid w:val="000C711F"/>
    <w:rsid w:val="000C72E3"/>
    <w:rsid w:val="000C779D"/>
    <w:rsid w:val="000C779F"/>
    <w:rsid w:val="000C77BA"/>
    <w:rsid w:val="000C7913"/>
    <w:rsid w:val="000C7B34"/>
    <w:rsid w:val="000D0F06"/>
    <w:rsid w:val="000D1399"/>
    <w:rsid w:val="000D1547"/>
    <w:rsid w:val="000D1DC2"/>
    <w:rsid w:val="000D2C48"/>
    <w:rsid w:val="000D3691"/>
    <w:rsid w:val="000D4229"/>
    <w:rsid w:val="000D4D25"/>
    <w:rsid w:val="000D558A"/>
    <w:rsid w:val="000D627B"/>
    <w:rsid w:val="000D66BA"/>
    <w:rsid w:val="000D7DC5"/>
    <w:rsid w:val="000E03B1"/>
    <w:rsid w:val="000E13D9"/>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768"/>
    <w:rsid w:val="000E6A06"/>
    <w:rsid w:val="000E6B2F"/>
    <w:rsid w:val="000E6BF5"/>
    <w:rsid w:val="000E7644"/>
    <w:rsid w:val="000E7A34"/>
    <w:rsid w:val="000E7EF6"/>
    <w:rsid w:val="000F02FB"/>
    <w:rsid w:val="000F0793"/>
    <w:rsid w:val="000F1158"/>
    <w:rsid w:val="000F1225"/>
    <w:rsid w:val="000F14C7"/>
    <w:rsid w:val="000F21BD"/>
    <w:rsid w:val="000F228A"/>
    <w:rsid w:val="000F2645"/>
    <w:rsid w:val="000F2ED3"/>
    <w:rsid w:val="000F358A"/>
    <w:rsid w:val="000F35DA"/>
    <w:rsid w:val="000F3ADE"/>
    <w:rsid w:val="000F3D27"/>
    <w:rsid w:val="000F4116"/>
    <w:rsid w:val="000F447B"/>
    <w:rsid w:val="000F4F0A"/>
    <w:rsid w:val="000F5D0F"/>
    <w:rsid w:val="000F7D02"/>
    <w:rsid w:val="000F7F91"/>
    <w:rsid w:val="00100717"/>
    <w:rsid w:val="00100E26"/>
    <w:rsid w:val="001018CA"/>
    <w:rsid w:val="00101DA2"/>
    <w:rsid w:val="001020C6"/>
    <w:rsid w:val="00102151"/>
    <w:rsid w:val="0010290D"/>
    <w:rsid w:val="00102D9A"/>
    <w:rsid w:val="00103C2C"/>
    <w:rsid w:val="001041A1"/>
    <w:rsid w:val="00104294"/>
    <w:rsid w:val="00104515"/>
    <w:rsid w:val="001047B0"/>
    <w:rsid w:val="00104D97"/>
    <w:rsid w:val="0010504F"/>
    <w:rsid w:val="00105BDF"/>
    <w:rsid w:val="0010625E"/>
    <w:rsid w:val="00106578"/>
    <w:rsid w:val="00106CC3"/>
    <w:rsid w:val="00107546"/>
    <w:rsid w:val="00107911"/>
    <w:rsid w:val="00107C82"/>
    <w:rsid w:val="00107DB5"/>
    <w:rsid w:val="00111200"/>
    <w:rsid w:val="00111AA6"/>
    <w:rsid w:val="00111C42"/>
    <w:rsid w:val="001120E7"/>
    <w:rsid w:val="001120F5"/>
    <w:rsid w:val="001124EE"/>
    <w:rsid w:val="00112ABC"/>
    <w:rsid w:val="0011319E"/>
    <w:rsid w:val="001138FB"/>
    <w:rsid w:val="00113A06"/>
    <w:rsid w:val="00113C3C"/>
    <w:rsid w:val="00113FFF"/>
    <w:rsid w:val="00114DB4"/>
    <w:rsid w:val="00115098"/>
    <w:rsid w:val="001152BB"/>
    <w:rsid w:val="00115DFC"/>
    <w:rsid w:val="00116F87"/>
    <w:rsid w:val="00117EB5"/>
    <w:rsid w:val="00120174"/>
    <w:rsid w:val="00120898"/>
    <w:rsid w:val="00120BCC"/>
    <w:rsid w:val="0012112E"/>
    <w:rsid w:val="00121529"/>
    <w:rsid w:val="00121BEE"/>
    <w:rsid w:val="00123A76"/>
    <w:rsid w:val="001240AF"/>
    <w:rsid w:val="00124307"/>
    <w:rsid w:val="00124544"/>
    <w:rsid w:val="0012475F"/>
    <w:rsid w:val="00124930"/>
    <w:rsid w:val="00124E9C"/>
    <w:rsid w:val="00125379"/>
    <w:rsid w:val="0012591B"/>
    <w:rsid w:val="001262B8"/>
    <w:rsid w:val="00126788"/>
    <w:rsid w:val="00126AEE"/>
    <w:rsid w:val="00126E63"/>
    <w:rsid w:val="0012754E"/>
    <w:rsid w:val="00130AB1"/>
    <w:rsid w:val="00130FA5"/>
    <w:rsid w:val="0013213E"/>
    <w:rsid w:val="0013221A"/>
    <w:rsid w:val="001325DC"/>
    <w:rsid w:val="001335F5"/>
    <w:rsid w:val="0013390A"/>
    <w:rsid w:val="00133FC0"/>
    <w:rsid w:val="0013476E"/>
    <w:rsid w:val="00134FCE"/>
    <w:rsid w:val="001350F6"/>
    <w:rsid w:val="0013543F"/>
    <w:rsid w:val="00135606"/>
    <w:rsid w:val="00135643"/>
    <w:rsid w:val="00135A25"/>
    <w:rsid w:val="001360B6"/>
    <w:rsid w:val="00136F7A"/>
    <w:rsid w:val="00137091"/>
    <w:rsid w:val="0013733D"/>
    <w:rsid w:val="001377FE"/>
    <w:rsid w:val="001379CE"/>
    <w:rsid w:val="00137BAE"/>
    <w:rsid w:val="00140500"/>
    <w:rsid w:val="001405BD"/>
    <w:rsid w:val="00140D07"/>
    <w:rsid w:val="001417EE"/>
    <w:rsid w:val="00141E6B"/>
    <w:rsid w:val="001428F9"/>
    <w:rsid w:val="00142FCF"/>
    <w:rsid w:val="0014425F"/>
    <w:rsid w:val="00144A13"/>
    <w:rsid w:val="00144A2E"/>
    <w:rsid w:val="00144BEE"/>
    <w:rsid w:val="00145559"/>
    <w:rsid w:val="00145A68"/>
    <w:rsid w:val="001462C3"/>
    <w:rsid w:val="0014641C"/>
    <w:rsid w:val="001464F6"/>
    <w:rsid w:val="00146823"/>
    <w:rsid w:val="00146E6B"/>
    <w:rsid w:val="00147D32"/>
    <w:rsid w:val="0015066F"/>
    <w:rsid w:val="00150677"/>
    <w:rsid w:val="001509AD"/>
    <w:rsid w:val="00150B94"/>
    <w:rsid w:val="001517E3"/>
    <w:rsid w:val="001524AC"/>
    <w:rsid w:val="00152659"/>
    <w:rsid w:val="00152A3F"/>
    <w:rsid w:val="001534EF"/>
    <w:rsid w:val="00153BCC"/>
    <w:rsid w:val="00154967"/>
    <w:rsid w:val="00154EA8"/>
    <w:rsid w:val="00155168"/>
    <w:rsid w:val="00155237"/>
    <w:rsid w:val="00155BEA"/>
    <w:rsid w:val="0015680E"/>
    <w:rsid w:val="00156DCC"/>
    <w:rsid w:val="00157082"/>
    <w:rsid w:val="00157A3A"/>
    <w:rsid w:val="00157EB9"/>
    <w:rsid w:val="001602CC"/>
    <w:rsid w:val="0016035C"/>
    <w:rsid w:val="00160788"/>
    <w:rsid w:val="00161B52"/>
    <w:rsid w:val="00161EAA"/>
    <w:rsid w:val="0016208B"/>
    <w:rsid w:val="00162702"/>
    <w:rsid w:val="00162933"/>
    <w:rsid w:val="00163902"/>
    <w:rsid w:val="00163996"/>
    <w:rsid w:val="00163DEB"/>
    <w:rsid w:val="00164036"/>
    <w:rsid w:val="001640AD"/>
    <w:rsid w:val="001647B4"/>
    <w:rsid w:val="0016494B"/>
    <w:rsid w:val="00165AD7"/>
    <w:rsid w:val="00165AE1"/>
    <w:rsid w:val="00166DA4"/>
    <w:rsid w:val="001674B1"/>
    <w:rsid w:val="001677E0"/>
    <w:rsid w:val="00167F5E"/>
    <w:rsid w:val="00170462"/>
    <w:rsid w:val="00171176"/>
    <w:rsid w:val="00171282"/>
    <w:rsid w:val="0017167F"/>
    <w:rsid w:val="00171B6A"/>
    <w:rsid w:val="00171EF5"/>
    <w:rsid w:val="001722D4"/>
    <w:rsid w:val="0017273D"/>
    <w:rsid w:val="0017280B"/>
    <w:rsid w:val="001730CF"/>
    <w:rsid w:val="00173188"/>
    <w:rsid w:val="0017344D"/>
    <w:rsid w:val="0017512E"/>
    <w:rsid w:val="00175510"/>
    <w:rsid w:val="001759D1"/>
    <w:rsid w:val="00175BFE"/>
    <w:rsid w:val="00175D2B"/>
    <w:rsid w:val="00175D36"/>
    <w:rsid w:val="00175DD5"/>
    <w:rsid w:val="00175FDF"/>
    <w:rsid w:val="00176090"/>
    <w:rsid w:val="00176107"/>
    <w:rsid w:val="0018004D"/>
    <w:rsid w:val="001802B0"/>
    <w:rsid w:val="00180458"/>
    <w:rsid w:val="001811E4"/>
    <w:rsid w:val="00181597"/>
    <w:rsid w:val="00181CB8"/>
    <w:rsid w:val="00182E77"/>
    <w:rsid w:val="001831B0"/>
    <w:rsid w:val="001833C1"/>
    <w:rsid w:val="001833EB"/>
    <w:rsid w:val="001846A7"/>
    <w:rsid w:val="0018488B"/>
    <w:rsid w:val="00184AE9"/>
    <w:rsid w:val="00185394"/>
    <w:rsid w:val="00185FA0"/>
    <w:rsid w:val="0018683E"/>
    <w:rsid w:val="00186F9B"/>
    <w:rsid w:val="001870F4"/>
    <w:rsid w:val="00190644"/>
    <w:rsid w:val="00190984"/>
    <w:rsid w:val="00190CE9"/>
    <w:rsid w:val="00190E6B"/>
    <w:rsid w:val="001914CB"/>
    <w:rsid w:val="001918B8"/>
    <w:rsid w:val="00191BAD"/>
    <w:rsid w:val="0019264F"/>
    <w:rsid w:val="00193621"/>
    <w:rsid w:val="00193BD8"/>
    <w:rsid w:val="00193EF1"/>
    <w:rsid w:val="00193F3F"/>
    <w:rsid w:val="00194092"/>
    <w:rsid w:val="00194E49"/>
    <w:rsid w:val="00194ED5"/>
    <w:rsid w:val="001958DB"/>
    <w:rsid w:val="00196060"/>
    <w:rsid w:val="00196330"/>
    <w:rsid w:val="001963F5"/>
    <w:rsid w:val="00196C83"/>
    <w:rsid w:val="00197361"/>
    <w:rsid w:val="00197594"/>
    <w:rsid w:val="0019767C"/>
    <w:rsid w:val="001A02DD"/>
    <w:rsid w:val="001A048B"/>
    <w:rsid w:val="001A0847"/>
    <w:rsid w:val="001A09DE"/>
    <w:rsid w:val="001A16FD"/>
    <w:rsid w:val="001A1E3F"/>
    <w:rsid w:val="001A1F5E"/>
    <w:rsid w:val="001A2728"/>
    <w:rsid w:val="001A3625"/>
    <w:rsid w:val="001A3A64"/>
    <w:rsid w:val="001A3C43"/>
    <w:rsid w:val="001A4034"/>
    <w:rsid w:val="001A4314"/>
    <w:rsid w:val="001A4372"/>
    <w:rsid w:val="001A4524"/>
    <w:rsid w:val="001A4565"/>
    <w:rsid w:val="001A4616"/>
    <w:rsid w:val="001A4661"/>
    <w:rsid w:val="001A4ABD"/>
    <w:rsid w:val="001A56C9"/>
    <w:rsid w:val="001A591B"/>
    <w:rsid w:val="001A5B9C"/>
    <w:rsid w:val="001A6865"/>
    <w:rsid w:val="001A6999"/>
    <w:rsid w:val="001A7058"/>
    <w:rsid w:val="001A70B1"/>
    <w:rsid w:val="001A70ED"/>
    <w:rsid w:val="001A72C9"/>
    <w:rsid w:val="001A7BD8"/>
    <w:rsid w:val="001A7F78"/>
    <w:rsid w:val="001B010C"/>
    <w:rsid w:val="001B06E9"/>
    <w:rsid w:val="001B07B9"/>
    <w:rsid w:val="001B1083"/>
    <w:rsid w:val="001B1390"/>
    <w:rsid w:val="001B1760"/>
    <w:rsid w:val="001B17F0"/>
    <w:rsid w:val="001B1853"/>
    <w:rsid w:val="001B234A"/>
    <w:rsid w:val="001B244C"/>
    <w:rsid w:val="001B2B3D"/>
    <w:rsid w:val="001B37B6"/>
    <w:rsid w:val="001B3C66"/>
    <w:rsid w:val="001B3EB1"/>
    <w:rsid w:val="001B4094"/>
    <w:rsid w:val="001B45C2"/>
    <w:rsid w:val="001B45F8"/>
    <w:rsid w:val="001B464A"/>
    <w:rsid w:val="001B4779"/>
    <w:rsid w:val="001B4D49"/>
    <w:rsid w:val="001B51B8"/>
    <w:rsid w:val="001B58F3"/>
    <w:rsid w:val="001B61A2"/>
    <w:rsid w:val="001B6494"/>
    <w:rsid w:val="001B679B"/>
    <w:rsid w:val="001B747C"/>
    <w:rsid w:val="001C0290"/>
    <w:rsid w:val="001C088D"/>
    <w:rsid w:val="001C1E15"/>
    <w:rsid w:val="001C4EE5"/>
    <w:rsid w:val="001C50F9"/>
    <w:rsid w:val="001C661B"/>
    <w:rsid w:val="001C6A32"/>
    <w:rsid w:val="001C6BA8"/>
    <w:rsid w:val="001C71CF"/>
    <w:rsid w:val="001C7297"/>
    <w:rsid w:val="001C768E"/>
    <w:rsid w:val="001C7FCA"/>
    <w:rsid w:val="001D00C9"/>
    <w:rsid w:val="001D0286"/>
    <w:rsid w:val="001D0373"/>
    <w:rsid w:val="001D1E6D"/>
    <w:rsid w:val="001D1F6E"/>
    <w:rsid w:val="001D3432"/>
    <w:rsid w:val="001D43D9"/>
    <w:rsid w:val="001D494D"/>
    <w:rsid w:val="001D649C"/>
    <w:rsid w:val="001D666F"/>
    <w:rsid w:val="001D67E6"/>
    <w:rsid w:val="001D69E1"/>
    <w:rsid w:val="001D6E89"/>
    <w:rsid w:val="001D7029"/>
    <w:rsid w:val="001D73AD"/>
    <w:rsid w:val="001D7DDB"/>
    <w:rsid w:val="001E0591"/>
    <w:rsid w:val="001E07C6"/>
    <w:rsid w:val="001E0DE4"/>
    <w:rsid w:val="001E0F48"/>
    <w:rsid w:val="001E12BD"/>
    <w:rsid w:val="001E1363"/>
    <w:rsid w:val="001E18F3"/>
    <w:rsid w:val="001E199C"/>
    <w:rsid w:val="001E1C3A"/>
    <w:rsid w:val="001E1E24"/>
    <w:rsid w:val="001E1E4C"/>
    <w:rsid w:val="001E1F9D"/>
    <w:rsid w:val="001E2585"/>
    <w:rsid w:val="001E2EC3"/>
    <w:rsid w:val="001E37AA"/>
    <w:rsid w:val="001E3B82"/>
    <w:rsid w:val="001E3C92"/>
    <w:rsid w:val="001E453E"/>
    <w:rsid w:val="001E4687"/>
    <w:rsid w:val="001E5177"/>
    <w:rsid w:val="001E574D"/>
    <w:rsid w:val="001E6709"/>
    <w:rsid w:val="001E70ED"/>
    <w:rsid w:val="001E7196"/>
    <w:rsid w:val="001E71D1"/>
    <w:rsid w:val="001E75B7"/>
    <w:rsid w:val="001E77FF"/>
    <w:rsid w:val="001F0185"/>
    <w:rsid w:val="001F0192"/>
    <w:rsid w:val="001F0CE9"/>
    <w:rsid w:val="001F0EB1"/>
    <w:rsid w:val="001F1267"/>
    <w:rsid w:val="001F18D9"/>
    <w:rsid w:val="001F1C0C"/>
    <w:rsid w:val="001F28BB"/>
    <w:rsid w:val="001F31C1"/>
    <w:rsid w:val="001F332D"/>
    <w:rsid w:val="001F3E96"/>
    <w:rsid w:val="001F4074"/>
    <w:rsid w:val="001F4443"/>
    <w:rsid w:val="001F44F2"/>
    <w:rsid w:val="001F47B6"/>
    <w:rsid w:val="001F49F3"/>
    <w:rsid w:val="001F4C3F"/>
    <w:rsid w:val="001F50FB"/>
    <w:rsid w:val="001F555C"/>
    <w:rsid w:val="001F59FD"/>
    <w:rsid w:val="001F5BA3"/>
    <w:rsid w:val="001F5BB5"/>
    <w:rsid w:val="001F5BD9"/>
    <w:rsid w:val="001F5DD3"/>
    <w:rsid w:val="001F6285"/>
    <w:rsid w:val="001F675A"/>
    <w:rsid w:val="001F6A2C"/>
    <w:rsid w:val="001F6BF5"/>
    <w:rsid w:val="002013C7"/>
    <w:rsid w:val="002013FD"/>
    <w:rsid w:val="0020179B"/>
    <w:rsid w:val="00201C6D"/>
    <w:rsid w:val="00201EC4"/>
    <w:rsid w:val="002020D2"/>
    <w:rsid w:val="0020211A"/>
    <w:rsid w:val="002026E4"/>
    <w:rsid w:val="00202914"/>
    <w:rsid w:val="00202C90"/>
    <w:rsid w:val="0020306B"/>
    <w:rsid w:val="0020324F"/>
    <w:rsid w:val="002036F8"/>
    <w:rsid w:val="00203A15"/>
    <w:rsid w:val="00203A6F"/>
    <w:rsid w:val="00203D4C"/>
    <w:rsid w:val="00204406"/>
    <w:rsid w:val="00204BFD"/>
    <w:rsid w:val="00205527"/>
    <w:rsid w:val="00205982"/>
    <w:rsid w:val="00205C47"/>
    <w:rsid w:val="00206596"/>
    <w:rsid w:val="0020703D"/>
    <w:rsid w:val="00207DF7"/>
    <w:rsid w:val="002104A2"/>
    <w:rsid w:val="00210C1C"/>
    <w:rsid w:val="00211FF5"/>
    <w:rsid w:val="0021267E"/>
    <w:rsid w:val="002128DC"/>
    <w:rsid w:val="002131A9"/>
    <w:rsid w:val="00213BD1"/>
    <w:rsid w:val="00213DB1"/>
    <w:rsid w:val="002145FF"/>
    <w:rsid w:val="00214B66"/>
    <w:rsid w:val="00214C83"/>
    <w:rsid w:val="0021547B"/>
    <w:rsid w:val="00215CA4"/>
    <w:rsid w:val="00216B37"/>
    <w:rsid w:val="00216CC6"/>
    <w:rsid w:val="00217DAC"/>
    <w:rsid w:val="00217E48"/>
    <w:rsid w:val="00217F57"/>
    <w:rsid w:val="00220511"/>
    <w:rsid w:val="00220A27"/>
    <w:rsid w:val="00220DE6"/>
    <w:rsid w:val="002210A3"/>
    <w:rsid w:val="0022197B"/>
    <w:rsid w:val="002222D1"/>
    <w:rsid w:val="00222AF0"/>
    <w:rsid w:val="00222B7B"/>
    <w:rsid w:val="00222DB8"/>
    <w:rsid w:val="002232B2"/>
    <w:rsid w:val="00223629"/>
    <w:rsid w:val="00223955"/>
    <w:rsid w:val="00223A77"/>
    <w:rsid w:val="002243C6"/>
    <w:rsid w:val="00224447"/>
    <w:rsid w:val="00224835"/>
    <w:rsid w:val="00224A46"/>
    <w:rsid w:val="00224B44"/>
    <w:rsid w:val="00224B81"/>
    <w:rsid w:val="00224FE2"/>
    <w:rsid w:val="00225CB4"/>
    <w:rsid w:val="00226D5F"/>
    <w:rsid w:val="00226F46"/>
    <w:rsid w:val="002270BA"/>
    <w:rsid w:val="00227D24"/>
    <w:rsid w:val="00227FB9"/>
    <w:rsid w:val="00230140"/>
    <w:rsid w:val="002302F9"/>
    <w:rsid w:val="00230442"/>
    <w:rsid w:val="002306AE"/>
    <w:rsid w:val="00230D3E"/>
    <w:rsid w:val="002312B8"/>
    <w:rsid w:val="00231C71"/>
    <w:rsid w:val="002329EE"/>
    <w:rsid w:val="00233789"/>
    <w:rsid w:val="00233F1F"/>
    <w:rsid w:val="00234522"/>
    <w:rsid w:val="00234DAC"/>
    <w:rsid w:val="00235474"/>
    <w:rsid w:val="00235D72"/>
    <w:rsid w:val="00235D9F"/>
    <w:rsid w:val="00235DFB"/>
    <w:rsid w:val="0023649D"/>
    <w:rsid w:val="00236E48"/>
    <w:rsid w:val="002374B7"/>
    <w:rsid w:val="002374C6"/>
    <w:rsid w:val="00237AB2"/>
    <w:rsid w:val="00237E95"/>
    <w:rsid w:val="00240019"/>
    <w:rsid w:val="00240119"/>
    <w:rsid w:val="00241567"/>
    <w:rsid w:val="00241F69"/>
    <w:rsid w:val="0024247D"/>
    <w:rsid w:val="00243740"/>
    <w:rsid w:val="00243E8E"/>
    <w:rsid w:val="0024454B"/>
    <w:rsid w:val="00244E26"/>
    <w:rsid w:val="00244E41"/>
    <w:rsid w:val="00245B8B"/>
    <w:rsid w:val="00246087"/>
    <w:rsid w:val="0024665C"/>
    <w:rsid w:val="00246818"/>
    <w:rsid w:val="0024740A"/>
    <w:rsid w:val="00247DAA"/>
    <w:rsid w:val="00247FE3"/>
    <w:rsid w:val="002505E1"/>
    <w:rsid w:val="0025109D"/>
    <w:rsid w:val="00251524"/>
    <w:rsid w:val="00251BBE"/>
    <w:rsid w:val="00252106"/>
    <w:rsid w:val="002522D4"/>
    <w:rsid w:val="002522D8"/>
    <w:rsid w:val="00252989"/>
    <w:rsid w:val="00252E59"/>
    <w:rsid w:val="002532BE"/>
    <w:rsid w:val="0025331C"/>
    <w:rsid w:val="00253426"/>
    <w:rsid w:val="00253513"/>
    <w:rsid w:val="00254773"/>
    <w:rsid w:val="0025498D"/>
    <w:rsid w:val="002555E6"/>
    <w:rsid w:val="002559D0"/>
    <w:rsid w:val="00255BA0"/>
    <w:rsid w:val="00255BB3"/>
    <w:rsid w:val="00255EC9"/>
    <w:rsid w:val="00256D58"/>
    <w:rsid w:val="00257111"/>
    <w:rsid w:val="0025756C"/>
    <w:rsid w:val="00257668"/>
    <w:rsid w:val="00257ACB"/>
    <w:rsid w:val="002601E0"/>
    <w:rsid w:val="00261195"/>
    <w:rsid w:val="00261C7A"/>
    <w:rsid w:val="002620F9"/>
    <w:rsid w:val="00262581"/>
    <w:rsid w:val="00263CBD"/>
    <w:rsid w:val="00263D1E"/>
    <w:rsid w:val="0026456B"/>
    <w:rsid w:val="00264A21"/>
    <w:rsid w:val="00265B6D"/>
    <w:rsid w:val="00265F81"/>
    <w:rsid w:val="0026610E"/>
    <w:rsid w:val="0026633B"/>
    <w:rsid w:val="00266900"/>
    <w:rsid w:val="0026716F"/>
    <w:rsid w:val="00267D2D"/>
    <w:rsid w:val="002700E6"/>
    <w:rsid w:val="00270323"/>
    <w:rsid w:val="00270654"/>
    <w:rsid w:val="00270881"/>
    <w:rsid w:val="0027088D"/>
    <w:rsid w:val="00270AA9"/>
    <w:rsid w:val="00270FB2"/>
    <w:rsid w:val="002711FD"/>
    <w:rsid w:val="002713DF"/>
    <w:rsid w:val="002726AF"/>
    <w:rsid w:val="00272C9C"/>
    <w:rsid w:val="00272D1D"/>
    <w:rsid w:val="00272D59"/>
    <w:rsid w:val="0027314F"/>
    <w:rsid w:val="002734F8"/>
    <w:rsid w:val="002735A6"/>
    <w:rsid w:val="00273782"/>
    <w:rsid w:val="0027482B"/>
    <w:rsid w:val="00274A14"/>
    <w:rsid w:val="0027524E"/>
    <w:rsid w:val="00275F17"/>
    <w:rsid w:val="00276302"/>
    <w:rsid w:val="0027631D"/>
    <w:rsid w:val="002766DD"/>
    <w:rsid w:val="00276720"/>
    <w:rsid w:val="00276944"/>
    <w:rsid w:val="00276C74"/>
    <w:rsid w:val="00276F92"/>
    <w:rsid w:val="00277087"/>
    <w:rsid w:val="0027770B"/>
    <w:rsid w:val="0028011C"/>
    <w:rsid w:val="002801DF"/>
    <w:rsid w:val="00280741"/>
    <w:rsid w:val="00280B13"/>
    <w:rsid w:val="00280D5F"/>
    <w:rsid w:val="00281454"/>
    <w:rsid w:val="002818A4"/>
    <w:rsid w:val="002828BE"/>
    <w:rsid w:val="002828FD"/>
    <w:rsid w:val="00282E47"/>
    <w:rsid w:val="00283679"/>
    <w:rsid w:val="002836F5"/>
    <w:rsid w:val="00283FE1"/>
    <w:rsid w:val="0028457D"/>
    <w:rsid w:val="002848CB"/>
    <w:rsid w:val="002848EF"/>
    <w:rsid w:val="00284FE6"/>
    <w:rsid w:val="00285645"/>
    <w:rsid w:val="00285784"/>
    <w:rsid w:val="00285E1C"/>
    <w:rsid w:val="0028643C"/>
    <w:rsid w:val="00286572"/>
    <w:rsid w:val="00286855"/>
    <w:rsid w:val="002872E9"/>
    <w:rsid w:val="0028747C"/>
    <w:rsid w:val="002879C2"/>
    <w:rsid w:val="00287D26"/>
    <w:rsid w:val="00287DCC"/>
    <w:rsid w:val="00287F14"/>
    <w:rsid w:val="002904C0"/>
    <w:rsid w:val="00290742"/>
    <w:rsid w:val="002907CA"/>
    <w:rsid w:val="00290A5E"/>
    <w:rsid w:val="00290FE2"/>
    <w:rsid w:val="00291491"/>
    <w:rsid w:val="002916A1"/>
    <w:rsid w:val="00291B05"/>
    <w:rsid w:val="00291C43"/>
    <w:rsid w:val="00291DA6"/>
    <w:rsid w:val="0029224F"/>
    <w:rsid w:val="002924B3"/>
    <w:rsid w:val="00292883"/>
    <w:rsid w:val="00293325"/>
    <w:rsid w:val="00293F71"/>
    <w:rsid w:val="0029430C"/>
    <w:rsid w:val="002948DF"/>
    <w:rsid w:val="0029503F"/>
    <w:rsid w:val="002951C9"/>
    <w:rsid w:val="00295527"/>
    <w:rsid w:val="00296EAE"/>
    <w:rsid w:val="00297A2C"/>
    <w:rsid w:val="00297BEE"/>
    <w:rsid w:val="002A0638"/>
    <w:rsid w:val="002A09F8"/>
    <w:rsid w:val="002A13BA"/>
    <w:rsid w:val="002A1753"/>
    <w:rsid w:val="002A17A7"/>
    <w:rsid w:val="002A17FC"/>
    <w:rsid w:val="002A192A"/>
    <w:rsid w:val="002A1AFD"/>
    <w:rsid w:val="002A2135"/>
    <w:rsid w:val="002A25AD"/>
    <w:rsid w:val="002A281D"/>
    <w:rsid w:val="002A3266"/>
    <w:rsid w:val="002A3380"/>
    <w:rsid w:val="002A4220"/>
    <w:rsid w:val="002A457D"/>
    <w:rsid w:val="002A46A7"/>
    <w:rsid w:val="002A5AD0"/>
    <w:rsid w:val="002A629E"/>
    <w:rsid w:val="002A6452"/>
    <w:rsid w:val="002A66B8"/>
    <w:rsid w:val="002A6CFF"/>
    <w:rsid w:val="002A72E5"/>
    <w:rsid w:val="002A72F5"/>
    <w:rsid w:val="002B04A4"/>
    <w:rsid w:val="002B0D97"/>
    <w:rsid w:val="002B1277"/>
    <w:rsid w:val="002B14D9"/>
    <w:rsid w:val="002B17DD"/>
    <w:rsid w:val="002B1C95"/>
    <w:rsid w:val="002B1EC7"/>
    <w:rsid w:val="002B2330"/>
    <w:rsid w:val="002B26FA"/>
    <w:rsid w:val="002B2A58"/>
    <w:rsid w:val="002B2C67"/>
    <w:rsid w:val="002B2D7F"/>
    <w:rsid w:val="002B2F96"/>
    <w:rsid w:val="002B30E5"/>
    <w:rsid w:val="002B32CA"/>
    <w:rsid w:val="002B3FC8"/>
    <w:rsid w:val="002B4558"/>
    <w:rsid w:val="002B5986"/>
    <w:rsid w:val="002B5DCA"/>
    <w:rsid w:val="002B616A"/>
    <w:rsid w:val="002B6214"/>
    <w:rsid w:val="002B659A"/>
    <w:rsid w:val="002B6723"/>
    <w:rsid w:val="002B7B64"/>
    <w:rsid w:val="002C021A"/>
    <w:rsid w:val="002C07D3"/>
    <w:rsid w:val="002C0A60"/>
    <w:rsid w:val="002C0D0A"/>
    <w:rsid w:val="002C1072"/>
    <w:rsid w:val="002C11A9"/>
    <w:rsid w:val="002C256F"/>
    <w:rsid w:val="002C2E69"/>
    <w:rsid w:val="002C35BB"/>
    <w:rsid w:val="002C5897"/>
    <w:rsid w:val="002C5923"/>
    <w:rsid w:val="002C610C"/>
    <w:rsid w:val="002C6135"/>
    <w:rsid w:val="002C62C7"/>
    <w:rsid w:val="002C63BF"/>
    <w:rsid w:val="002C6EC1"/>
    <w:rsid w:val="002C6EEB"/>
    <w:rsid w:val="002C74BF"/>
    <w:rsid w:val="002C7917"/>
    <w:rsid w:val="002C7C86"/>
    <w:rsid w:val="002C7E05"/>
    <w:rsid w:val="002C7FAB"/>
    <w:rsid w:val="002D0753"/>
    <w:rsid w:val="002D0775"/>
    <w:rsid w:val="002D0B83"/>
    <w:rsid w:val="002D1384"/>
    <w:rsid w:val="002D1769"/>
    <w:rsid w:val="002D1820"/>
    <w:rsid w:val="002D1A90"/>
    <w:rsid w:val="002D1FAD"/>
    <w:rsid w:val="002D2709"/>
    <w:rsid w:val="002D29DC"/>
    <w:rsid w:val="002D2F5A"/>
    <w:rsid w:val="002D3274"/>
    <w:rsid w:val="002D3578"/>
    <w:rsid w:val="002D3B9F"/>
    <w:rsid w:val="002D40C9"/>
    <w:rsid w:val="002D471D"/>
    <w:rsid w:val="002D4968"/>
    <w:rsid w:val="002D4AA1"/>
    <w:rsid w:val="002D6625"/>
    <w:rsid w:val="002D6910"/>
    <w:rsid w:val="002D6D7B"/>
    <w:rsid w:val="002D7172"/>
    <w:rsid w:val="002D72A2"/>
    <w:rsid w:val="002D733B"/>
    <w:rsid w:val="002D7570"/>
    <w:rsid w:val="002D7C60"/>
    <w:rsid w:val="002E0292"/>
    <w:rsid w:val="002E11FA"/>
    <w:rsid w:val="002E1217"/>
    <w:rsid w:val="002E1247"/>
    <w:rsid w:val="002E19B5"/>
    <w:rsid w:val="002E1B57"/>
    <w:rsid w:val="002E21F4"/>
    <w:rsid w:val="002E2577"/>
    <w:rsid w:val="002E2E2E"/>
    <w:rsid w:val="002E3020"/>
    <w:rsid w:val="002E3ABC"/>
    <w:rsid w:val="002E3D1A"/>
    <w:rsid w:val="002E47E1"/>
    <w:rsid w:val="002E4A2E"/>
    <w:rsid w:val="002E5150"/>
    <w:rsid w:val="002E528B"/>
    <w:rsid w:val="002E584F"/>
    <w:rsid w:val="002E64E7"/>
    <w:rsid w:val="002E693C"/>
    <w:rsid w:val="002E69CE"/>
    <w:rsid w:val="002E6E4C"/>
    <w:rsid w:val="002E751E"/>
    <w:rsid w:val="002E7D51"/>
    <w:rsid w:val="002F0614"/>
    <w:rsid w:val="002F090A"/>
    <w:rsid w:val="002F11BE"/>
    <w:rsid w:val="002F159C"/>
    <w:rsid w:val="002F1939"/>
    <w:rsid w:val="002F1F6D"/>
    <w:rsid w:val="002F2793"/>
    <w:rsid w:val="002F2987"/>
    <w:rsid w:val="002F2A68"/>
    <w:rsid w:val="002F3294"/>
    <w:rsid w:val="002F398B"/>
    <w:rsid w:val="002F4316"/>
    <w:rsid w:val="002F462A"/>
    <w:rsid w:val="002F4763"/>
    <w:rsid w:val="002F4957"/>
    <w:rsid w:val="002F55E2"/>
    <w:rsid w:val="002F566D"/>
    <w:rsid w:val="002F6252"/>
    <w:rsid w:val="002F6D32"/>
    <w:rsid w:val="002F6D98"/>
    <w:rsid w:val="002F7165"/>
    <w:rsid w:val="002F75E1"/>
    <w:rsid w:val="002F766A"/>
    <w:rsid w:val="002F7BA5"/>
    <w:rsid w:val="003001AB"/>
    <w:rsid w:val="003005CC"/>
    <w:rsid w:val="00300830"/>
    <w:rsid w:val="00300A99"/>
    <w:rsid w:val="00300CF1"/>
    <w:rsid w:val="00300DE7"/>
    <w:rsid w:val="00301A60"/>
    <w:rsid w:val="00301B43"/>
    <w:rsid w:val="00301DE6"/>
    <w:rsid w:val="003020AD"/>
    <w:rsid w:val="00302697"/>
    <w:rsid w:val="00302902"/>
    <w:rsid w:val="003033B6"/>
    <w:rsid w:val="00303659"/>
    <w:rsid w:val="003037ED"/>
    <w:rsid w:val="00303C7A"/>
    <w:rsid w:val="00304174"/>
    <w:rsid w:val="0030460B"/>
    <w:rsid w:val="00304651"/>
    <w:rsid w:val="00304C1D"/>
    <w:rsid w:val="00304EBC"/>
    <w:rsid w:val="003055D3"/>
    <w:rsid w:val="00305B5D"/>
    <w:rsid w:val="003065FA"/>
    <w:rsid w:val="00306F51"/>
    <w:rsid w:val="00310546"/>
    <w:rsid w:val="0031070B"/>
    <w:rsid w:val="003107E1"/>
    <w:rsid w:val="00311605"/>
    <w:rsid w:val="00312606"/>
    <w:rsid w:val="003128A9"/>
    <w:rsid w:val="00312DA6"/>
    <w:rsid w:val="0031335D"/>
    <w:rsid w:val="003139FD"/>
    <w:rsid w:val="003160E1"/>
    <w:rsid w:val="00316219"/>
    <w:rsid w:val="003163B5"/>
    <w:rsid w:val="003176FB"/>
    <w:rsid w:val="00317920"/>
    <w:rsid w:val="00317D86"/>
    <w:rsid w:val="00317F03"/>
    <w:rsid w:val="00317F6A"/>
    <w:rsid w:val="0032024E"/>
    <w:rsid w:val="0032042A"/>
    <w:rsid w:val="003204C9"/>
    <w:rsid w:val="00320778"/>
    <w:rsid w:val="00320949"/>
    <w:rsid w:val="00320E86"/>
    <w:rsid w:val="0032178B"/>
    <w:rsid w:val="003217F6"/>
    <w:rsid w:val="003218C2"/>
    <w:rsid w:val="003219C8"/>
    <w:rsid w:val="00321D4C"/>
    <w:rsid w:val="00322CF2"/>
    <w:rsid w:val="003230A2"/>
    <w:rsid w:val="00323CDA"/>
    <w:rsid w:val="003248CB"/>
    <w:rsid w:val="003249C1"/>
    <w:rsid w:val="00324AAC"/>
    <w:rsid w:val="0032527C"/>
    <w:rsid w:val="003254AC"/>
    <w:rsid w:val="0032550D"/>
    <w:rsid w:val="00325A8E"/>
    <w:rsid w:val="00325B97"/>
    <w:rsid w:val="00326A15"/>
    <w:rsid w:val="00326C3B"/>
    <w:rsid w:val="00326EA5"/>
    <w:rsid w:val="003270D7"/>
    <w:rsid w:val="00327558"/>
    <w:rsid w:val="0032780D"/>
    <w:rsid w:val="0032781B"/>
    <w:rsid w:val="0033012C"/>
    <w:rsid w:val="0033016F"/>
    <w:rsid w:val="00330EE5"/>
    <w:rsid w:val="00330F28"/>
    <w:rsid w:val="00331B22"/>
    <w:rsid w:val="00331F4F"/>
    <w:rsid w:val="003323CB"/>
    <w:rsid w:val="0033286F"/>
    <w:rsid w:val="00332CF5"/>
    <w:rsid w:val="00332FDF"/>
    <w:rsid w:val="00333964"/>
    <w:rsid w:val="00333C30"/>
    <w:rsid w:val="00333CB0"/>
    <w:rsid w:val="003341D0"/>
    <w:rsid w:val="003341FC"/>
    <w:rsid w:val="00334282"/>
    <w:rsid w:val="00334398"/>
    <w:rsid w:val="0033442E"/>
    <w:rsid w:val="00335296"/>
    <w:rsid w:val="003356D6"/>
    <w:rsid w:val="00335BA1"/>
    <w:rsid w:val="0033602C"/>
    <w:rsid w:val="0033642B"/>
    <w:rsid w:val="003369B2"/>
    <w:rsid w:val="003374FC"/>
    <w:rsid w:val="00337766"/>
    <w:rsid w:val="003377BD"/>
    <w:rsid w:val="00337D50"/>
    <w:rsid w:val="00340F2A"/>
    <w:rsid w:val="0034100B"/>
    <w:rsid w:val="0034129B"/>
    <w:rsid w:val="0034135F"/>
    <w:rsid w:val="0034179E"/>
    <w:rsid w:val="00341842"/>
    <w:rsid w:val="003418B2"/>
    <w:rsid w:val="00343289"/>
    <w:rsid w:val="003437BA"/>
    <w:rsid w:val="00343D8F"/>
    <w:rsid w:val="00343EB8"/>
    <w:rsid w:val="003442DE"/>
    <w:rsid w:val="00345386"/>
    <w:rsid w:val="00345CFF"/>
    <w:rsid w:val="00345E76"/>
    <w:rsid w:val="003460FD"/>
    <w:rsid w:val="00346425"/>
    <w:rsid w:val="00346847"/>
    <w:rsid w:val="00346BA1"/>
    <w:rsid w:val="00346C20"/>
    <w:rsid w:val="00346DF1"/>
    <w:rsid w:val="00346DFF"/>
    <w:rsid w:val="00346FA9"/>
    <w:rsid w:val="00347362"/>
    <w:rsid w:val="00347BB7"/>
    <w:rsid w:val="00350365"/>
    <w:rsid w:val="003506A5"/>
    <w:rsid w:val="0035096F"/>
    <w:rsid w:val="00350A87"/>
    <w:rsid w:val="003521A2"/>
    <w:rsid w:val="003526D1"/>
    <w:rsid w:val="00352BAD"/>
    <w:rsid w:val="003531BD"/>
    <w:rsid w:val="003536C3"/>
    <w:rsid w:val="00353C89"/>
    <w:rsid w:val="00354155"/>
    <w:rsid w:val="00354C97"/>
    <w:rsid w:val="00355403"/>
    <w:rsid w:val="0035558D"/>
    <w:rsid w:val="003557DE"/>
    <w:rsid w:val="00355C64"/>
    <w:rsid w:val="00355D4A"/>
    <w:rsid w:val="00355D90"/>
    <w:rsid w:val="00356993"/>
    <w:rsid w:val="00356AFE"/>
    <w:rsid w:val="003579E3"/>
    <w:rsid w:val="00357A6F"/>
    <w:rsid w:val="0036009C"/>
    <w:rsid w:val="003601DA"/>
    <w:rsid w:val="0036025E"/>
    <w:rsid w:val="003603B4"/>
    <w:rsid w:val="00360639"/>
    <w:rsid w:val="003607D0"/>
    <w:rsid w:val="00361170"/>
    <w:rsid w:val="0036184D"/>
    <w:rsid w:val="00361E7E"/>
    <w:rsid w:val="003621E2"/>
    <w:rsid w:val="003626AF"/>
    <w:rsid w:val="00362F5C"/>
    <w:rsid w:val="00363445"/>
    <w:rsid w:val="003634E1"/>
    <w:rsid w:val="00363A04"/>
    <w:rsid w:val="00363ADF"/>
    <w:rsid w:val="00363CDE"/>
    <w:rsid w:val="00364A73"/>
    <w:rsid w:val="00365E2F"/>
    <w:rsid w:val="003662B0"/>
    <w:rsid w:val="0036638B"/>
    <w:rsid w:val="003666C1"/>
    <w:rsid w:val="003700E2"/>
    <w:rsid w:val="00370102"/>
    <w:rsid w:val="003702F6"/>
    <w:rsid w:val="00370889"/>
    <w:rsid w:val="00370DA8"/>
    <w:rsid w:val="00370F81"/>
    <w:rsid w:val="00371A5D"/>
    <w:rsid w:val="003724E4"/>
    <w:rsid w:val="003724E5"/>
    <w:rsid w:val="0037270A"/>
    <w:rsid w:val="00372EFC"/>
    <w:rsid w:val="003736F4"/>
    <w:rsid w:val="003737D7"/>
    <w:rsid w:val="00373A95"/>
    <w:rsid w:val="00375443"/>
    <w:rsid w:val="003758F5"/>
    <w:rsid w:val="00375A13"/>
    <w:rsid w:val="00376235"/>
    <w:rsid w:val="003763CB"/>
    <w:rsid w:val="00376B91"/>
    <w:rsid w:val="00376C47"/>
    <w:rsid w:val="00377101"/>
    <w:rsid w:val="00377444"/>
    <w:rsid w:val="003776DB"/>
    <w:rsid w:val="00377966"/>
    <w:rsid w:val="003800CD"/>
    <w:rsid w:val="00380523"/>
    <w:rsid w:val="00380B17"/>
    <w:rsid w:val="00381280"/>
    <w:rsid w:val="003812F6"/>
    <w:rsid w:val="00381820"/>
    <w:rsid w:val="00382CEB"/>
    <w:rsid w:val="0038322D"/>
    <w:rsid w:val="003832F1"/>
    <w:rsid w:val="00383373"/>
    <w:rsid w:val="00383A7B"/>
    <w:rsid w:val="00384477"/>
    <w:rsid w:val="00384825"/>
    <w:rsid w:val="00384B4E"/>
    <w:rsid w:val="00385AED"/>
    <w:rsid w:val="00385BD4"/>
    <w:rsid w:val="00386375"/>
    <w:rsid w:val="00386BB7"/>
    <w:rsid w:val="003870E6"/>
    <w:rsid w:val="003875E2"/>
    <w:rsid w:val="003877E6"/>
    <w:rsid w:val="003908EB"/>
    <w:rsid w:val="003909F8"/>
    <w:rsid w:val="00390C36"/>
    <w:rsid w:val="00391B39"/>
    <w:rsid w:val="00392134"/>
    <w:rsid w:val="003925C7"/>
    <w:rsid w:val="00392A91"/>
    <w:rsid w:val="00392CEA"/>
    <w:rsid w:val="003938F8"/>
    <w:rsid w:val="00393AD8"/>
    <w:rsid w:val="00393FFD"/>
    <w:rsid w:val="0039480A"/>
    <w:rsid w:val="00394937"/>
    <w:rsid w:val="00394B9C"/>
    <w:rsid w:val="00395019"/>
    <w:rsid w:val="003959E7"/>
    <w:rsid w:val="00395A34"/>
    <w:rsid w:val="00396208"/>
    <w:rsid w:val="00396B47"/>
    <w:rsid w:val="00396B70"/>
    <w:rsid w:val="00396C31"/>
    <w:rsid w:val="00396DA3"/>
    <w:rsid w:val="00396F27"/>
    <w:rsid w:val="00397335"/>
    <w:rsid w:val="00397553"/>
    <w:rsid w:val="003A0426"/>
    <w:rsid w:val="003A115E"/>
    <w:rsid w:val="003A117C"/>
    <w:rsid w:val="003A25D6"/>
    <w:rsid w:val="003A2A4B"/>
    <w:rsid w:val="003A2BF2"/>
    <w:rsid w:val="003A311A"/>
    <w:rsid w:val="003A31C1"/>
    <w:rsid w:val="003A3D31"/>
    <w:rsid w:val="003A44C2"/>
    <w:rsid w:val="003A4762"/>
    <w:rsid w:val="003A49D6"/>
    <w:rsid w:val="003A4C18"/>
    <w:rsid w:val="003A531B"/>
    <w:rsid w:val="003A5650"/>
    <w:rsid w:val="003A5BFB"/>
    <w:rsid w:val="003A688E"/>
    <w:rsid w:val="003A7A66"/>
    <w:rsid w:val="003A7B21"/>
    <w:rsid w:val="003A7FF1"/>
    <w:rsid w:val="003B0418"/>
    <w:rsid w:val="003B0924"/>
    <w:rsid w:val="003B0CA1"/>
    <w:rsid w:val="003B0F63"/>
    <w:rsid w:val="003B175A"/>
    <w:rsid w:val="003B1A80"/>
    <w:rsid w:val="003B2333"/>
    <w:rsid w:val="003B35E8"/>
    <w:rsid w:val="003B3790"/>
    <w:rsid w:val="003B3BBD"/>
    <w:rsid w:val="003B3E3E"/>
    <w:rsid w:val="003B47DB"/>
    <w:rsid w:val="003B4934"/>
    <w:rsid w:val="003B4DE5"/>
    <w:rsid w:val="003B504D"/>
    <w:rsid w:val="003B579F"/>
    <w:rsid w:val="003B68EE"/>
    <w:rsid w:val="003B6BE2"/>
    <w:rsid w:val="003B6D5F"/>
    <w:rsid w:val="003B6DCA"/>
    <w:rsid w:val="003B776E"/>
    <w:rsid w:val="003B7D4C"/>
    <w:rsid w:val="003B7E86"/>
    <w:rsid w:val="003B7EDF"/>
    <w:rsid w:val="003B7F6F"/>
    <w:rsid w:val="003C0392"/>
    <w:rsid w:val="003C08AB"/>
    <w:rsid w:val="003C0A3D"/>
    <w:rsid w:val="003C14F8"/>
    <w:rsid w:val="003C1B42"/>
    <w:rsid w:val="003C1B8B"/>
    <w:rsid w:val="003C2310"/>
    <w:rsid w:val="003C27DE"/>
    <w:rsid w:val="003C2AE8"/>
    <w:rsid w:val="003C2BF7"/>
    <w:rsid w:val="003C2D20"/>
    <w:rsid w:val="003C325F"/>
    <w:rsid w:val="003C41C0"/>
    <w:rsid w:val="003C4515"/>
    <w:rsid w:val="003C46F2"/>
    <w:rsid w:val="003C48D9"/>
    <w:rsid w:val="003C51E5"/>
    <w:rsid w:val="003C58B3"/>
    <w:rsid w:val="003C6C82"/>
    <w:rsid w:val="003D04E0"/>
    <w:rsid w:val="003D0CE5"/>
    <w:rsid w:val="003D1C08"/>
    <w:rsid w:val="003D21E1"/>
    <w:rsid w:val="003D2937"/>
    <w:rsid w:val="003D29C4"/>
    <w:rsid w:val="003D2CED"/>
    <w:rsid w:val="003D34F5"/>
    <w:rsid w:val="003D3671"/>
    <w:rsid w:val="003D3E4E"/>
    <w:rsid w:val="003D447E"/>
    <w:rsid w:val="003D49AA"/>
    <w:rsid w:val="003D527B"/>
    <w:rsid w:val="003D5729"/>
    <w:rsid w:val="003D5864"/>
    <w:rsid w:val="003D599E"/>
    <w:rsid w:val="003D63C1"/>
    <w:rsid w:val="003D6B3A"/>
    <w:rsid w:val="003D6FC7"/>
    <w:rsid w:val="003D70DC"/>
    <w:rsid w:val="003E0378"/>
    <w:rsid w:val="003E0885"/>
    <w:rsid w:val="003E1005"/>
    <w:rsid w:val="003E1009"/>
    <w:rsid w:val="003E11B9"/>
    <w:rsid w:val="003E127A"/>
    <w:rsid w:val="003E1611"/>
    <w:rsid w:val="003E1816"/>
    <w:rsid w:val="003E196E"/>
    <w:rsid w:val="003E21A7"/>
    <w:rsid w:val="003E25F4"/>
    <w:rsid w:val="003E5759"/>
    <w:rsid w:val="003E59EB"/>
    <w:rsid w:val="003E5F91"/>
    <w:rsid w:val="003E5FE0"/>
    <w:rsid w:val="003E63C9"/>
    <w:rsid w:val="003E6CEA"/>
    <w:rsid w:val="003E6F50"/>
    <w:rsid w:val="003E75F6"/>
    <w:rsid w:val="003F099E"/>
    <w:rsid w:val="003F0CBB"/>
    <w:rsid w:val="003F0D67"/>
    <w:rsid w:val="003F0F50"/>
    <w:rsid w:val="003F1056"/>
    <w:rsid w:val="003F1135"/>
    <w:rsid w:val="003F11D8"/>
    <w:rsid w:val="003F18C2"/>
    <w:rsid w:val="003F2573"/>
    <w:rsid w:val="003F2C06"/>
    <w:rsid w:val="003F3171"/>
    <w:rsid w:val="003F3257"/>
    <w:rsid w:val="003F40D1"/>
    <w:rsid w:val="003F4116"/>
    <w:rsid w:val="003F433F"/>
    <w:rsid w:val="003F456F"/>
    <w:rsid w:val="003F4764"/>
    <w:rsid w:val="003F484A"/>
    <w:rsid w:val="003F4997"/>
    <w:rsid w:val="003F4B71"/>
    <w:rsid w:val="003F5405"/>
    <w:rsid w:val="003F55DD"/>
    <w:rsid w:val="003F5BA3"/>
    <w:rsid w:val="003F6085"/>
    <w:rsid w:val="003F6A17"/>
    <w:rsid w:val="003F6D67"/>
    <w:rsid w:val="003F70A4"/>
    <w:rsid w:val="003F72BD"/>
    <w:rsid w:val="003F7376"/>
    <w:rsid w:val="003F762E"/>
    <w:rsid w:val="003F794B"/>
    <w:rsid w:val="003F7AA0"/>
    <w:rsid w:val="00400146"/>
    <w:rsid w:val="00400A20"/>
    <w:rsid w:val="00400C8D"/>
    <w:rsid w:val="004019C3"/>
    <w:rsid w:val="0040235E"/>
    <w:rsid w:val="004023EF"/>
    <w:rsid w:val="00402CD5"/>
    <w:rsid w:val="00402F03"/>
    <w:rsid w:val="00403BEC"/>
    <w:rsid w:val="00403CE6"/>
    <w:rsid w:val="0040445E"/>
    <w:rsid w:val="00404664"/>
    <w:rsid w:val="00405211"/>
    <w:rsid w:val="00406429"/>
    <w:rsid w:val="0040642A"/>
    <w:rsid w:val="0040667F"/>
    <w:rsid w:val="0040685C"/>
    <w:rsid w:val="0040690F"/>
    <w:rsid w:val="00406A9C"/>
    <w:rsid w:val="00406EB8"/>
    <w:rsid w:val="0040721B"/>
    <w:rsid w:val="004072A9"/>
    <w:rsid w:val="004074F4"/>
    <w:rsid w:val="00407503"/>
    <w:rsid w:val="00412747"/>
    <w:rsid w:val="00412860"/>
    <w:rsid w:val="00412B60"/>
    <w:rsid w:val="00413389"/>
    <w:rsid w:val="0041481C"/>
    <w:rsid w:val="004148F4"/>
    <w:rsid w:val="004157B1"/>
    <w:rsid w:val="00415A69"/>
    <w:rsid w:val="00415E00"/>
    <w:rsid w:val="004169F0"/>
    <w:rsid w:val="004174A6"/>
    <w:rsid w:val="00417652"/>
    <w:rsid w:val="004207AD"/>
    <w:rsid w:val="00420ABB"/>
    <w:rsid w:val="00421560"/>
    <w:rsid w:val="00421A88"/>
    <w:rsid w:val="00421BCA"/>
    <w:rsid w:val="00422265"/>
    <w:rsid w:val="0042244B"/>
    <w:rsid w:val="00422C36"/>
    <w:rsid w:val="00422D18"/>
    <w:rsid w:val="00422E2E"/>
    <w:rsid w:val="00423261"/>
    <w:rsid w:val="004236F4"/>
    <w:rsid w:val="00423830"/>
    <w:rsid w:val="00423AF3"/>
    <w:rsid w:val="00423DE8"/>
    <w:rsid w:val="004243CB"/>
    <w:rsid w:val="004243EA"/>
    <w:rsid w:val="004249E1"/>
    <w:rsid w:val="00424CDF"/>
    <w:rsid w:val="004252EA"/>
    <w:rsid w:val="004256FC"/>
    <w:rsid w:val="0042617B"/>
    <w:rsid w:val="004261E7"/>
    <w:rsid w:val="00426A56"/>
    <w:rsid w:val="00426A6F"/>
    <w:rsid w:val="00426C1E"/>
    <w:rsid w:val="0042725C"/>
    <w:rsid w:val="0042765E"/>
    <w:rsid w:val="00427BB5"/>
    <w:rsid w:val="0043016D"/>
    <w:rsid w:val="00430A73"/>
    <w:rsid w:val="00430BD5"/>
    <w:rsid w:val="00430D6E"/>
    <w:rsid w:val="00430DFD"/>
    <w:rsid w:val="004314F8"/>
    <w:rsid w:val="00431C6B"/>
    <w:rsid w:val="00431CBF"/>
    <w:rsid w:val="00431DD3"/>
    <w:rsid w:val="004321BF"/>
    <w:rsid w:val="004321DB"/>
    <w:rsid w:val="00432358"/>
    <w:rsid w:val="00432E09"/>
    <w:rsid w:val="0043335E"/>
    <w:rsid w:val="00433EED"/>
    <w:rsid w:val="00433FBC"/>
    <w:rsid w:val="004341A3"/>
    <w:rsid w:val="0043443D"/>
    <w:rsid w:val="004344E0"/>
    <w:rsid w:val="00434CFF"/>
    <w:rsid w:val="00434FE2"/>
    <w:rsid w:val="00435BA2"/>
    <w:rsid w:val="0043642C"/>
    <w:rsid w:val="00436704"/>
    <w:rsid w:val="004367F7"/>
    <w:rsid w:val="00436C89"/>
    <w:rsid w:val="00436E8E"/>
    <w:rsid w:val="00437C05"/>
    <w:rsid w:val="00437F15"/>
    <w:rsid w:val="00437F9B"/>
    <w:rsid w:val="0044097A"/>
    <w:rsid w:val="00441EB8"/>
    <w:rsid w:val="00441F69"/>
    <w:rsid w:val="004427CE"/>
    <w:rsid w:val="0044287C"/>
    <w:rsid w:val="00442CB0"/>
    <w:rsid w:val="004432D2"/>
    <w:rsid w:val="00443A53"/>
    <w:rsid w:val="00443C52"/>
    <w:rsid w:val="00443E8E"/>
    <w:rsid w:val="00443EB5"/>
    <w:rsid w:val="00443FC0"/>
    <w:rsid w:val="00444F5B"/>
    <w:rsid w:val="00445495"/>
    <w:rsid w:val="00445E66"/>
    <w:rsid w:val="00445E70"/>
    <w:rsid w:val="004468F3"/>
    <w:rsid w:val="00446915"/>
    <w:rsid w:val="00447FC3"/>
    <w:rsid w:val="00450637"/>
    <w:rsid w:val="00450770"/>
    <w:rsid w:val="00450A20"/>
    <w:rsid w:val="00450E6E"/>
    <w:rsid w:val="00450F1D"/>
    <w:rsid w:val="004527C9"/>
    <w:rsid w:val="0045378B"/>
    <w:rsid w:val="00453B27"/>
    <w:rsid w:val="00453D38"/>
    <w:rsid w:val="004541E5"/>
    <w:rsid w:val="00454B5F"/>
    <w:rsid w:val="00454EB5"/>
    <w:rsid w:val="00454EBA"/>
    <w:rsid w:val="00455021"/>
    <w:rsid w:val="00455268"/>
    <w:rsid w:val="00455454"/>
    <w:rsid w:val="00455492"/>
    <w:rsid w:val="004555B2"/>
    <w:rsid w:val="00455AFD"/>
    <w:rsid w:val="004566FF"/>
    <w:rsid w:val="00456E8F"/>
    <w:rsid w:val="00460373"/>
    <w:rsid w:val="00460EF9"/>
    <w:rsid w:val="00461010"/>
    <w:rsid w:val="00461422"/>
    <w:rsid w:val="00461534"/>
    <w:rsid w:val="0046182B"/>
    <w:rsid w:val="00461F8F"/>
    <w:rsid w:val="004622E1"/>
    <w:rsid w:val="00462323"/>
    <w:rsid w:val="004625E7"/>
    <w:rsid w:val="00462693"/>
    <w:rsid w:val="0046281B"/>
    <w:rsid w:val="004629B1"/>
    <w:rsid w:val="004630E0"/>
    <w:rsid w:val="004637C9"/>
    <w:rsid w:val="004638AC"/>
    <w:rsid w:val="0046423D"/>
    <w:rsid w:val="004644D2"/>
    <w:rsid w:val="0046469F"/>
    <w:rsid w:val="004646C3"/>
    <w:rsid w:val="00464A6D"/>
    <w:rsid w:val="00464A83"/>
    <w:rsid w:val="0046512A"/>
    <w:rsid w:val="0046537A"/>
    <w:rsid w:val="0046542C"/>
    <w:rsid w:val="00465631"/>
    <w:rsid w:val="004659B3"/>
    <w:rsid w:val="00465F75"/>
    <w:rsid w:val="004661BC"/>
    <w:rsid w:val="00466306"/>
    <w:rsid w:val="00466562"/>
    <w:rsid w:val="00466B72"/>
    <w:rsid w:val="00467912"/>
    <w:rsid w:val="004702F1"/>
    <w:rsid w:val="00470B06"/>
    <w:rsid w:val="00470D05"/>
    <w:rsid w:val="00470FD5"/>
    <w:rsid w:val="00471B34"/>
    <w:rsid w:val="004720E8"/>
    <w:rsid w:val="00472D28"/>
    <w:rsid w:val="004736F9"/>
    <w:rsid w:val="00474141"/>
    <w:rsid w:val="0047437A"/>
    <w:rsid w:val="004745DB"/>
    <w:rsid w:val="00474A2A"/>
    <w:rsid w:val="00474C27"/>
    <w:rsid w:val="004750E1"/>
    <w:rsid w:val="00475529"/>
    <w:rsid w:val="004755F5"/>
    <w:rsid w:val="00475700"/>
    <w:rsid w:val="00475A53"/>
    <w:rsid w:val="00475AEF"/>
    <w:rsid w:val="00475F54"/>
    <w:rsid w:val="004761D7"/>
    <w:rsid w:val="00476A91"/>
    <w:rsid w:val="00477285"/>
    <w:rsid w:val="00477477"/>
    <w:rsid w:val="004775C2"/>
    <w:rsid w:val="004776BD"/>
    <w:rsid w:val="00480323"/>
    <w:rsid w:val="00480A9B"/>
    <w:rsid w:val="00480CD4"/>
    <w:rsid w:val="00481480"/>
    <w:rsid w:val="0048152F"/>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6EC5"/>
    <w:rsid w:val="00486F47"/>
    <w:rsid w:val="0048777B"/>
    <w:rsid w:val="004878DC"/>
    <w:rsid w:val="00487C4B"/>
    <w:rsid w:val="00490775"/>
    <w:rsid w:val="00490BE4"/>
    <w:rsid w:val="00490D59"/>
    <w:rsid w:val="00491222"/>
    <w:rsid w:val="00491EA8"/>
    <w:rsid w:val="004928BC"/>
    <w:rsid w:val="004930DA"/>
    <w:rsid w:val="00493244"/>
    <w:rsid w:val="004935FA"/>
    <w:rsid w:val="00493DDD"/>
    <w:rsid w:val="0049413F"/>
    <w:rsid w:val="0049482D"/>
    <w:rsid w:val="0049548D"/>
    <w:rsid w:val="0049568A"/>
    <w:rsid w:val="00496088"/>
    <w:rsid w:val="00496287"/>
    <w:rsid w:val="0049628B"/>
    <w:rsid w:val="00496572"/>
    <w:rsid w:val="00496A2C"/>
    <w:rsid w:val="004973C5"/>
    <w:rsid w:val="00497A14"/>
    <w:rsid w:val="004A057E"/>
    <w:rsid w:val="004A0654"/>
    <w:rsid w:val="004A1252"/>
    <w:rsid w:val="004A2AD5"/>
    <w:rsid w:val="004A2CFD"/>
    <w:rsid w:val="004A2E4A"/>
    <w:rsid w:val="004A3398"/>
    <w:rsid w:val="004A3E78"/>
    <w:rsid w:val="004A4343"/>
    <w:rsid w:val="004A4386"/>
    <w:rsid w:val="004A4843"/>
    <w:rsid w:val="004A50CC"/>
    <w:rsid w:val="004A544E"/>
    <w:rsid w:val="004A57C8"/>
    <w:rsid w:val="004A5B7E"/>
    <w:rsid w:val="004A5F8D"/>
    <w:rsid w:val="004A6198"/>
    <w:rsid w:val="004A61CE"/>
    <w:rsid w:val="004A629F"/>
    <w:rsid w:val="004A68CB"/>
    <w:rsid w:val="004A7578"/>
    <w:rsid w:val="004A799E"/>
    <w:rsid w:val="004A7FD9"/>
    <w:rsid w:val="004B1093"/>
    <w:rsid w:val="004B170B"/>
    <w:rsid w:val="004B21B9"/>
    <w:rsid w:val="004B2255"/>
    <w:rsid w:val="004B252C"/>
    <w:rsid w:val="004B303E"/>
    <w:rsid w:val="004B35D1"/>
    <w:rsid w:val="004B3999"/>
    <w:rsid w:val="004B3B21"/>
    <w:rsid w:val="004B3BD7"/>
    <w:rsid w:val="004B408F"/>
    <w:rsid w:val="004B4237"/>
    <w:rsid w:val="004B4480"/>
    <w:rsid w:val="004B448F"/>
    <w:rsid w:val="004B4638"/>
    <w:rsid w:val="004B4934"/>
    <w:rsid w:val="004B4C1F"/>
    <w:rsid w:val="004B61BF"/>
    <w:rsid w:val="004B659B"/>
    <w:rsid w:val="004B69F1"/>
    <w:rsid w:val="004B7111"/>
    <w:rsid w:val="004B786F"/>
    <w:rsid w:val="004B7940"/>
    <w:rsid w:val="004B797F"/>
    <w:rsid w:val="004B79BD"/>
    <w:rsid w:val="004C0A9F"/>
    <w:rsid w:val="004C0CAC"/>
    <w:rsid w:val="004C0E79"/>
    <w:rsid w:val="004C17A9"/>
    <w:rsid w:val="004C1A5F"/>
    <w:rsid w:val="004C20CE"/>
    <w:rsid w:val="004C242A"/>
    <w:rsid w:val="004C2E64"/>
    <w:rsid w:val="004C326F"/>
    <w:rsid w:val="004C4E5D"/>
    <w:rsid w:val="004C5BA9"/>
    <w:rsid w:val="004C5DA0"/>
    <w:rsid w:val="004C5E98"/>
    <w:rsid w:val="004C607F"/>
    <w:rsid w:val="004C6B3D"/>
    <w:rsid w:val="004C6CF6"/>
    <w:rsid w:val="004C754F"/>
    <w:rsid w:val="004D0462"/>
    <w:rsid w:val="004D1225"/>
    <w:rsid w:val="004D15FE"/>
    <w:rsid w:val="004D1A03"/>
    <w:rsid w:val="004D1ABD"/>
    <w:rsid w:val="004D2305"/>
    <w:rsid w:val="004D232B"/>
    <w:rsid w:val="004D2ED1"/>
    <w:rsid w:val="004D3065"/>
    <w:rsid w:val="004D348C"/>
    <w:rsid w:val="004D3876"/>
    <w:rsid w:val="004D3893"/>
    <w:rsid w:val="004D4081"/>
    <w:rsid w:val="004D45A8"/>
    <w:rsid w:val="004D49F0"/>
    <w:rsid w:val="004D4BFE"/>
    <w:rsid w:val="004D4CE5"/>
    <w:rsid w:val="004D55FD"/>
    <w:rsid w:val="004D5730"/>
    <w:rsid w:val="004D5D2D"/>
    <w:rsid w:val="004D6000"/>
    <w:rsid w:val="004D622A"/>
    <w:rsid w:val="004D69DC"/>
    <w:rsid w:val="004D79F7"/>
    <w:rsid w:val="004D7BA9"/>
    <w:rsid w:val="004D7F21"/>
    <w:rsid w:val="004E03C8"/>
    <w:rsid w:val="004E15C4"/>
    <w:rsid w:val="004E1863"/>
    <w:rsid w:val="004E1E19"/>
    <w:rsid w:val="004E2B34"/>
    <w:rsid w:val="004E2E06"/>
    <w:rsid w:val="004E2EB4"/>
    <w:rsid w:val="004E330E"/>
    <w:rsid w:val="004E3436"/>
    <w:rsid w:val="004E4331"/>
    <w:rsid w:val="004E44EB"/>
    <w:rsid w:val="004E46BA"/>
    <w:rsid w:val="004E46E4"/>
    <w:rsid w:val="004E4B05"/>
    <w:rsid w:val="004E4CB0"/>
    <w:rsid w:val="004E4D1D"/>
    <w:rsid w:val="004E56CD"/>
    <w:rsid w:val="004E5ABC"/>
    <w:rsid w:val="004E65F2"/>
    <w:rsid w:val="004E6819"/>
    <w:rsid w:val="004E69B0"/>
    <w:rsid w:val="004E6D96"/>
    <w:rsid w:val="004E6F15"/>
    <w:rsid w:val="004E767E"/>
    <w:rsid w:val="004E7984"/>
    <w:rsid w:val="004E7D39"/>
    <w:rsid w:val="004F0B83"/>
    <w:rsid w:val="004F12D1"/>
    <w:rsid w:val="004F18F3"/>
    <w:rsid w:val="004F27F7"/>
    <w:rsid w:val="004F29DD"/>
    <w:rsid w:val="004F2F37"/>
    <w:rsid w:val="004F3A32"/>
    <w:rsid w:val="004F3B9B"/>
    <w:rsid w:val="004F41B6"/>
    <w:rsid w:val="004F4548"/>
    <w:rsid w:val="004F46A8"/>
    <w:rsid w:val="004F47EF"/>
    <w:rsid w:val="004F7375"/>
    <w:rsid w:val="004F7C9E"/>
    <w:rsid w:val="004F7D2A"/>
    <w:rsid w:val="005001F7"/>
    <w:rsid w:val="00500662"/>
    <w:rsid w:val="00500FF7"/>
    <w:rsid w:val="005013E1"/>
    <w:rsid w:val="00501682"/>
    <w:rsid w:val="00501BA8"/>
    <w:rsid w:val="005025E5"/>
    <w:rsid w:val="00502ACA"/>
    <w:rsid w:val="00502EB6"/>
    <w:rsid w:val="00503816"/>
    <w:rsid w:val="0050415E"/>
    <w:rsid w:val="0050495F"/>
    <w:rsid w:val="00504DF8"/>
    <w:rsid w:val="00504E0B"/>
    <w:rsid w:val="00505453"/>
    <w:rsid w:val="005054A2"/>
    <w:rsid w:val="00505AB5"/>
    <w:rsid w:val="00505E32"/>
    <w:rsid w:val="00506096"/>
    <w:rsid w:val="00506216"/>
    <w:rsid w:val="00506974"/>
    <w:rsid w:val="00506E71"/>
    <w:rsid w:val="0050735D"/>
    <w:rsid w:val="005074A5"/>
    <w:rsid w:val="00507D56"/>
    <w:rsid w:val="0051069E"/>
    <w:rsid w:val="00510754"/>
    <w:rsid w:val="00510849"/>
    <w:rsid w:val="00510C6E"/>
    <w:rsid w:val="00510EDF"/>
    <w:rsid w:val="00511BE1"/>
    <w:rsid w:val="00511CB5"/>
    <w:rsid w:val="005122C0"/>
    <w:rsid w:val="005128EF"/>
    <w:rsid w:val="0051335F"/>
    <w:rsid w:val="005137D9"/>
    <w:rsid w:val="00513AAC"/>
    <w:rsid w:val="0051468B"/>
    <w:rsid w:val="00514F7E"/>
    <w:rsid w:val="00515059"/>
    <w:rsid w:val="0051664F"/>
    <w:rsid w:val="0051752D"/>
    <w:rsid w:val="00520940"/>
    <w:rsid w:val="00520998"/>
    <w:rsid w:val="005209CA"/>
    <w:rsid w:val="00521151"/>
    <w:rsid w:val="00521431"/>
    <w:rsid w:val="00521478"/>
    <w:rsid w:val="00521C35"/>
    <w:rsid w:val="00521EAC"/>
    <w:rsid w:val="0052209A"/>
    <w:rsid w:val="00522178"/>
    <w:rsid w:val="005223FE"/>
    <w:rsid w:val="00522931"/>
    <w:rsid w:val="00522CC5"/>
    <w:rsid w:val="0052346F"/>
    <w:rsid w:val="00523D59"/>
    <w:rsid w:val="00524128"/>
    <w:rsid w:val="00524A4B"/>
    <w:rsid w:val="00525123"/>
    <w:rsid w:val="0052624B"/>
    <w:rsid w:val="00527AF8"/>
    <w:rsid w:val="00527C1E"/>
    <w:rsid w:val="00527DA6"/>
    <w:rsid w:val="0053052A"/>
    <w:rsid w:val="005310AC"/>
    <w:rsid w:val="0053179F"/>
    <w:rsid w:val="005317AB"/>
    <w:rsid w:val="00531DFF"/>
    <w:rsid w:val="00532D57"/>
    <w:rsid w:val="0053339F"/>
    <w:rsid w:val="00533CA8"/>
    <w:rsid w:val="00533EB7"/>
    <w:rsid w:val="0053443B"/>
    <w:rsid w:val="00534A56"/>
    <w:rsid w:val="00535059"/>
    <w:rsid w:val="005353D5"/>
    <w:rsid w:val="00535500"/>
    <w:rsid w:val="00536B4E"/>
    <w:rsid w:val="005372C2"/>
    <w:rsid w:val="00537C02"/>
    <w:rsid w:val="00537F00"/>
    <w:rsid w:val="00537FB4"/>
    <w:rsid w:val="00540CF9"/>
    <w:rsid w:val="00541145"/>
    <w:rsid w:val="00541E0F"/>
    <w:rsid w:val="00542308"/>
    <w:rsid w:val="00542E15"/>
    <w:rsid w:val="005438B4"/>
    <w:rsid w:val="00543AD6"/>
    <w:rsid w:val="00543EC8"/>
    <w:rsid w:val="00544077"/>
    <w:rsid w:val="0054417C"/>
    <w:rsid w:val="00545273"/>
    <w:rsid w:val="00545BDC"/>
    <w:rsid w:val="00545D23"/>
    <w:rsid w:val="00546D4F"/>
    <w:rsid w:val="00546DF8"/>
    <w:rsid w:val="00547318"/>
    <w:rsid w:val="0054734B"/>
    <w:rsid w:val="00547BD5"/>
    <w:rsid w:val="00550635"/>
    <w:rsid w:val="00550B9B"/>
    <w:rsid w:val="00551157"/>
    <w:rsid w:val="005514F2"/>
    <w:rsid w:val="0055150B"/>
    <w:rsid w:val="005517E7"/>
    <w:rsid w:val="00551F8A"/>
    <w:rsid w:val="00552417"/>
    <w:rsid w:val="00552443"/>
    <w:rsid w:val="0055284D"/>
    <w:rsid w:val="005538FF"/>
    <w:rsid w:val="0055400B"/>
    <w:rsid w:val="0055445C"/>
    <w:rsid w:val="00554A26"/>
    <w:rsid w:val="00554C0F"/>
    <w:rsid w:val="00554FC4"/>
    <w:rsid w:val="00555184"/>
    <w:rsid w:val="00555268"/>
    <w:rsid w:val="005552EF"/>
    <w:rsid w:val="00555792"/>
    <w:rsid w:val="00555D67"/>
    <w:rsid w:val="00556751"/>
    <w:rsid w:val="00556CA0"/>
    <w:rsid w:val="00557347"/>
    <w:rsid w:val="005575C3"/>
    <w:rsid w:val="005579FE"/>
    <w:rsid w:val="00557AFB"/>
    <w:rsid w:val="00557F4A"/>
    <w:rsid w:val="00560D96"/>
    <w:rsid w:val="00561E68"/>
    <w:rsid w:val="00562398"/>
    <w:rsid w:val="00562CE2"/>
    <w:rsid w:val="00563174"/>
    <w:rsid w:val="00563563"/>
    <w:rsid w:val="005638DD"/>
    <w:rsid w:val="00563B12"/>
    <w:rsid w:val="00564071"/>
    <w:rsid w:val="00564689"/>
    <w:rsid w:val="00564775"/>
    <w:rsid w:val="0056481D"/>
    <w:rsid w:val="005648E8"/>
    <w:rsid w:val="00564B77"/>
    <w:rsid w:val="00564CF1"/>
    <w:rsid w:val="005657E4"/>
    <w:rsid w:val="005659D1"/>
    <w:rsid w:val="00566C92"/>
    <w:rsid w:val="005670EE"/>
    <w:rsid w:val="00567AEC"/>
    <w:rsid w:val="0057008F"/>
    <w:rsid w:val="00570BEF"/>
    <w:rsid w:val="00570C5A"/>
    <w:rsid w:val="00570D55"/>
    <w:rsid w:val="00571BFE"/>
    <w:rsid w:val="00571E51"/>
    <w:rsid w:val="00571F5F"/>
    <w:rsid w:val="0057270C"/>
    <w:rsid w:val="0057295A"/>
    <w:rsid w:val="00572BA4"/>
    <w:rsid w:val="00572C6A"/>
    <w:rsid w:val="0057342F"/>
    <w:rsid w:val="00573D3F"/>
    <w:rsid w:val="00574CED"/>
    <w:rsid w:val="00576431"/>
    <w:rsid w:val="00576899"/>
    <w:rsid w:val="00576C8A"/>
    <w:rsid w:val="00577180"/>
    <w:rsid w:val="00577469"/>
    <w:rsid w:val="00577474"/>
    <w:rsid w:val="0057773D"/>
    <w:rsid w:val="00577C03"/>
    <w:rsid w:val="00577C97"/>
    <w:rsid w:val="00577DC4"/>
    <w:rsid w:val="00580028"/>
    <w:rsid w:val="005808EE"/>
    <w:rsid w:val="00580A9E"/>
    <w:rsid w:val="00580CB6"/>
    <w:rsid w:val="00580F2D"/>
    <w:rsid w:val="0058195A"/>
    <w:rsid w:val="00582660"/>
    <w:rsid w:val="0058273F"/>
    <w:rsid w:val="00582783"/>
    <w:rsid w:val="00582B30"/>
    <w:rsid w:val="0058321A"/>
    <w:rsid w:val="00583AD3"/>
    <w:rsid w:val="00583BB7"/>
    <w:rsid w:val="005841C7"/>
    <w:rsid w:val="005852F0"/>
    <w:rsid w:val="00585CE8"/>
    <w:rsid w:val="005861EE"/>
    <w:rsid w:val="00586425"/>
    <w:rsid w:val="005866F2"/>
    <w:rsid w:val="0058697B"/>
    <w:rsid w:val="00586BC0"/>
    <w:rsid w:val="00587252"/>
    <w:rsid w:val="00587486"/>
    <w:rsid w:val="00590091"/>
    <w:rsid w:val="00590329"/>
    <w:rsid w:val="00590ED2"/>
    <w:rsid w:val="0059100F"/>
    <w:rsid w:val="00591916"/>
    <w:rsid w:val="00591B07"/>
    <w:rsid w:val="00591B13"/>
    <w:rsid w:val="00592AA2"/>
    <w:rsid w:val="00592B19"/>
    <w:rsid w:val="00592F3F"/>
    <w:rsid w:val="005938A1"/>
    <w:rsid w:val="005938B0"/>
    <w:rsid w:val="00593C52"/>
    <w:rsid w:val="005946C8"/>
    <w:rsid w:val="00594B5F"/>
    <w:rsid w:val="00594D5A"/>
    <w:rsid w:val="005953F7"/>
    <w:rsid w:val="00595B21"/>
    <w:rsid w:val="00595EF3"/>
    <w:rsid w:val="00595F60"/>
    <w:rsid w:val="005969E1"/>
    <w:rsid w:val="005974CA"/>
    <w:rsid w:val="005978E1"/>
    <w:rsid w:val="005A00AC"/>
    <w:rsid w:val="005A0312"/>
    <w:rsid w:val="005A07FA"/>
    <w:rsid w:val="005A0995"/>
    <w:rsid w:val="005A0C5C"/>
    <w:rsid w:val="005A225F"/>
    <w:rsid w:val="005A22C3"/>
    <w:rsid w:val="005A26B6"/>
    <w:rsid w:val="005A3E5E"/>
    <w:rsid w:val="005A4140"/>
    <w:rsid w:val="005A4EBC"/>
    <w:rsid w:val="005A539E"/>
    <w:rsid w:val="005A55E0"/>
    <w:rsid w:val="005A5FD6"/>
    <w:rsid w:val="005A6892"/>
    <w:rsid w:val="005A6F3D"/>
    <w:rsid w:val="005A7F5D"/>
    <w:rsid w:val="005B017C"/>
    <w:rsid w:val="005B0924"/>
    <w:rsid w:val="005B095C"/>
    <w:rsid w:val="005B09C3"/>
    <w:rsid w:val="005B1085"/>
    <w:rsid w:val="005B1D4B"/>
    <w:rsid w:val="005B2CF5"/>
    <w:rsid w:val="005B2D4B"/>
    <w:rsid w:val="005B3112"/>
    <w:rsid w:val="005B3853"/>
    <w:rsid w:val="005B3868"/>
    <w:rsid w:val="005B3F9F"/>
    <w:rsid w:val="005B4578"/>
    <w:rsid w:val="005B4E50"/>
    <w:rsid w:val="005B5266"/>
    <w:rsid w:val="005B53C6"/>
    <w:rsid w:val="005B5F68"/>
    <w:rsid w:val="005B63D1"/>
    <w:rsid w:val="005B64D3"/>
    <w:rsid w:val="005B6B99"/>
    <w:rsid w:val="005B6C75"/>
    <w:rsid w:val="005B70BB"/>
    <w:rsid w:val="005B70C9"/>
    <w:rsid w:val="005C0F36"/>
    <w:rsid w:val="005C1BB4"/>
    <w:rsid w:val="005C1E4E"/>
    <w:rsid w:val="005C2605"/>
    <w:rsid w:val="005C26CB"/>
    <w:rsid w:val="005C26FF"/>
    <w:rsid w:val="005C29B0"/>
    <w:rsid w:val="005C2B9F"/>
    <w:rsid w:val="005C340D"/>
    <w:rsid w:val="005C363C"/>
    <w:rsid w:val="005C3679"/>
    <w:rsid w:val="005C397E"/>
    <w:rsid w:val="005C3DCF"/>
    <w:rsid w:val="005C4D74"/>
    <w:rsid w:val="005C53C4"/>
    <w:rsid w:val="005C5B70"/>
    <w:rsid w:val="005C63D2"/>
    <w:rsid w:val="005C696B"/>
    <w:rsid w:val="005C7382"/>
    <w:rsid w:val="005C79A9"/>
    <w:rsid w:val="005D0453"/>
    <w:rsid w:val="005D0A6F"/>
    <w:rsid w:val="005D1197"/>
    <w:rsid w:val="005D1A2D"/>
    <w:rsid w:val="005D1B0E"/>
    <w:rsid w:val="005D2607"/>
    <w:rsid w:val="005D2657"/>
    <w:rsid w:val="005D37A2"/>
    <w:rsid w:val="005D4315"/>
    <w:rsid w:val="005D4734"/>
    <w:rsid w:val="005D638E"/>
    <w:rsid w:val="005D65FE"/>
    <w:rsid w:val="005D6FEE"/>
    <w:rsid w:val="005D75B6"/>
    <w:rsid w:val="005D76E3"/>
    <w:rsid w:val="005D7B55"/>
    <w:rsid w:val="005D7E62"/>
    <w:rsid w:val="005E0928"/>
    <w:rsid w:val="005E0F4A"/>
    <w:rsid w:val="005E15C6"/>
    <w:rsid w:val="005E190B"/>
    <w:rsid w:val="005E2051"/>
    <w:rsid w:val="005E2BA9"/>
    <w:rsid w:val="005E2F09"/>
    <w:rsid w:val="005E37AD"/>
    <w:rsid w:val="005E3961"/>
    <w:rsid w:val="005E3E96"/>
    <w:rsid w:val="005E407E"/>
    <w:rsid w:val="005E4B33"/>
    <w:rsid w:val="005E559C"/>
    <w:rsid w:val="005E58E9"/>
    <w:rsid w:val="005E5F27"/>
    <w:rsid w:val="005E6552"/>
    <w:rsid w:val="005E661D"/>
    <w:rsid w:val="005E6C9C"/>
    <w:rsid w:val="005E7670"/>
    <w:rsid w:val="005E780D"/>
    <w:rsid w:val="005E7E27"/>
    <w:rsid w:val="005F1377"/>
    <w:rsid w:val="005F145E"/>
    <w:rsid w:val="005F19CB"/>
    <w:rsid w:val="005F1A32"/>
    <w:rsid w:val="005F1CA5"/>
    <w:rsid w:val="005F1CA6"/>
    <w:rsid w:val="005F22DD"/>
    <w:rsid w:val="005F2503"/>
    <w:rsid w:val="005F3200"/>
    <w:rsid w:val="005F3DC8"/>
    <w:rsid w:val="005F4814"/>
    <w:rsid w:val="005F58F9"/>
    <w:rsid w:val="005F5E9F"/>
    <w:rsid w:val="005F6F35"/>
    <w:rsid w:val="005F6F89"/>
    <w:rsid w:val="005F7BE6"/>
    <w:rsid w:val="005F7CE2"/>
    <w:rsid w:val="005F7ED3"/>
    <w:rsid w:val="00601428"/>
    <w:rsid w:val="0060152C"/>
    <w:rsid w:val="00601AB2"/>
    <w:rsid w:val="00602DBC"/>
    <w:rsid w:val="00602EC3"/>
    <w:rsid w:val="00603B2E"/>
    <w:rsid w:val="00603E12"/>
    <w:rsid w:val="00604280"/>
    <w:rsid w:val="00604401"/>
    <w:rsid w:val="00604F74"/>
    <w:rsid w:val="00604FCC"/>
    <w:rsid w:val="006066E7"/>
    <w:rsid w:val="00606D0F"/>
    <w:rsid w:val="00606D5D"/>
    <w:rsid w:val="006072C2"/>
    <w:rsid w:val="00610B35"/>
    <w:rsid w:val="00610E85"/>
    <w:rsid w:val="00611D20"/>
    <w:rsid w:val="006120F8"/>
    <w:rsid w:val="006125EB"/>
    <w:rsid w:val="00612747"/>
    <w:rsid w:val="006128BE"/>
    <w:rsid w:val="00612A3B"/>
    <w:rsid w:val="00612B6A"/>
    <w:rsid w:val="006131A1"/>
    <w:rsid w:val="00613677"/>
    <w:rsid w:val="0061390E"/>
    <w:rsid w:val="00613F9C"/>
    <w:rsid w:val="006143A3"/>
    <w:rsid w:val="00614A34"/>
    <w:rsid w:val="006155EF"/>
    <w:rsid w:val="006158E3"/>
    <w:rsid w:val="00615CD7"/>
    <w:rsid w:val="00616F2E"/>
    <w:rsid w:val="00616F66"/>
    <w:rsid w:val="006202D7"/>
    <w:rsid w:val="00620370"/>
    <w:rsid w:val="00620B41"/>
    <w:rsid w:val="00620BE6"/>
    <w:rsid w:val="00620D81"/>
    <w:rsid w:val="00621124"/>
    <w:rsid w:val="00621189"/>
    <w:rsid w:val="00621DB9"/>
    <w:rsid w:val="006222FC"/>
    <w:rsid w:val="006228CC"/>
    <w:rsid w:val="00622E61"/>
    <w:rsid w:val="00623068"/>
    <w:rsid w:val="0062315A"/>
    <w:rsid w:val="006235F5"/>
    <w:rsid w:val="00623E9F"/>
    <w:rsid w:val="00624382"/>
    <w:rsid w:val="00624702"/>
    <w:rsid w:val="006248C8"/>
    <w:rsid w:val="0062502B"/>
    <w:rsid w:val="006251C1"/>
    <w:rsid w:val="0062687B"/>
    <w:rsid w:val="006303FC"/>
    <w:rsid w:val="00630A1F"/>
    <w:rsid w:val="00630C55"/>
    <w:rsid w:val="006318AD"/>
    <w:rsid w:val="00631CDA"/>
    <w:rsid w:val="00632462"/>
    <w:rsid w:val="006326EE"/>
    <w:rsid w:val="00632E34"/>
    <w:rsid w:val="0063325D"/>
    <w:rsid w:val="00633272"/>
    <w:rsid w:val="00633470"/>
    <w:rsid w:val="006337DA"/>
    <w:rsid w:val="006339D8"/>
    <w:rsid w:val="00633D0E"/>
    <w:rsid w:val="00633F7D"/>
    <w:rsid w:val="00634216"/>
    <w:rsid w:val="00634ACD"/>
    <w:rsid w:val="00635B38"/>
    <w:rsid w:val="00636042"/>
    <w:rsid w:val="006360B1"/>
    <w:rsid w:val="00637430"/>
    <w:rsid w:val="00637467"/>
    <w:rsid w:val="00637787"/>
    <w:rsid w:val="00637D16"/>
    <w:rsid w:val="00637DA2"/>
    <w:rsid w:val="00640703"/>
    <w:rsid w:val="00640976"/>
    <w:rsid w:val="006411C0"/>
    <w:rsid w:val="00641DA6"/>
    <w:rsid w:val="00641EA6"/>
    <w:rsid w:val="0064255D"/>
    <w:rsid w:val="00642B1B"/>
    <w:rsid w:val="00643223"/>
    <w:rsid w:val="00643C4E"/>
    <w:rsid w:val="0064445A"/>
    <w:rsid w:val="006445A1"/>
    <w:rsid w:val="00644977"/>
    <w:rsid w:val="006450E2"/>
    <w:rsid w:val="00645B7A"/>
    <w:rsid w:val="00647031"/>
    <w:rsid w:val="00647164"/>
    <w:rsid w:val="00647763"/>
    <w:rsid w:val="006507CB"/>
    <w:rsid w:val="00650B07"/>
    <w:rsid w:val="00650C65"/>
    <w:rsid w:val="00650F0C"/>
    <w:rsid w:val="006516B2"/>
    <w:rsid w:val="00651D65"/>
    <w:rsid w:val="00651FF8"/>
    <w:rsid w:val="006520B6"/>
    <w:rsid w:val="00652822"/>
    <w:rsid w:val="0065335A"/>
    <w:rsid w:val="00653798"/>
    <w:rsid w:val="0065385D"/>
    <w:rsid w:val="00653974"/>
    <w:rsid w:val="00654E36"/>
    <w:rsid w:val="006552D8"/>
    <w:rsid w:val="0065587F"/>
    <w:rsid w:val="00655A75"/>
    <w:rsid w:val="0065608D"/>
    <w:rsid w:val="00656F8C"/>
    <w:rsid w:val="00657E54"/>
    <w:rsid w:val="006601C5"/>
    <w:rsid w:val="006602A7"/>
    <w:rsid w:val="00660715"/>
    <w:rsid w:val="00660BD1"/>
    <w:rsid w:val="0066211E"/>
    <w:rsid w:val="00662400"/>
    <w:rsid w:val="006628BF"/>
    <w:rsid w:val="00663371"/>
    <w:rsid w:val="00664B82"/>
    <w:rsid w:val="00664F53"/>
    <w:rsid w:val="00665754"/>
    <w:rsid w:val="006664E5"/>
    <w:rsid w:val="0066719E"/>
    <w:rsid w:val="00667DF6"/>
    <w:rsid w:val="006700EA"/>
    <w:rsid w:val="006707EC"/>
    <w:rsid w:val="00670C4E"/>
    <w:rsid w:val="006735E5"/>
    <w:rsid w:val="00673DAE"/>
    <w:rsid w:val="006740D7"/>
    <w:rsid w:val="00674164"/>
    <w:rsid w:val="006742AB"/>
    <w:rsid w:val="0067439C"/>
    <w:rsid w:val="0067492A"/>
    <w:rsid w:val="00674ABD"/>
    <w:rsid w:val="00674BFE"/>
    <w:rsid w:val="00675181"/>
    <w:rsid w:val="006752E4"/>
    <w:rsid w:val="00675871"/>
    <w:rsid w:val="00675E71"/>
    <w:rsid w:val="00675FC3"/>
    <w:rsid w:val="00677C0F"/>
    <w:rsid w:val="00680309"/>
    <w:rsid w:val="00680827"/>
    <w:rsid w:val="00680847"/>
    <w:rsid w:val="00680922"/>
    <w:rsid w:val="00681C2E"/>
    <w:rsid w:val="006821C9"/>
    <w:rsid w:val="00683085"/>
    <w:rsid w:val="006830D8"/>
    <w:rsid w:val="00683B87"/>
    <w:rsid w:val="00684053"/>
    <w:rsid w:val="006840F6"/>
    <w:rsid w:val="00684B94"/>
    <w:rsid w:val="00684DB0"/>
    <w:rsid w:val="00684E26"/>
    <w:rsid w:val="006851A7"/>
    <w:rsid w:val="006851FE"/>
    <w:rsid w:val="006854AA"/>
    <w:rsid w:val="00685EA7"/>
    <w:rsid w:val="00686321"/>
    <w:rsid w:val="00686908"/>
    <w:rsid w:val="00686C28"/>
    <w:rsid w:val="00686EBF"/>
    <w:rsid w:val="006872FE"/>
    <w:rsid w:val="00687317"/>
    <w:rsid w:val="00687C4D"/>
    <w:rsid w:val="00690127"/>
    <w:rsid w:val="006903A2"/>
    <w:rsid w:val="00690691"/>
    <w:rsid w:val="00690C63"/>
    <w:rsid w:val="00690F5D"/>
    <w:rsid w:val="00691181"/>
    <w:rsid w:val="0069155D"/>
    <w:rsid w:val="00692114"/>
    <w:rsid w:val="0069240F"/>
    <w:rsid w:val="0069242C"/>
    <w:rsid w:val="00692CE6"/>
    <w:rsid w:val="00693790"/>
    <w:rsid w:val="00693F89"/>
    <w:rsid w:val="00694221"/>
    <w:rsid w:val="00694366"/>
    <w:rsid w:val="006943B8"/>
    <w:rsid w:val="00694E46"/>
    <w:rsid w:val="006951AF"/>
    <w:rsid w:val="006952A0"/>
    <w:rsid w:val="006952A4"/>
    <w:rsid w:val="006952E6"/>
    <w:rsid w:val="006955B8"/>
    <w:rsid w:val="00695950"/>
    <w:rsid w:val="00695B51"/>
    <w:rsid w:val="00695EE4"/>
    <w:rsid w:val="00695F04"/>
    <w:rsid w:val="006961A2"/>
    <w:rsid w:val="0069694C"/>
    <w:rsid w:val="00696A0B"/>
    <w:rsid w:val="00696D65"/>
    <w:rsid w:val="00696E93"/>
    <w:rsid w:val="0069725C"/>
    <w:rsid w:val="00697283"/>
    <w:rsid w:val="006978B9"/>
    <w:rsid w:val="00697C20"/>
    <w:rsid w:val="00697D37"/>
    <w:rsid w:val="006A03A0"/>
    <w:rsid w:val="006A0687"/>
    <w:rsid w:val="006A085C"/>
    <w:rsid w:val="006A09C3"/>
    <w:rsid w:val="006A1B4B"/>
    <w:rsid w:val="006A1C2F"/>
    <w:rsid w:val="006A264E"/>
    <w:rsid w:val="006A2775"/>
    <w:rsid w:val="006A286A"/>
    <w:rsid w:val="006A2B80"/>
    <w:rsid w:val="006A373F"/>
    <w:rsid w:val="006A39E3"/>
    <w:rsid w:val="006A3EA9"/>
    <w:rsid w:val="006A43ED"/>
    <w:rsid w:val="006A49E3"/>
    <w:rsid w:val="006A4AB7"/>
    <w:rsid w:val="006A538E"/>
    <w:rsid w:val="006A5595"/>
    <w:rsid w:val="006A5610"/>
    <w:rsid w:val="006A6586"/>
    <w:rsid w:val="006A6959"/>
    <w:rsid w:val="006A6976"/>
    <w:rsid w:val="006A7106"/>
    <w:rsid w:val="006A7220"/>
    <w:rsid w:val="006A7250"/>
    <w:rsid w:val="006A7458"/>
    <w:rsid w:val="006A74DF"/>
    <w:rsid w:val="006A77E7"/>
    <w:rsid w:val="006A7F93"/>
    <w:rsid w:val="006B01B6"/>
    <w:rsid w:val="006B0229"/>
    <w:rsid w:val="006B08C4"/>
    <w:rsid w:val="006B0E4D"/>
    <w:rsid w:val="006B0E5B"/>
    <w:rsid w:val="006B1003"/>
    <w:rsid w:val="006B1B12"/>
    <w:rsid w:val="006B1FA8"/>
    <w:rsid w:val="006B2877"/>
    <w:rsid w:val="006B2A30"/>
    <w:rsid w:val="006B2B52"/>
    <w:rsid w:val="006B2DFE"/>
    <w:rsid w:val="006B3332"/>
    <w:rsid w:val="006B3850"/>
    <w:rsid w:val="006B3947"/>
    <w:rsid w:val="006B39E5"/>
    <w:rsid w:val="006B4052"/>
    <w:rsid w:val="006B40DE"/>
    <w:rsid w:val="006B4599"/>
    <w:rsid w:val="006B45F8"/>
    <w:rsid w:val="006B54B7"/>
    <w:rsid w:val="006B5DDA"/>
    <w:rsid w:val="006B65DF"/>
    <w:rsid w:val="006B68D3"/>
    <w:rsid w:val="006B6EFC"/>
    <w:rsid w:val="006B7187"/>
    <w:rsid w:val="006B7F0C"/>
    <w:rsid w:val="006C0A4D"/>
    <w:rsid w:val="006C12F6"/>
    <w:rsid w:val="006C13B3"/>
    <w:rsid w:val="006C1C05"/>
    <w:rsid w:val="006C1DDF"/>
    <w:rsid w:val="006C26F1"/>
    <w:rsid w:val="006C2B87"/>
    <w:rsid w:val="006C2D9C"/>
    <w:rsid w:val="006C33A2"/>
    <w:rsid w:val="006C37C4"/>
    <w:rsid w:val="006C3C5D"/>
    <w:rsid w:val="006C434E"/>
    <w:rsid w:val="006C4630"/>
    <w:rsid w:val="006C4AE2"/>
    <w:rsid w:val="006C4B19"/>
    <w:rsid w:val="006C4BFF"/>
    <w:rsid w:val="006C4D5E"/>
    <w:rsid w:val="006C514B"/>
    <w:rsid w:val="006C52AB"/>
    <w:rsid w:val="006C55E7"/>
    <w:rsid w:val="006C59E1"/>
    <w:rsid w:val="006C70E0"/>
    <w:rsid w:val="006C7367"/>
    <w:rsid w:val="006C7B28"/>
    <w:rsid w:val="006C7B3A"/>
    <w:rsid w:val="006C7F04"/>
    <w:rsid w:val="006D0638"/>
    <w:rsid w:val="006D0958"/>
    <w:rsid w:val="006D11FB"/>
    <w:rsid w:val="006D1379"/>
    <w:rsid w:val="006D1BA6"/>
    <w:rsid w:val="006D2331"/>
    <w:rsid w:val="006D2719"/>
    <w:rsid w:val="006D28EC"/>
    <w:rsid w:val="006D295D"/>
    <w:rsid w:val="006D3055"/>
    <w:rsid w:val="006D34C1"/>
    <w:rsid w:val="006D3A0B"/>
    <w:rsid w:val="006D3AC1"/>
    <w:rsid w:val="006D3E69"/>
    <w:rsid w:val="006D5300"/>
    <w:rsid w:val="006D5C09"/>
    <w:rsid w:val="006D69FE"/>
    <w:rsid w:val="006D6BC1"/>
    <w:rsid w:val="006D6D13"/>
    <w:rsid w:val="006D6DC9"/>
    <w:rsid w:val="006D7439"/>
    <w:rsid w:val="006D7BBA"/>
    <w:rsid w:val="006E01C8"/>
    <w:rsid w:val="006E03E0"/>
    <w:rsid w:val="006E0609"/>
    <w:rsid w:val="006E11FF"/>
    <w:rsid w:val="006E1726"/>
    <w:rsid w:val="006E1AB3"/>
    <w:rsid w:val="006E40A3"/>
    <w:rsid w:val="006E428C"/>
    <w:rsid w:val="006E4EA0"/>
    <w:rsid w:val="006E5AD4"/>
    <w:rsid w:val="006E65AC"/>
    <w:rsid w:val="006E66FE"/>
    <w:rsid w:val="006E6EF7"/>
    <w:rsid w:val="006E7693"/>
    <w:rsid w:val="006F01C6"/>
    <w:rsid w:val="006F2019"/>
    <w:rsid w:val="006F248C"/>
    <w:rsid w:val="006F2F19"/>
    <w:rsid w:val="006F2FBA"/>
    <w:rsid w:val="006F33A3"/>
    <w:rsid w:val="006F3BDD"/>
    <w:rsid w:val="006F5ABD"/>
    <w:rsid w:val="006F5ACC"/>
    <w:rsid w:val="006F5B10"/>
    <w:rsid w:val="006F5C83"/>
    <w:rsid w:val="006F65E6"/>
    <w:rsid w:val="006F66CC"/>
    <w:rsid w:val="006F697F"/>
    <w:rsid w:val="006F6FBE"/>
    <w:rsid w:val="006F7315"/>
    <w:rsid w:val="006F73D5"/>
    <w:rsid w:val="0070040A"/>
    <w:rsid w:val="007005A4"/>
    <w:rsid w:val="00700880"/>
    <w:rsid w:val="00700F8C"/>
    <w:rsid w:val="0070223E"/>
    <w:rsid w:val="00702BA4"/>
    <w:rsid w:val="00702E4E"/>
    <w:rsid w:val="007038A4"/>
    <w:rsid w:val="00703F21"/>
    <w:rsid w:val="00704545"/>
    <w:rsid w:val="00704AF3"/>
    <w:rsid w:val="00705089"/>
    <w:rsid w:val="00705DCE"/>
    <w:rsid w:val="00706019"/>
    <w:rsid w:val="00706045"/>
    <w:rsid w:val="007064C9"/>
    <w:rsid w:val="00706DA6"/>
    <w:rsid w:val="0070719F"/>
    <w:rsid w:val="0070722E"/>
    <w:rsid w:val="0071049F"/>
    <w:rsid w:val="00711F5A"/>
    <w:rsid w:val="0071228B"/>
    <w:rsid w:val="0071291C"/>
    <w:rsid w:val="00712E17"/>
    <w:rsid w:val="0071330A"/>
    <w:rsid w:val="0071446C"/>
    <w:rsid w:val="007146E2"/>
    <w:rsid w:val="007152DD"/>
    <w:rsid w:val="00715624"/>
    <w:rsid w:val="00715BA2"/>
    <w:rsid w:val="00715D46"/>
    <w:rsid w:val="0071693D"/>
    <w:rsid w:val="00716B5C"/>
    <w:rsid w:val="00716C8E"/>
    <w:rsid w:val="0071717D"/>
    <w:rsid w:val="0071752F"/>
    <w:rsid w:val="0071773C"/>
    <w:rsid w:val="007177BC"/>
    <w:rsid w:val="00717B17"/>
    <w:rsid w:val="00717DA6"/>
    <w:rsid w:val="00717FD5"/>
    <w:rsid w:val="0072023A"/>
    <w:rsid w:val="00720561"/>
    <w:rsid w:val="00721F7E"/>
    <w:rsid w:val="00722344"/>
    <w:rsid w:val="00722BBC"/>
    <w:rsid w:val="00722C00"/>
    <w:rsid w:val="00722D00"/>
    <w:rsid w:val="007233EB"/>
    <w:rsid w:val="00723992"/>
    <w:rsid w:val="00723E7E"/>
    <w:rsid w:val="00724459"/>
    <w:rsid w:val="00724956"/>
    <w:rsid w:val="00724D91"/>
    <w:rsid w:val="007252B5"/>
    <w:rsid w:val="0072549A"/>
    <w:rsid w:val="00725867"/>
    <w:rsid w:val="00725F1C"/>
    <w:rsid w:val="007267F6"/>
    <w:rsid w:val="007268A6"/>
    <w:rsid w:val="007269C1"/>
    <w:rsid w:val="00726D97"/>
    <w:rsid w:val="00726EA5"/>
    <w:rsid w:val="007272AA"/>
    <w:rsid w:val="00727ACF"/>
    <w:rsid w:val="00727E49"/>
    <w:rsid w:val="0073008D"/>
    <w:rsid w:val="00730176"/>
    <w:rsid w:val="00730D5F"/>
    <w:rsid w:val="00730FDD"/>
    <w:rsid w:val="0073151F"/>
    <w:rsid w:val="00731BBF"/>
    <w:rsid w:val="00731F3E"/>
    <w:rsid w:val="007327FC"/>
    <w:rsid w:val="00733099"/>
    <w:rsid w:val="00733CDC"/>
    <w:rsid w:val="00733F44"/>
    <w:rsid w:val="007343DC"/>
    <w:rsid w:val="007352D7"/>
    <w:rsid w:val="00735704"/>
    <w:rsid w:val="00735932"/>
    <w:rsid w:val="007361D1"/>
    <w:rsid w:val="00736E59"/>
    <w:rsid w:val="00737037"/>
    <w:rsid w:val="0073703C"/>
    <w:rsid w:val="007401C8"/>
    <w:rsid w:val="007407AA"/>
    <w:rsid w:val="007409A0"/>
    <w:rsid w:val="0074206C"/>
    <w:rsid w:val="0074220F"/>
    <w:rsid w:val="007425A7"/>
    <w:rsid w:val="00742651"/>
    <w:rsid w:val="007436B9"/>
    <w:rsid w:val="00743912"/>
    <w:rsid w:val="00743D68"/>
    <w:rsid w:val="007442E5"/>
    <w:rsid w:val="007447C3"/>
    <w:rsid w:val="007447DB"/>
    <w:rsid w:val="00745EA8"/>
    <w:rsid w:val="007460B5"/>
    <w:rsid w:val="007468CF"/>
    <w:rsid w:val="00746AF6"/>
    <w:rsid w:val="007474ED"/>
    <w:rsid w:val="007479DF"/>
    <w:rsid w:val="00747C54"/>
    <w:rsid w:val="007514E2"/>
    <w:rsid w:val="00751E37"/>
    <w:rsid w:val="007520E1"/>
    <w:rsid w:val="007521DA"/>
    <w:rsid w:val="00752833"/>
    <w:rsid w:val="00752EB9"/>
    <w:rsid w:val="007539EF"/>
    <w:rsid w:val="00754272"/>
    <w:rsid w:val="00754E89"/>
    <w:rsid w:val="007552DA"/>
    <w:rsid w:val="00756208"/>
    <w:rsid w:val="00756A45"/>
    <w:rsid w:val="00756A49"/>
    <w:rsid w:val="00756D4B"/>
    <w:rsid w:val="00756D56"/>
    <w:rsid w:val="0075706E"/>
    <w:rsid w:val="00757621"/>
    <w:rsid w:val="00757CC1"/>
    <w:rsid w:val="007605CE"/>
    <w:rsid w:val="007616E2"/>
    <w:rsid w:val="007618DC"/>
    <w:rsid w:val="007619F1"/>
    <w:rsid w:val="00761CB6"/>
    <w:rsid w:val="007622F7"/>
    <w:rsid w:val="00762914"/>
    <w:rsid w:val="00762C78"/>
    <w:rsid w:val="00762F1F"/>
    <w:rsid w:val="0076302C"/>
    <w:rsid w:val="007631B2"/>
    <w:rsid w:val="007631B5"/>
    <w:rsid w:val="00763D4F"/>
    <w:rsid w:val="00764C29"/>
    <w:rsid w:val="00764E45"/>
    <w:rsid w:val="00765041"/>
    <w:rsid w:val="00765A98"/>
    <w:rsid w:val="00765D4B"/>
    <w:rsid w:val="00765F46"/>
    <w:rsid w:val="00766B76"/>
    <w:rsid w:val="00767558"/>
    <w:rsid w:val="00767714"/>
    <w:rsid w:val="007677BE"/>
    <w:rsid w:val="007678AD"/>
    <w:rsid w:val="00767B76"/>
    <w:rsid w:val="007701B5"/>
    <w:rsid w:val="00770255"/>
    <w:rsid w:val="007707C0"/>
    <w:rsid w:val="00770C34"/>
    <w:rsid w:val="00770FBC"/>
    <w:rsid w:val="0077125B"/>
    <w:rsid w:val="007717C2"/>
    <w:rsid w:val="00772027"/>
    <w:rsid w:val="007728C9"/>
    <w:rsid w:val="0077324C"/>
    <w:rsid w:val="00773335"/>
    <w:rsid w:val="00773424"/>
    <w:rsid w:val="00773779"/>
    <w:rsid w:val="00773EAC"/>
    <w:rsid w:val="00773F10"/>
    <w:rsid w:val="00774ACC"/>
    <w:rsid w:val="00775AFF"/>
    <w:rsid w:val="0077608B"/>
    <w:rsid w:val="007764AF"/>
    <w:rsid w:val="00776543"/>
    <w:rsid w:val="00777482"/>
    <w:rsid w:val="0077757D"/>
    <w:rsid w:val="00777C85"/>
    <w:rsid w:val="007802E9"/>
    <w:rsid w:val="00780FB5"/>
    <w:rsid w:val="00781406"/>
    <w:rsid w:val="007822AB"/>
    <w:rsid w:val="0078272C"/>
    <w:rsid w:val="007827B9"/>
    <w:rsid w:val="00782918"/>
    <w:rsid w:val="0078306D"/>
    <w:rsid w:val="00783C59"/>
    <w:rsid w:val="0078426E"/>
    <w:rsid w:val="007845D3"/>
    <w:rsid w:val="00784EB2"/>
    <w:rsid w:val="00785C4A"/>
    <w:rsid w:val="00785F34"/>
    <w:rsid w:val="00785F7C"/>
    <w:rsid w:val="00786D89"/>
    <w:rsid w:val="00787780"/>
    <w:rsid w:val="007906A3"/>
    <w:rsid w:val="00790A50"/>
    <w:rsid w:val="00790BDA"/>
    <w:rsid w:val="00790D40"/>
    <w:rsid w:val="00791D53"/>
    <w:rsid w:val="007923CE"/>
    <w:rsid w:val="00792470"/>
    <w:rsid w:val="007924D1"/>
    <w:rsid w:val="0079259C"/>
    <w:rsid w:val="00792A3F"/>
    <w:rsid w:val="00793675"/>
    <w:rsid w:val="00793A5A"/>
    <w:rsid w:val="00794A3A"/>
    <w:rsid w:val="00794B9B"/>
    <w:rsid w:val="00794E98"/>
    <w:rsid w:val="0079537F"/>
    <w:rsid w:val="00795772"/>
    <w:rsid w:val="007957A1"/>
    <w:rsid w:val="00795B77"/>
    <w:rsid w:val="00796401"/>
    <w:rsid w:val="00796B7B"/>
    <w:rsid w:val="00797BF4"/>
    <w:rsid w:val="00797EF5"/>
    <w:rsid w:val="007A047B"/>
    <w:rsid w:val="007A1062"/>
    <w:rsid w:val="007A114A"/>
    <w:rsid w:val="007A17C7"/>
    <w:rsid w:val="007A1E56"/>
    <w:rsid w:val="007A1FCD"/>
    <w:rsid w:val="007A22B3"/>
    <w:rsid w:val="007A3800"/>
    <w:rsid w:val="007A46B3"/>
    <w:rsid w:val="007A4819"/>
    <w:rsid w:val="007A56EE"/>
    <w:rsid w:val="007A5A78"/>
    <w:rsid w:val="007A616D"/>
    <w:rsid w:val="007A61CE"/>
    <w:rsid w:val="007A6A14"/>
    <w:rsid w:val="007A6B71"/>
    <w:rsid w:val="007B0494"/>
    <w:rsid w:val="007B0749"/>
    <w:rsid w:val="007B092B"/>
    <w:rsid w:val="007B0CE0"/>
    <w:rsid w:val="007B0D64"/>
    <w:rsid w:val="007B0F8D"/>
    <w:rsid w:val="007B135C"/>
    <w:rsid w:val="007B1A75"/>
    <w:rsid w:val="007B1C9A"/>
    <w:rsid w:val="007B1DCD"/>
    <w:rsid w:val="007B20E0"/>
    <w:rsid w:val="007B2EC8"/>
    <w:rsid w:val="007B3015"/>
    <w:rsid w:val="007B37F8"/>
    <w:rsid w:val="007B394A"/>
    <w:rsid w:val="007B3E8D"/>
    <w:rsid w:val="007B450D"/>
    <w:rsid w:val="007B4516"/>
    <w:rsid w:val="007B4579"/>
    <w:rsid w:val="007B4C6C"/>
    <w:rsid w:val="007B5FDC"/>
    <w:rsid w:val="007B6131"/>
    <w:rsid w:val="007B6575"/>
    <w:rsid w:val="007B687E"/>
    <w:rsid w:val="007B70B9"/>
    <w:rsid w:val="007B79BE"/>
    <w:rsid w:val="007B7B77"/>
    <w:rsid w:val="007C0045"/>
    <w:rsid w:val="007C0129"/>
    <w:rsid w:val="007C0992"/>
    <w:rsid w:val="007C0B7C"/>
    <w:rsid w:val="007C1054"/>
    <w:rsid w:val="007C1778"/>
    <w:rsid w:val="007C1B83"/>
    <w:rsid w:val="007C2879"/>
    <w:rsid w:val="007C333B"/>
    <w:rsid w:val="007C34EE"/>
    <w:rsid w:val="007C34F7"/>
    <w:rsid w:val="007C373C"/>
    <w:rsid w:val="007C3746"/>
    <w:rsid w:val="007C41B9"/>
    <w:rsid w:val="007C572F"/>
    <w:rsid w:val="007C5749"/>
    <w:rsid w:val="007C5DC3"/>
    <w:rsid w:val="007C5E3C"/>
    <w:rsid w:val="007C5E93"/>
    <w:rsid w:val="007C6330"/>
    <w:rsid w:val="007C71EF"/>
    <w:rsid w:val="007D0208"/>
    <w:rsid w:val="007D0D67"/>
    <w:rsid w:val="007D1DC2"/>
    <w:rsid w:val="007D1E6F"/>
    <w:rsid w:val="007D2BE9"/>
    <w:rsid w:val="007D3020"/>
    <w:rsid w:val="007D33EB"/>
    <w:rsid w:val="007D3773"/>
    <w:rsid w:val="007D3993"/>
    <w:rsid w:val="007D3B2C"/>
    <w:rsid w:val="007D3D73"/>
    <w:rsid w:val="007D425B"/>
    <w:rsid w:val="007D4565"/>
    <w:rsid w:val="007D4C9C"/>
    <w:rsid w:val="007D4EBE"/>
    <w:rsid w:val="007D5112"/>
    <w:rsid w:val="007D5619"/>
    <w:rsid w:val="007D5AC9"/>
    <w:rsid w:val="007D5E8E"/>
    <w:rsid w:val="007D67F5"/>
    <w:rsid w:val="007D68B7"/>
    <w:rsid w:val="007D7092"/>
    <w:rsid w:val="007D7DC5"/>
    <w:rsid w:val="007E028C"/>
    <w:rsid w:val="007E0328"/>
    <w:rsid w:val="007E070C"/>
    <w:rsid w:val="007E167E"/>
    <w:rsid w:val="007E3918"/>
    <w:rsid w:val="007E39DD"/>
    <w:rsid w:val="007E3CC3"/>
    <w:rsid w:val="007E3E99"/>
    <w:rsid w:val="007E40B0"/>
    <w:rsid w:val="007E47B2"/>
    <w:rsid w:val="007E4F1F"/>
    <w:rsid w:val="007E53E3"/>
    <w:rsid w:val="007E55BE"/>
    <w:rsid w:val="007E62B5"/>
    <w:rsid w:val="007E6BEE"/>
    <w:rsid w:val="007E71A0"/>
    <w:rsid w:val="007E75F8"/>
    <w:rsid w:val="007E7A92"/>
    <w:rsid w:val="007F04BD"/>
    <w:rsid w:val="007F0671"/>
    <w:rsid w:val="007F0F33"/>
    <w:rsid w:val="007F1CC9"/>
    <w:rsid w:val="007F22A7"/>
    <w:rsid w:val="007F3F61"/>
    <w:rsid w:val="007F402E"/>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080"/>
    <w:rsid w:val="00802163"/>
    <w:rsid w:val="00802E31"/>
    <w:rsid w:val="0080327B"/>
    <w:rsid w:val="00803D35"/>
    <w:rsid w:val="00804127"/>
    <w:rsid w:val="008047EE"/>
    <w:rsid w:val="00804A33"/>
    <w:rsid w:val="00805293"/>
    <w:rsid w:val="00806042"/>
    <w:rsid w:val="0080630D"/>
    <w:rsid w:val="00806879"/>
    <w:rsid w:val="00806951"/>
    <w:rsid w:val="00806F9D"/>
    <w:rsid w:val="008075F4"/>
    <w:rsid w:val="00807F2C"/>
    <w:rsid w:val="00810B61"/>
    <w:rsid w:val="00810C0D"/>
    <w:rsid w:val="00811655"/>
    <w:rsid w:val="00811720"/>
    <w:rsid w:val="008123EC"/>
    <w:rsid w:val="008126EE"/>
    <w:rsid w:val="00812749"/>
    <w:rsid w:val="00812A2D"/>
    <w:rsid w:val="00812F3C"/>
    <w:rsid w:val="00813C99"/>
    <w:rsid w:val="0081474F"/>
    <w:rsid w:val="00815064"/>
    <w:rsid w:val="008150AD"/>
    <w:rsid w:val="00815BBE"/>
    <w:rsid w:val="00815DD3"/>
    <w:rsid w:val="008168C7"/>
    <w:rsid w:val="00817778"/>
    <w:rsid w:val="00817A8F"/>
    <w:rsid w:val="008203E8"/>
    <w:rsid w:val="00820569"/>
    <w:rsid w:val="008205ED"/>
    <w:rsid w:val="008208BE"/>
    <w:rsid w:val="00820BB7"/>
    <w:rsid w:val="00820FEB"/>
    <w:rsid w:val="00821F49"/>
    <w:rsid w:val="00822E65"/>
    <w:rsid w:val="0082341B"/>
    <w:rsid w:val="00823764"/>
    <w:rsid w:val="0082378B"/>
    <w:rsid w:val="008238D7"/>
    <w:rsid w:val="00823B8F"/>
    <w:rsid w:val="008244AA"/>
    <w:rsid w:val="0082478C"/>
    <w:rsid w:val="00824B61"/>
    <w:rsid w:val="00824D8E"/>
    <w:rsid w:val="00825273"/>
    <w:rsid w:val="00825F06"/>
    <w:rsid w:val="00826B23"/>
    <w:rsid w:val="00827339"/>
    <w:rsid w:val="00827732"/>
    <w:rsid w:val="008302E5"/>
    <w:rsid w:val="0083054D"/>
    <w:rsid w:val="00830F3B"/>
    <w:rsid w:val="00831829"/>
    <w:rsid w:val="00831F3D"/>
    <w:rsid w:val="008321FA"/>
    <w:rsid w:val="008321FC"/>
    <w:rsid w:val="00832E8D"/>
    <w:rsid w:val="00833317"/>
    <w:rsid w:val="00833369"/>
    <w:rsid w:val="008334AD"/>
    <w:rsid w:val="00833745"/>
    <w:rsid w:val="00833C6E"/>
    <w:rsid w:val="00833C9A"/>
    <w:rsid w:val="00833DE7"/>
    <w:rsid w:val="00834FF4"/>
    <w:rsid w:val="00835AEA"/>
    <w:rsid w:val="008360EA"/>
    <w:rsid w:val="00836945"/>
    <w:rsid w:val="00836B3C"/>
    <w:rsid w:val="00836D85"/>
    <w:rsid w:val="00836F20"/>
    <w:rsid w:val="008373D3"/>
    <w:rsid w:val="00837CFB"/>
    <w:rsid w:val="00840368"/>
    <w:rsid w:val="00841AC5"/>
    <w:rsid w:val="00841D3C"/>
    <w:rsid w:val="008421A9"/>
    <w:rsid w:val="00842525"/>
    <w:rsid w:val="00842605"/>
    <w:rsid w:val="008426E5"/>
    <w:rsid w:val="00842E85"/>
    <w:rsid w:val="00842EDC"/>
    <w:rsid w:val="00843077"/>
    <w:rsid w:val="0084318A"/>
    <w:rsid w:val="008432A7"/>
    <w:rsid w:val="0084338E"/>
    <w:rsid w:val="008437C6"/>
    <w:rsid w:val="00844239"/>
    <w:rsid w:val="00844292"/>
    <w:rsid w:val="00845611"/>
    <w:rsid w:val="00845D4D"/>
    <w:rsid w:val="00845EB5"/>
    <w:rsid w:val="00845F9A"/>
    <w:rsid w:val="008461F6"/>
    <w:rsid w:val="0084696A"/>
    <w:rsid w:val="0084720B"/>
    <w:rsid w:val="008478D4"/>
    <w:rsid w:val="00847EAB"/>
    <w:rsid w:val="00850680"/>
    <w:rsid w:val="00850C72"/>
    <w:rsid w:val="00850CA5"/>
    <w:rsid w:val="0085167A"/>
    <w:rsid w:val="00851B73"/>
    <w:rsid w:val="00852C53"/>
    <w:rsid w:val="00852ECD"/>
    <w:rsid w:val="0085340C"/>
    <w:rsid w:val="008535C9"/>
    <w:rsid w:val="008539A0"/>
    <w:rsid w:val="008539E5"/>
    <w:rsid w:val="00854286"/>
    <w:rsid w:val="008542F6"/>
    <w:rsid w:val="0085432E"/>
    <w:rsid w:val="0085458B"/>
    <w:rsid w:val="00854591"/>
    <w:rsid w:val="008546AF"/>
    <w:rsid w:val="0085527D"/>
    <w:rsid w:val="008557A2"/>
    <w:rsid w:val="00855C4D"/>
    <w:rsid w:val="00856640"/>
    <w:rsid w:val="00856817"/>
    <w:rsid w:val="00856F1E"/>
    <w:rsid w:val="008572E2"/>
    <w:rsid w:val="008578BA"/>
    <w:rsid w:val="00857A51"/>
    <w:rsid w:val="008602BC"/>
    <w:rsid w:val="008603E0"/>
    <w:rsid w:val="008606BF"/>
    <w:rsid w:val="00861B57"/>
    <w:rsid w:val="00861E85"/>
    <w:rsid w:val="0086218B"/>
    <w:rsid w:val="008621E9"/>
    <w:rsid w:val="00862562"/>
    <w:rsid w:val="00862678"/>
    <w:rsid w:val="00862883"/>
    <w:rsid w:val="00862999"/>
    <w:rsid w:val="00862F75"/>
    <w:rsid w:val="00863546"/>
    <w:rsid w:val="00863FA6"/>
    <w:rsid w:val="00864153"/>
    <w:rsid w:val="00864570"/>
    <w:rsid w:val="0086487C"/>
    <w:rsid w:val="00865797"/>
    <w:rsid w:val="00866230"/>
    <w:rsid w:val="00866545"/>
    <w:rsid w:val="00866CA6"/>
    <w:rsid w:val="00866E1F"/>
    <w:rsid w:val="0086739D"/>
    <w:rsid w:val="00867584"/>
    <w:rsid w:val="0086761F"/>
    <w:rsid w:val="00867F07"/>
    <w:rsid w:val="00870425"/>
    <w:rsid w:val="008707CA"/>
    <w:rsid w:val="0087093C"/>
    <w:rsid w:val="00871D99"/>
    <w:rsid w:val="00872713"/>
    <w:rsid w:val="008728A0"/>
    <w:rsid w:val="008730EE"/>
    <w:rsid w:val="008735BC"/>
    <w:rsid w:val="0087389A"/>
    <w:rsid w:val="008739A7"/>
    <w:rsid w:val="00874469"/>
    <w:rsid w:val="00874CA0"/>
    <w:rsid w:val="00875267"/>
    <w:rsid w:val="00875664"/>
    <w:rsid w:val="00876A3C"/>
    <w:rsid w:val="00876A67"/>
    <w:rsid w:val="00876B38"/>
    <w:rsid w:val="0087786E"/>
    <w:rsid w:val="008804AB"/>
    <w:rsid w:val="00880739"/>
    <w:rsid w:val="008808C7"/>
    <w:rsid w:val="00881213"/>
    <w:rsid w:val="008817E1"/>
    <w:rsid w:val="00881873"/>
    <w:rsid w:val="00882316"/>
    <w:rsid w:val="00882635"/>
    <w:rsid w:val="00883018"/>
    <w:rsid w:val="0088399D"/>
    <w:rsid w:val="00883A27"/>
    <w:rsid w:val="00884059"/>
    <w:rsid w:val="0088428F"/>
    <w:rsid w:val="00884875"/>
    <w:rsid w:val="0088490A"/>
    <w:rsid w:val="00885749"/>
    <w:rsid w:val="008857A4"/>
    <w:rsid w:val="008858A3"/>
    <w:rsid w:val="00885DF5"/>
    <w:rsid w:val="00886557"/>
    <w:rsid w:val="00886C88"/>
    <w:rsid w:val="00886CD7"/>
    <w:rsid w:val="00886F1B"/>
    <w:rsid w:val="008875B4"/>
    <w:rsid w:val="00887684"/>
    <w:rsid w:val="00887DFA"/>
    <w:rsid w:val="0089008D"/>
    <w:rsid w:val="0089051B"/>
    <w:rsid w:val="00891993"/>
    <w:rsid w:val="00892029"/>
    <w:rsid w:val="0089211A"/>
    <w:rsid w:val="00892222"/>
    <w:rsid w:val="008934DF"/>
    <w:rsid w:val="00893F3B"/>
    <w:rsid w:val="0089430A"/>
    <w:rsid w:val="00894383"/>
    <w:rsid w:val="008949EC"/>
    <w:rsid w:val="0089504C"/>
    <w:rsid w:val="00895B3D"/>
    <w:rsid w:val="00895C58"/>
    <w:rsid w:val="008962C0"/>
    <w:rsid w:val="0089698D"/>
    <w:rsid w:val="00897A4E"/>
    <w:rsid w:val="008A0567"/>
    <w:rsid w:val="008A117B"/>
    <w:rsid w:val="008A1250"/>
    <w:rsid w:val="008A2613"/>
    <w:rsid w:val="008A295C"/>
    <w:rsid w:val="008A2B7F"/>
    <w:rsid w:val="008A2BE6"/>
    <w:rsid w:val="008A2E88"/>
    <w:rsid w:val="008A3176"/>
    <w:rsid w:val="008A363A"/>
    <w:rsid w:val="008A3753"/>
    <w:rsid w:val="008A46AF"/>
    <w:rsid w:val="008A4BB5"/>
    <w:rsid w:val="008A5096"/>
    <w:rsid w:val="008A5269"/>
    <w:rsid w:val="008A5E81"/>
    <w:rsid w:val="008A61EA"/>
    <w:rsid w:val="008A6297"/>
    <w:rsid w:val="008A6698"/>
    <w:rsid w:val="008A6E41"/>
    <w:rsid w:val="008A744B"/>
    <w:rsid w:val="008A7C41"/>
    <w:rsid w:val="008B11E1"/>
    <w:rsid w:val="008B17A6"/>
    <w:rsid w:val="008B1FFF"/>
    <w:rsid w:val="008B205A"/>
    <w:rsid w:val="008B215D"/>
    <w:rsid w:val="008B246D"/>
    <w:rsid w:val="008B28B4"/>
    <w:rsid w:val="008B2A3C"/>
    <w:rsid w:val="008B2DE1"/>
    <w:rsid w:val="008B3FC6"/>
    <w:rsid w:val="008B45BE"/>
    <w:rsid w:val="008B4A25"/>
    <w:rsid w:val="008B4EA3"/>
    <w:rsid w:val="008B54A1"/>
    <w:rsid w:val="008B564B"/>
    <w:rsid w:val="008B6499"/>
    <w:rsid w:val="008B6972"/>
    <w:rsid w:val="008B699F"/>
    <w:rsid w:val="008B6B92"/>
    <w:rsid w:val="008B71AB"/>
    <w:rsid w:val="008B78A7"/>
    <w:rsid w:val="008B79AB"/>
    <w:rsid w:val="008B7A79"/>
    <w:rsid w:val="008C0490"/>
    <w:rsid w:val="008C064D"/>
    <w:rsid w:val="008C08A8"/>
    <w:rsid w:val="008C1842"/>
    <w:rsid w:val="008C25F1"/>
    <w:rsid w:val="008C2917"/>
    <w:rsid w:val="008C2E79"/>
    <w:rsid w:val="008C301B"/>
    <w:rsid w:val="008C346E"/>
    <w:rsid w:val="008C3E6B"/>
    <w:rsid w:val="008C3F08"/>
    <w:rsid w:val="008C4813"/>
    <w:rsid w:val="008C4D90"/>
    <w:rsid w:val="008C4F2F"/>
    <w:rsid w:val="008C522F"/>
    <w:rsid w:val="008C56AF"/>
    <w:rsid w:val="008C5784"/>
    <w:rsid w:val="008C5874"/>
    <w:rsid w:val="008C5C0D"/>
    <w:rsid w:val="008C6B66"/>
    <w:rsid w:val="008C6DF3"/>
    <w:rsid w:val="008C704F"/>
    <w:rsid w:val="008C73FA"/>
    <w:rsid w:val="008C7C81"/>
    <w:rsid w:val="008D0339"/>
    <w:rsid w:val="008D045D"/>
    <w:rsid w:val="008D0498"/>
    <w:rsid w:val="008D0D47"/>
    <w:rsid w:val="008D1021"/>
    <w:rsid w:val="008D1A63"/>
    <w:rsid w:val="008D1A75"/>
    <w:rsid w:val="008D1C92"/>
    <w:rsid w:val="008D2070"/>
    <w:rsid w:val="008D24B4"/>
    <w:rsid w:val="008D2693"/>
    <w:rsid w:val="008D2A32"/>
    <w:rsid w:val="008D349B"/>
    <w:rsid w:val="008D375B"/>
    <w:rsid w:val="008D399D"/>
    <w:rsid w:val="008D4217"/>
    <w:rsid w:val="008D43E4"/>
    <w:rsid w:val="008D459C"/>
    <w:rsid w:val="008D49E9"/>
    <w:rsid w:val="008D4A4A"/>
    <w:rsid w:val="008D4AC7"/>
    <w:rsid w:val="008D4FAE"/>
    <w:rsid w:val="008D5177"/>
    <w:rsid w:val="008D5370"/>
    <w:rsid w:val="008D53B5"/>
    <w:rsid w:val="008D660F"/>
    <w:rsid w:val="008D6CB4"/>
    <w:rsid w:val="008D7554"/>
    <w:rsid w:val="008D781F"/>
    <w:rsid w:val="008D7DF9"/>
    <w:rsid w:val="008D7F54"/>
    <w:rsid w:val="008E019F"/>
    <w:rsid w:val="008E0B44"/>
    <w:rsid w:val="008E0D5E"/>
    <w:rsid w:val="008E14FC"/>
    <w:rsid w:val="008E184D"/>
    <w:rsid w:val="008E1C26"/>
    <w:rsid w:val="008E1D0E"/>
    <w:rsid w:val="008E1FAE"/>
    <w:rsid w:val="008E2168"/>
    <w:rsid w:val="008E2A2E"/>
    <w:rsid w:val="008E2F68"/>
    <w:rsid w:val="008E4004"/>
    <w:rsid w:val="008E4232"/>
    <w:rsid w:val="008E44C5"/>
    <w:rsid w:val="008E45A1"/>
    <w:rsid w:val="008E508C"/>
    <w:rsid w:val="008E54EB"/>
    <w:rsid w:val="008E5708"/>
    <w:rsid w:val="008E5948"/>
    <w:rsid w:val="008E6401"/>
    <w:rsid w:val="008E7000"/>
    <w:rsid w:val="008E7012"/>
    <w:rsid w:val="008E767B"/>
    <w:rsid w:val="008F01A4"/>
    <w:rsid w:val="008F05E7"/>
    <w:rsid w:val="008F0722"/>
    <w:rsid w:val="008F0798"/>
    <w:rsid w:val="008F0CF9"/>
    <w:rsid w:val="008F0F4F"/>
    <w:rsid w:val="008F1735"/>
    <w:rsid w:val="008F20A6"/>
    <w:rsid w:val="008F2C29"/>
    <w:rsid w:val="008F312B"/>
    <w:rsid w:val="008F32BC"/>
    <w:rsid w:val="008F38E5"/>
    <w:rsid w:val="008F4092"/>
    <w:rsid w:val="008F4EA0"/>
    <w:rsid w:val="008F4F89"/>
    <w:rsid w:val="008F5CA5"/>
    <w:rsid w:val="008F609C"/>
    <w:rsid w:val="008F6526"/>
    <w:rsid w:val="008F68A5"/>
    <w:rsid w:val="008F6C6D"/>
    <w:rsid w:val="008F7BEA"/>
    <w:rsid w:val="0090038D"/>
    <w:rsid w:val="009006F4"/>
    <w:rsid w:val="00901517"/>
    <w:rsid w:val="0090194F"/>
    <w:rsid w:val="00901E85"/>
    <w:rsid w:val="00901F19"/>
    <w:rsid w:val="00903227"/>
    <w:rsid w:val="009033FC"/>
    <w:rsid w:val="00904EF0"/>
    <w:rsid w:val="009058B3"/>
    <w:rsid w:val="009059EC"/>
    <w:rsid w:val="00905C9B"/>
    <w:rsid w:val="0090643D"/>
    <w:rsid w:val="00906EE8"/>
    <w:rsid w:val="00907470"/>
    <w:rsid w:val="00907CDB"/>
    <w:rsid w:val="0091005F"/>
    <w:rsid w:val="0091009B"/>
    <w:rsid w:val="009104F4"/>
    <w:rsid w:val="00910820"/>
    <w:rsid w:val="00910958"/>
    <w:rsid w:val="00911D67"/>
    <w:rsid w:val="00912463"/>
    <w:rsid w:val="00912496"/>
    <w:rsid w:val="00912C94"/>
    <w:rsid w:val="00913406"/>
    <w:rsid w:val="009134AB"/>
    <w:rsid w:val="00914077"/>
    <w:rsid w:val="00914271"/>
    <w:rsid w:val="009142E4"/>
    <w:rsid w:val="00914485"/>
    <w:rsid w:val="0091458F"/>
    <w:rsid w:val="0091475A"/>
    <w:rsid w:val="009148A4"/>
    <w:rsid w:val="009148F6"/>
    <w:rsid w:val="00915A22"/>
    <w:rsid w:val="00915A60"/>
    <w:rsid w:val="00915FFB"/>
    <w:rsid w:val="00916625"/>
    <w:rsid w:val="0091669E"/>
    <w:rsid w:val="00916AD6"/>
    <w:rsid w:val="00916C89"/>
    <w:rsid w:val="00916CEE"/>
    <w:rsid w:val="0091795E"/>
    <w:rsid w:val="00917A84"/>
    <w:rsid w:val="00917D25"/>
    <w:rsid w:val="00917E84"/>
    <w:rsid w:val="0092169D"/>
    <w:rsid w:val="009218F5"/>
    <w:rsid w:val="00921B6D"/>
    <w:rsid w:val="00921D2B"/>
    <w:rsid w:val="00921EC3"/>
    <w:rsid w:val="00921F0F"/>
    <w:rsid w:val="00921FEF"/>
    <w:rsid w:val="0092252F"/>
    <w:rsid w:val="00922E36"/>
    <w:rsid w:val="0092369F"/>
    <w:rsid w:val="00923750"/>
    <w:rsid w:val="00923CC4"/>
    <w:rsid w:val="00924020"/>
    <w:rsid w:val="00924356"/>
    <w:rsid w:val="00924DDB"/>
    <w:rsid w:val="009259B3"/>
    <w:rsid w:val="00926013"/>
    <w:rsid w:val="0092601E"/>
    <w:rsid w:val="009263F6"/>
    <w:rsid w:val="009264F4"/>
    <w:rsid w:val="00926559"/>
    <w:rsid w:val="009265D8"/>
    <w:rsid w:val="00926C01"/>
    <w:rsid w:val="0092714D"/>
    <w:rsid w:val="00927159"/>
    <w:rsid w:val="00927462"/>
    <w:rsid w:val="0092771A"/>
    <w:rsid w:val="00927F3F"/>
    <w:rsid w:val="00930521"/>
    <w:rsid w:val="009312C3"/>
    <w:rsid w:val="0093153F"/>
    <w:rsid w:val="00931FC3"/>
    <w:rsid w:val="00932174"/>
    <w:rsid w:val="0093275B"/>
    <w:rsid w:val="009329AD"/>
    <w:rsid w:val="00932E82"/>
    <w:rsid w:val="0093312C"/>
    <w:rsid w:val="009338F7"/>
    <w:rsid w:val="00933F7F"/>
    <w:rsid w:val="00933FB5"/>
    <w:rsid w:val="00934CE5"/>
    <w:rsid w:val="00935119"/>
    <w:rsid w:val="0093579E"/>
    <w:rsid w:val="009358F0"/>
    <w:rsid w:val="00935987"/>
    <w:rsid w:val="009363CE"/>
    <w:rsid w:val="0093679A"/>
    <w:rsid w:val="00936BEA"/>
    <w:rsid w:val="009370F6"/>
    <w:rsid w:val="00937203"/>
    <w:rsid w:val="0093722E"/>
    <w:rsid w:val="009379A0"/>
    <w:rsid w:val="00937CF9"/>
    <w:rsid w:val="00940540"/>
    <w:rsid w:val="00940ADA"/>
    <w:rsid w:val="00941260"/>
    <w:rsid w:val="009413F9"/>
    <w:rsid w:val="009414F6"/>
    <w:rsid w:val="00942496"/>
    <w:rsid w:val="009426D5"/>
    <w:rsid w:val="00942789"/>
    <w:rsid w:val="00942D64"/>
    <w:rsid w:val="0094335F"/>
    <w:rsid w:val="009440B1"/>
    <w:rsid w:val="00944408"/>
    <w:rsid w:val="00944413"/>
    <w:rsid w:val="00944E14"/>
    <w:rsid w:val="009454BA"/>
    <w:rsid w:val="00945F25"/>
    <w:rsid w:val="0094627E"/>
    <w:rsid w:val="00946AA4"/>
    <w:rsid w:val="009502EC"/>
    <w:rsid w:val="00950657"/>
    <w:rsid w:val="009506E0"/>
    <w:rsid w:val="00950B25"/>
    <w:rsid w:val="00951455"/>
    <w:rsid w:val="009520FF"/>
    <w:rsid w:val="009521E6"/>
    <w:rsid w:val="009522E3"/>
    <w:rsid w:val="009530ED"/>
    <w:rsid w:val="009531EB"/>
    <w:rsid w:val="00953807"/>
    <w:rsid w:val="0095381D"/>
    <w:rsid w:val="0095385F"/>
    <w:rsid w:val="009544F0"/>
    <w:rsid w:val="00954DC9"/>
    <w:rsid w:val="009550C1"/>
    <w:rsid w:val="00955D1C"/>
    <w:rsid w:val="00956315"/>
    <w:rsid w:val="0095680B"/>
    <w:rsid w:val="00956F28"/>
    <w:rsid w:val="0095713B"/>
    <w:rsid w:val="0095778D"/>
    <w:rsid w:val="00957904"/>
    <w:rsid w:val="009603F7"/>
    <w:rsid w:val="00960480"/>
    <w:rsid w:val="009606B8"/>
    <w:rsid w:val="00960D51"/>
    <w:rsid w:val="00961969"/>
    <w:rsid w:val="00962017"/>
    <w:rsid w:val="00962605"/>
    <w:rsid w:val="009628F9"/>
    <w:rsid w:val="00962DDB"/>
    <w:rsid w:val="00962E6B"/>
    <w:rsid w:val="0096348A"/>
    <w:rsid w:val="009635FE"/>
    <w:rsid w:val="00963AA9"/>
    <w:rsid w:val="00963CE7"/>
    <w:rsid w:val="00963F37"/>
    <w:rsid w:val="00964B62"/>
    <w:rsid w:val="0096579F"/>
    <w:rsid w:val="00966CE8"/>
    <w:rsid w:val="00967491"/>
    <w:rsid w:val="00967C03"/>
    <w:rsid w:val="00970BB6"/>
    <w:rsid w:val="00970D6A"/>
    <w:rsid w:val="009718F6"/>
    <w:rsid w:val="00971BC5"/>
    <w:rsid w:val="00971D5F"/>
    <w:rsid w:val="0097246D"/>
    <w:rsid w:val="0097262B"/>
    <w:rsid w:val="009729CB"/>
    <w:rsid w:val="00972A9C"/>
    <w:rsid w:val="00972D91"/>
    <w:rsid w:val="00973A31"/>
    <w:rsid w:val="00973AF4"/>
    <w:rsid w:val="00974BC3"/>
    <w:rsid w:val="00974FAA"/>
    <w:rsid w:val="00975D5B"/>
    <w:rsid w:val="00975D75"/>
    <w:rsid w:val="00975F92"/>
    <w:rsid w:val="00976034"/>
    <w:rsid w:val="00977066"/>
    <w:rsid w:val="00977604"/>
    <w:rsid w:val="009776C6"/>
    <w:rsid w:val="00977C75"/>
    <w:rsid w:val="009802D7"/>
    <w:rsid w:val="00980384"/>
    <w:rsid w:val="00980622"/>
    <w:rsid w:val="00980744"/>
    <w:rsid w:val="00980AB4"/>
    <w:rsid w:val="0098173C"/>
    <w:rsid w:val="0098222D"/>
    <w:rsid w:val="009825D0"/>
    <w:rsid w:val="00982825"/>
    <w:rsid w:val="00982CA7"/>
    <w:rsid w:val="0098341B"/>
    <w:rsid w:val="009835E1"/>
    <w:rsid w:val="009850BE"/>
    <w:rsid w:val="0098527C"/>
    <w:rsid w:val="009865BE"/>
    <w:rsid w:val="00986B76"/>
    <w:rsid w:val="00986DE5"/>
    <w:rsid w:val="00987199"/>
    <w:rsid w:val="00987340"/>
    <w:rsid w:val="009873B1"/>
    <w:rsid w:val="00987663"/>
    <w:rsid w:val="00991D32"/>
    <w:rsid w:val="00992156"/>
    <w:rsid w:val="00992407"/>
    <w:rsid w:val="00992AE9"/>
    <w:rsid w:val="00992F40"/>
    <w:rsid w:val="009930EF"/>
    <w:rsid w:val="009936E0"/>
    <w:rsid w:val="00993C81"/>
    <w:rsid w:val="00993D33"/>
    <w:rsid w:val="00993E52"/>
    <w:rsid w:val="00994CE6"/>
    <w:rsid w:val="009957A0"/>
    <w:rsid w:val="00995F05"/>
    <w:rsid w:val="0099697E"/>
    <w:rsid w:val="00997088"/>
    <w:rsid w:val="00997822"/>
    <w:rsid w:val="00997B91"/>
    <w:rsid w:val="009A001D"/>
    <w:rsid w:val="009A0323"/>
    <w:rsid w:val="009A05EE"/>
    <w:rsid w:val="009A250B"/>
    <w:rsid w:val="009A2E82"/>
    <w:rsid w:val="009A2F25"/>
    <w:rsid w:val="009A3CF9"/>
    <w:rsid w:val="009A3E85"/>
    <w:rsid w:val="009A4504"/>
    <w:rsid w:val="009A4684"/>
    <w:rsid w:val="009A47DA"/>
    <w:rsid w:val="009A4B11"/>
    <w:rsid w:val="009A4FBC"/>
    <w:rsid w:val="009A5032"/>
    <w:rsid w:val="009A5171"/>
    <w:rsid w:val="009A570D"/>
    <w:rsid w:val="009A5E91"/>
    <w:rsid w:val="009A69BB"/>
    <w:rsid w:val="009A6F47"/>
    <w:rsid w:val="009A73FF"/>
    <w:rsid w:val="009B004B"/>
    <w:rsid w:val="009B023D"/>
    <w:rsid w:val="009B0445"/>
    <w:rsid w:val="009B0A97"/>
    <w:rsid w:val="009B122C"/>
    <w:rsid w:val="009B194F"/>
    <w:rsid w:val="009B25F8"/>
    <w:rsid w:val="009B2812"/>
    <w:rsid w:val="009B2B38"/>
    <w:rsid w:val="009B2E48"/>
    <w:rsid w:val="009B315A"/>
    <w:rsid w:val="009B334F"/>
    <w:rsid w:val="009B4180"/>
    <w:rsid w:val="009B433E"/>
    <w:rsid w:val="009B4B3E"/>
    <w:rsid w:val="009B4F05"/>
    <w:rsid w:val="009B4FFA"/>
    <w:rsid w:val="009B52C6"/>
    <w:rsid w:val="009B5C34"/>
    <w:rsid w:val="009B6E89"/>
    <w:rsid w:val="009B7481"/>
    <w:rsid w:val="009B7964"/>
    <w:rsid w:val="009B7E0A"/>
    <w:rsid w:val="009B7E6E"/>
    <w:rsid w:val="009B7F10"/>
    <w:rsid w:val="009C057B"/>
    <w:rsid w:val="009C0B83"/>
    <w:rsid w:val="009C0F87"/>
    <w:rsid w:val="009C27DB"/>
    <w:rsid w:val="009C2906"/>
    <w:rsid w:val="009C307D"/>
    <w:rsid w:val="009C3C16"/>
    <w:rsid w:val="009C45DE"/>
    <w:rsid w:val="009C56EC"/>
    <w:rsid w:val="009C57AF"/>
    <w:rsid w:val="009C620D"/>
    <w:rsid w:val="009C6405"/>
    <w:rsid w:val="009C6651"/>
    <w:rsid w:val="009C7907"/>
    <w:rsid w:val="009C7C84"/>
    <w:rsid w:val="009C7D36"/>
    <w:rsid w:val="009C7E35"/>
    <w:rsid w:val="009D07A9"/>
    <w:rsid w:val="009D09B6"/>
    <w:rsid w:val="009D0AF4"/>
    <w:rsid w:val="009D0D74"/>
    <w:rsid w:val="009D1236"/>
    <w:rsid w:val="009D12BB"/>
    <w:rsid w:val="009D1626"/>
    <w:rsid w:val="009D1886"/>
    <w:rsid w:val="009D1B9A"/>
    <w:rsid w:val="009D20FD"/>
    <w:rsid w:val="009D2FBC"/>
    <w:rsid w:val="009D329A"/>
    <w:rsid w:val="009D32DA"/>
    <w:rsid w:val="009D32EF"/>
    <w:rsid w:val="009D37C5"/>
    <w:rsid w:val="009D3CF2"/>
    <w:rsid w:val="009D427A"/>
    <w:rsid w:val="009D4914"/>
    <w:rsid w:val="009D57A2"/>
    <w:rsid w:val="009D5CB0"/>
    <w:rsid w:val="009D6A0B"/>
    <w:rsid w:val="009D6D19"/>
    <w:rsid w:val="009D6E25"/>
    <w:rsid w:val="009D71A9"/>
    <w:rsid w:val="009D735E"/>
    <w:rsid w:val="009D7FAA"/>
    <w:rsid w:val="009E022E"/>
    <w:rsid w:val="009E0F2D"/>
    <w:rsid w:val="009E1021"/>
    <w:rsid w:val="009E1283"/>
    <w:rsid w:val="009E1C1B"/>
    <w:rsid w:val="009E1EFA"/>
    <w:rsid w:val="009E1F4D"/>
    <w:rsid w:val="009E20BA"/>
    <w:rsid w:val="009E265A"/>
    <w:rsid w:val="009E2890"/>
    <w:rsid w:val="009E28FC"/>
    <w:rsid w:val="009E30C0"/>
    <w:rsid w:val="009E3121"/>
    <w:rsid w:val="009E3B75"/>
    <w:rsid w:val="009E45E5"/>
    <w:rsid w:val="009E4642"/>
    <w:rsid w:val="009E4685"/>
    <w:rsid w:val="009E4951"/>
    <w:rsid w:val="009E4C34"/>
    <w:rsid w:val="009E577E"/>
    <w:rsid w:val="009E57C1"/>
    <w:rsid w:val="009E5985"/>
    <w:rsid w:val="009E5A63"/>
    <w:rsid w:val="009E5AD2"/>
    <w:rsid w:val="009E5B6C"/>
    <w:rsid w:val="009E67D5"/>
    <w:rsid w:val="009E6BDC"/>
    <w:rsid w:val="009E6BFC"/>
    <w:rsid w:val="009E7145"/>
    <w:rsid w:val="009E75A7"/>
    <w:rsid w:val="009E75AF"/>
    <w:rsid w:val="009E7AC5"/>
    <w:rsid w:val="009F06E5"/>
    <w:rsid w:val="009F0746"/>
    <w:rsid w:val="009F089F"/>
    <w:rsid w:val="009F1C1A"/>
    <w:rsid w:val="009F1DB7"/>
    <w:rsid w:val="009F23FB"/>
    <w:rsid w:val="009F2592"/>
    <w:rsid w:val="009F263F"/>
    <w:rsid w:val="009F2A7B"/>
    <w:rsid w:val="009F3790"/>
    <w:rsid w:val="009F3869"/>
    <w:rsid w:val="009F44A4"/>
    <w:rsid w:val="009F5ABD"/>
    <w:rsid w:val="009F5BDF"/>
    <w:rsid w:val="009F5CE2"/>
    <w:rsid w:val="009F5DBB"/>
    <w:rsid w:val="009F6011"/>
    <w:rsid w:val="009F698A"/>
    <w:rsid w:val="009F6BBD"/>
    <w:rsid w:val="009F6CBF"/>
    <w:rsid w:val="009F6EBF"/>
    <w:rsid w:val="009F7317"/>
    <w:rsid w:val="009F7652"/>
    <w:rsid w:val="009F7A9A"/>
    <w:rsid w:val="009F7E0B"/>
    <w:rsid w:val="00A00151"/>
    <w:rsid w:val="00A00958"/>
    <w:rsid w:val="00A00A64"/>
    <w:rsid w:val="00A01090"/>
    <w:rsid w:val="00A01504"/>
    <w:rsid w:val="00A01C89"/>
    <w:rsid w:val="00A02856"/>
    <w:rsid w:val="00A02A1F"/>
    <w:rsid w:val="00A02BCA"/>
    <w:rsid w:val="00A03241"/>
    <w:rsid w:val="00A039D5"/>
    <w:rsid w:val="00A0598D"/>
    <w:rsid w:val="00A05B9D"/>
    <w:rsid w:val="00A05D49"/>
    <w:rsid w:val="00A05DA4"/>
    <w:rsid w:val="00A06B86"/>
    <w:rsid w:val="00A06C71"/>
    <w:rsid w:val="00A06E04"/>
    <w:rsid w:val="00A071FD"/>
    <w:rsid w:val="00A112BE"/>
    <w:rsid w:val="00A11565"/>
    <w:rsid w:val="00A1187C"/>
    <w:rsid w:val="00A11B48"/>
    <w:rsid w:val="00A122AD"/>
    <w:rsid w:val="00A12A4E"/>
    <w:rsid w:val="00A12CDB"/>
    <w:rsid w:val="00A1326F"/>
    <w:rsid w:val="00A132A1"/>
    <w:rsid w:val="00A1351A"/>
    <w:rsid w:val="00A136AE"/>
    <w:rsid w:val="00A137D1"/>
    <w:rsid w:val="00A14E36"/>
    <w:rsid w:val="00A1617E"/>
    <w:rsid w:val="00A16410"/>
    <w:rsid w:val="00A164E7"/>
    <w:rsid w:val="00A16757"/>
    <w:rsid w:val="00A16786"/>
    <w:rsid w:val="00A1696C"/>
    <w:rsid w:val="00A176CC"/>
    <w:rsid w:val="00A17D90"/>
    <w:rsid w:val="00A20357"/>
    <w:rsid w:val="00A208F3"/>
    <w:rsid w:val="00A20B07"/>
    <w:rsid w:val="00A20EB3"/>
    <w:rsid w:val="00A21BB8"/>
    <w:rsid w:val="00A21BE5"/>
    <w:rsid w:val="00A21D13"/>
    <w:rsid w:val="00A222D2"/>
    <w:rsid w:val="00A223F5"/>
    <w:rsid w:val="00A227DD"/>
    <w:rsid w:val="00A227F0"/>
    <w:rsid w:val="00A231B6"/>
    <w:rsid w:val="00A2348B"/>
    <w:rsid w:val="00A23CAC"/>
    <w:rsid w:val="00A23EC2"/>
    <w:rsid w:val="00A250BB"/>
    <w:rsid w:val="00A259ED"/>
    <w:rsid w:val="00A25F13"/>
    <w:rsid w:val="00A26127"/>
    <w:rsid w:val="00A268A2"/>
    <w:rsid w:val="00A270BF"/>
    <w:rsid w:val="00A27814"/>
    <w:rsid w:val="00A27EA3"/>
    <w:rsid w:val="00A27F63"/>
    <w:rsid w:val="00A30917"/>
    <w:rsid w:val="00A30B23"/>
    <w:rsid w:val="00A30FE1"/>
    <w:rsid w:val="00A3148E"/>
    <w:rsid w:val="00A3188C"/>
    <w:rsid w:val="00A31BFF"/>
    <w:rsid w:val="00A32F59"/>
    <w:rsid w:val="00A337AC"/>
    <w:rsid w:val="00A3395F"/>
    <w:rsid w:val="00A33BF4"/>
    <w:rsid w:val="00A34697"/>
    <w:rsid w:val="00A349ED"/>
    <w:rsid w:val="00A34D69"/>
    <w:rsid w:val="00A3527D"/>
    <w:rsid w:val="00A35B6C"/>
    <w:rsid w:val="00A35BEF"/>
    <w:rsid w:val="00A364C8"/>
    <w:rsid w:val="00A368EF"/>
    <w:rsid w:val="00A36A7B"/>
    <w:rsid w:val="00A36DBA"/>
    <w:rsid w:val="00A37D64"/>
    <w:rsid w:val="00A40D59"/>
    <w:rsid w:val="00A40EE0"/>
    <w:rsid w:val="00A4115F"/>
    <w:rsid w:val="00A41A17"/>
    <w:rsid w:val="00A41E36"/>
    <w:rsid w:val="00A42228"/>
    <w:rsid w:val="00A422CD"/>
    <w:rsid w:val="00A422DD"/>
    <w:rsid w:val="00A4281C"/>
    <w:rsid w:val="00A43354"/>
    <w:rsid w:val="00A44624"/>
    <w:rsid w:val="00A447D3"/>
    <w:rsid w:val="00A44AAE"/>
    <w:rsid w:val="00A44DE3"/>
    <w:rsid w:val="00A44E41"/>
    <w:rsid w:val="00A45C22"/>
    <w:rsid w:val="00A463CF"/>
    <w:rsid w:val="00A46CA2"/>
    <w:rsid w:val="00A46D6E"/>
    <w:rsid w:val="00A46FF0"/>
    <w:rsid w:val="00A47402"/>
    <w:rsid w:val="00A4742A"/>
    <w:rsid w:val="00A476C2"/>
    <w:rsid w:val="00A479AE"/>
    <w:rsid w:val="00A50031"/>
    <w:rsid w:val="00A50360"/>
    <w:rsid w:val="00A512DD"/>
    <w:rsid w:val="00A517C3"/>
    <w:rsid w:val="00A51859"/>
    <w:rsid w:val="00A51C82"/>
    <w:rsid w:val="00A51CF0"/>
    <w:rsid w:val="00A51EB6"/>
    <w:rsid w:val="00A5270E"/>
    <w:rsid w:val="00A528B2"/>
    <w:rsid w:val="00A52A43"/>
    <w:rsid w:val="00A533C5"/>
    <w:rsid w:val="00A53E5D"/>
    <w:rsid w:val="00A54585"/>
    <w:rsid w:val="00A5461C"/>
    <w:rsid w:val="00A549F6"/>
    <w:rsid w:val="00A551C1"/>
    <w:rsid w:val="00A552DD"/>
    <w:rsid w:val="00A55331"/>
    <w:rsid w:val="00A55AB7"/>
    <w:rsid w:val="00A55AD8"/>
    <w:rsid w:val="00A56900"/>
    <w:rsid w:val="00A56FAB"/>
    <w:rsid w:val="00A57B6D"/>
    <w:rsid w:val="00A60183"/>
    <w:rsid w:val="00A60C3B"/>
    <w:rsid w:val="00A61219"/>
    <w:rsid w:val="00A6185E"/>
    <w:rsid w:val="00A61F36"/>
    <w:rsid w:val="00A627E4"/>
    <w:rsid w:val="00A628A4"/>
    <w:rsid w:val="00A62EF8"/>
    <w:rsid w:val="00A63062"/>
    <w:rsid w:val="00A63699"/>
    <w:rsid w:val="00A638CF"/>
    <w:rsid w:val="00A63D69"/>
    <w:rsid w:val="00A63DA1"/>
    <w:rsid w:val="00A6467B"/>
    <w:rsid w:val="00A64AC1"/>
    <w:rsid w:val="00A655EB"/>
    <w:rsid w:val="00A65769"/>
    <w:rsid w:val="00A66AB0"/>
    <w:rsid w:val="00A7001B"/>
    <w:rsid w:val="00A70186"/>
    <w:rsid w:val="00A704D7"/>
    <w:rsid w:val="00A70729"/>
    <w:rsid w:val="00A71327"/>
    <w:rsid w:val="00A71B76"/>
    <w:rsid w:val="00A71E69"/>
    <w:rsid w:val="00A72380"/>
    <w:rsid w:val="00A727B0"/>
    <w:rsid w:val="00A727CE"/>
    <w:rsid w:val="00A72AFC"/>
    <w:rsid w:val="00A72EED"/>
    <w:rsid w:val="00A72FAE"/>
    <w:rsid w:val="00A72FEA"/>
    <w:rsid w:val="00A7301E"/>
    <w:rsid w:val="00A73959"/>
    <w:rsid w:val="00A73B28"/>
    <w:rsid w:val="00A74467"/>
    <w:rsid w:val="00A74611"/>
    <w:rsid w:val="00A74EB6"/>
    <w:rsid w:val="00A75850"/>
    <w:rsid w:val="00A75E58"/>
    <w:rsid w:val="00A7646A"/>
    <w:rsid w:val="00A76CA5"/>
    <w:rsid w:val="00A770AD"/>
    <w:rsid w:val="00A77621"/>
    <w:rsid w:val="00A77667"/>
    <w:rsid w:val="00A77A2F"/>
    <w:rsid w:val="00A77D67"/>
    <w:rsid w:val="00A8028E"/>
    <w:rsid w:val="00A804D5"/>
    <w:rsid w:val="00A80B7B"/>
    <w:rsid w:val="00A81536"/>
    <w:rsid w:val="00A81656"/>
    <w:rsid w:val="00A81E70"/>
    <w:rsid w:val="00A82B82"/>
    <w:rsid w:val="00A82B9B"/>
    <w:rsid w:val="00A83410"/>
    <w:rsid w:val="00A83B7F"/>
    <w:rsid w:val="00A83C4C"/>
    <w:rsid w:val="00A83E4C"/>
    <w:rsid w:val="00A83E88"/>
    <w:rsid w:val="00A83FF9"/>
    <w:rsid w:val="00A846B2"/>
    <w:rsid w:val="00A8493A"/>
    <w:rsid w:val="00A84B68"/>
    <w:rsid w:val="00A84C05"/>
    <w:rsid w:val="00A85887"/>
    <w:rsid w:val="00A85BA2"/>
    <w:rsid w:val="00A86022"/>
    <w:rsid w:val="00A86251"/>
    <w:rsid w:val="00A8653C"/>
    <w:rsid w:val="00A87509"/>
    <w:rsid w:val="00A875C5"/>
    <w:rsid w:val="00A9016D"/>
    <w:rsid w:val="00A908B1"/>
    <w:rsid w:val="00A90BDA"/>
    <w:rsid w:val="00A90FBD"/>
    <w:rsid w:val="00A9205B"/>
    <w:rsid w:val="00A920C7"/>
    <w:rsid w:val="00A92184"/>
    <w:rsid w:val="00A92597"/>
    <w:rsid w:val="00A9280D"/>
    <w:rsid w:val="00A92867"/>
    <w:rsid w:val="00A928C7"/>
    <w:rsid w:val="00A93175"/>
    <w:rsid w:val="00A93406"/>
    <w:rsid w:val="00A937F3"/>
    <w:rsid w:val="00A93E8C"/>
    <w:rsid w:val="00A94DE9"/>
    <w:rsid w:val="00A95BD6"/>
    <w:rsid w:val="00A96571"/>
    <w:rsid w:val="00A965BB"/>
    <w:rsid w:val="00A96CC3"/>
    <w:rsid w:val="00A970E2"/>
    <w:rsid w:val="00A975A1"/>
    <w:rsid w:val="00A975CC"/>
    <w:rsid w:val="00AA0044"/>
    <w:rsid w:val="00AA00C7"/>
    <w:rsid w:val="00AA02A4"/>
    <w:rsid w:val="00AA0E47"/>
    <w:rsid w:val="00AA0EBE"/>
    <w:rsid w:val="00AA13D5"/>
    <w:rsid w:val="00AA1675"/>
    <w:rsid w:val="00AA17ED"/>
    <w:rsid w:val="00AA1EC6"/>
    <w:rsid w:val="00AA2E18"/>
    <w:rsid w:val="00AA304F"/>
    <w:rsid w:val="00AA3100"/>
    <w:rsid w:val="00AA3CC7"/>
    <w:rsid w:val="00AA3DA4"/>
    <w:rsid w:val="00AA427A"/>
    <w:rsid w:val="00AA5D9F"/>
    <w:rsid w:val="00AA655F"/>
    <w:rsid w:val="00AA6759"/>
    <w:rsid w:val="00AB002B"/>
    <w:rsid w:val="00AB05AA"/>
    <w:rsid w:val="00AB1734"/>
    <w:rsid w:val="00AB1D91"/>
    <w:rsid w:val="00AB21F7"/>
    <w:rsid w:val="00AB2220"/>
    <w:rsid w:val="00AB2697"/>
    <w:rsid w:val="00AB2A65"/>
    <w:rsid w:val="00AB3244"/>
    <w:rsid w:val="00AB3A61"/>
    <w:rsid w:val="00AB4555"/>
    <w:rsid w:val="00AB4FB7"/>
    <w:rsid w:val="00AB6643"/>
    <w:rsid w:val="00AB69CD"/>
    <w:rsid w:val="00AB6C8E"/>
    <w:rsid w:val="00AB6DB6"/>
    <w:rsid w:val="00AB7F5F"/>
    <w:rsid w:val="00AC0220"/>
    <w:rsid w:val="00AC0269"/>
    <w:rsid w:val="00AC0658"/>
    <w:rsid w:val="00AC075F"/>
    <w:rsid w:val="00AC0781"/>
    <w:rsid w:val="00AC07FF"/>
    <w:rsid w:val="00AC0830"/>
    <w:rsid w:val="00AC0C87"/>
    <w:rsid w:val="00AC123C"/>
    <w:rsid w:val="00AC14A0"/>
    <w:rsid w:val="00AC1596"/>
    <w:rsid w:val="00AC1F63"/>
    <w:rsid w:val="00AC2A7B"/>
    <w:rsid w:val="00AC2CCB"/>
    <w:rsid w:val="00AC2CEE"/>
    <w:rsid w:val="00AC3280"/>
    <w:rsid w:val="00AC3F03"/>
    <w:rsid w:val="00AC4429"/>
    <w:rsid w:val="00AC4AEB"/>
    <w:rsid w:val="00AC4C4D"/>
    <w:rsid w:val="00AC4E8E"/>
    <w:rsid w:val="00AC4FB8"/>
    <w:rsid w:val="00AC549B"/>
    <w:rsid w:val="00AC5B00"/>
    <w:rsid w:val="00AC5CE5"/>
    <w:rsid w:val="00AC6118"/>
    <w:rsid w:val="00AC6562"/>
    <w:rsid w:val="00AC6D57"/>
    <w:rsid w:val="00AC7009"/>
    <w:rsid w:val="00AC7965"/>
    <w:rsid w:val="00AC7A20"/>
    <w:rsid w:val="00AD02B7"/>
    <w:rsid w:val="00AD091A"/>
    <w:rsid w:val="00AD1318"/>
    <w:rsid w:val="00AD1B56"/>
    <w:rsid w:val="00AD3157"/>
    <w:rsid w:val="00AD347D"/>
    <w:rsid w:val="00AD34C2"/>
    <w:rsid w:val="00AD41C5"/>
    <w:rsid w:val="00AD4461"/>
    <w:rsid w:val="00AD517C"/>
    <w:rsid w:val="00AD535E"/>
    <w:rsid w:val="00AD7559"/>
    <w:rsid w:val="00AD756D"/>
    <w:rsid w:val="00AD7BD3"/>
    <w:rsid w:val="00AE0075"/>
    <w:rsid w:val="00AE06DD"/>
    <w:rsid w:val="00AE1D00"/>
    <w:rsid w:val="00AE2195"/>
    <w:rsid w:val="00AE25DD"/>
    <w:rsid w:val="00AE2B9B"/>
    <w:rsid w:val="00AE34DC"/>
    <w:rsid w:val="00AE3D63"/>
    <w:rsid w:val="00AE3E30"/>
    <w:rsid w:val="00AE43DF"/>
    <w:rsid w:val="00AE469A"/>
    <w:rsid w:val="00AE4B7D"/>
    <w:rsid w:val="00AE4C7A"/>
    <w:rsid w:val="00AE51D4"/>
    <w:rsid w:val="00AE520A"/>
    <w:rsid w:val="00AE5225"/>
    <w:rsid w:val="00AE5564"/>
    <w:rsid w:val="00AE55E5"/>
    <w:rsid w:val="00AE6239"/>
    <w:rsid w:val="00AE6425"/>
    <w:rsid w:val="00AE6CEC"/>
    <w:rsid w:val="00AE7076"/>
    <w:rsid w:val="00AE74AC"/>
    <w:rsid w:val="00AE750F"/>
    <w:rsid w:val="00AE75C5"/>
    <w:rsid w:val="00AE7B9C"/>
    <w:rsid w:val="00AE7C5C"/>
    <w:rsid w:val="00AE7ECD"/>
    <w:rsid w:val="00AF00F6"/>
    <w:rsid w:val="00AF044C"/>
    <w:rsid w:val="00AF0C2F"/>
    <w:rsid w:val="00AF0E2B"/>
    <w:rsid w:val="00AF0F65"/>
    <w:rsid w:val="00AF1C79"/>
    <w:rsid w:val="00AF1F1B"/>
    <w:rsid w:val="00AF2210"/>
    <w:rsid w:val="00AF235D"/>
    <w:rsid w:val="00AF266F"/>
    <w:rsid w:val="00AF2C8F"/>
    <w:rsid w:val="00AF2F5B"/>
    <w:rsid w:val="00AF311F"/>
    <w:rsid w:val="00AF32DC"/>
    <w:rsid w:val="00AF4148"/>
    <w:rsid w:val="00AF44D2"/>
    <w:rsid w:val="00AF4605"/>
    <w:rsid w:val="00AF4B4F"/>
    <w:rsid w:val="00AF5235"/>
    <w:rsid w:val="00AF59F1"/>
    <w:rsid w:val="00AF5A09"/>
    <w:rsid w:val="00AF5F6B"/>
    <w:rsid w:val="00AF621C"/>
    <w:rsid w:val="00AF6B8F"/>
    <w:rsid w:val="00AF7C60"/>
    <w:rsid w:val="00AF7D71"/>
    <w:rsid w:val="00AF7D8D"/>
    <w:rsid w:val="00AF7ECA"/>
    <w:rsid w:val="00B00590"/>
    <w:rsid w:val="00B011FF"/>
    <w:rsid w:val="00B0135E"/>
    <w:rsid w:val="00B02124"/>
    <w:rsid w:val="00B0253C"/>
    <w:rsid w:val="00B02A18"/>
    <w:rsid w:val="00B03400"/>
    <w:rsid w:val="00B03651"/>
    <w:rsid w:val="00B03819"/>
    <w:rsid w:val="00B03D41"/>
    <w:rsid w:val="00B04316"/>
    <w:rsid w:val="00B048F6"/>
    <w:rsid w:val="00B04AD8"/>
    <w:rsid w:val="00B05057"/>
    <w:rsid w:val="00B05722"/>
    <w:rsid w:val="00B05E11"/>
    <w:rsid w:val="00B05FC6"/>
    <w:rsid w:val="00B065EE"/>
    <w:rsid w:val="00B06FBE"/>
    <w:rsid w:val="00B076CD"/>
    <w:rsid w:val="00B07ACF"/>
    <w:rsid w:val="00B07ADB"/>
    <w:rsid w:val="00B07C85"/>
    <w:rsid w:val="00B10344"/>
    <w:rsid w:val="00B10E34"/>
    <w:rsid w:val="00B11722"/>
    <w:rsid w:val="00B11835"/>
    <w:rsid w:val="00B12DD6"/>
    <w:rsid w:val="00B12EAA"/>
    <w:rsid w:val="00B1308C"/>
    <w:rsid w:val="00B13345"/>
    <w:rsid w:val="00B13355"/>
    <w:rsid w:val="00B134F4"/>
    <w:rsid w:val="00B135D3"/>
    <w:rsid w:val="00B13E0F"/>
    <w:rsid w:val="00B14424"/>
    <w:rsid w:val="00B14720"/>
    <w:rsid w:val="00B14942"/>
    <w:rsid w:val="00B14F7F"/>
    <w:rsid w:val="00B15049"/>
    <w:rsid w:val="00B155B1"/>
    <w:rsid w:val="00B15643"/>
    <w:rsid w:val="00B16643"/>
    <w:rsid w:val="00B166C6"/>
    <w:rsid w:val="00B1730C"/>
    <w:rsid w:val="00B17431"/>
    <w:rsid w:val="00B17CCC"/>
    <w:rsid w:val="00B204AB"/>
    <w:rsid w:val="00B206EF"/>
    <w:rsid w:val="00B2168E"/>
    <w:rsid w:val="00B21A68"/>
    <w:rsid w:val="00B21C23"/>
    <w:rsid w:val="00B21EAD"/>
    <w:rsid w:val="00B21EB9"/>
    <w:rsid w:val="00B22796"/>
    <w:rsid w:val="00B22812"/>
    <w:rsid w:val="00B23080"/>
    <w:rsid w:val="00B231AB"/>
    <w:rsid w:val="00B23382"/>
    <w:rsid w:val="00B2444F"/>
    <w:rsid w:val="00B24683"/>
    <w:rsid w:val="00B24C09"/>
    <w:rsid w:val="00B25A17"/>
    <w:rsid w:val="00B26EC4"/>
    <w:rsid w:val="00B26F5F"/>
    <w:rsid w:val="00B27872"/>
    <w:rsid w:val="00B3008A"/>
    <w:rsid w:val="00B303A0"/>
    <w:rsid w:val="00B313ED"/>
    <w:rsid w:val="00B31459"/>
    <w:rsid w:val="00B31D34"/>
    <w:rsid w:val="00B31E7A"/>
    <w:rsid w:val="00B32FC9"/>
    <w:rsid w:val="00B338B0"/>
    <w:rsid w:val="00B33C35"/>
    <w:rsid w:val="00B34447"/>
    <w:rsid w:val="00B35A0C"/>
    <w:rsid w:val="00B35A0E"/>
    <w:rsid w:val="00B35A3B"/>
    <w:rsid w:val="00B35AE7"/>
    <w:rsid w:val="00B368D9"/>
    <w:rsid w:val="00B37094"/>
    <w:rsid w:val="00B375A1"/>
    <w:rsid w:val="00B37F12"/>
    <w:rsid w:val="00B40D1B"/>
    <w:rsid w:val="00B415B3"/>
    <w:rsid w:val="00B41BEC"/>
    <w:rsid w:val="00B42FFF"/>
    <w:rsid w:val="00B43942"/>
    <w:rsid w:val="00B44225"/>
    <w:rsid w:val="00B44617"/>
    <w:rsid w:val="00B44C06"/>
    <w:rsid w:val="00B458E0"/>
    <w:rsid w:val="00B45A73"/>
    <w:rsid w:val="00B4642A"/>
    <w:rsid w:val="00B464F8"/>
    <w:rsid w:val="00B46587"/>
    <w:rsid w:val="00B4665F"/>
    <w:rsid w:val="00B46A1C"/>
    <w:rsid w:val="00B46DCD"/>
    <w:rsid w:val="00B47119"/>
    <w:rsid w:val="00B4724F"/>
    <w:rsid w:val="00B475CA"/>
    <w:rsid w:val="00B47C2D"/>
    <w:rsid w:val="00B5025E"/>
    <w:rsid w:val="00B502BA"/>
    <w:rsid w:val="00B503A1"/>
    <w:rsid w:val="00B508CE"/>
    <w:rsid w:val="00B50DED"/>
    <w:rsid w:val="00B50F84"/>
    <w:rsid w:val="00B51658"/>
    <w:rsid w:val="00B51A62"/>
    <w:rsid w:val="00B520E9"/>
    <w:rsid w:val="00B5282D"/>
    <w:rsid w:val="00B52939"/>
    <w:rsid w:val="00B537C1"/>
    <w:rsid w:val="00B538D7"/>
    <w:rsid w:val="00B53B9F"/>
    <w:rsid w:val="00B53F9E"/>
    <w:rsid w:val="00B54A5D"/>
    <w:rsid w:val="00B55120"/>
    <w:rsid w:val="00B55151"/>
    <w:rsid w:val="00B55263"/>
    <w:rsid w:val="00B5535D"/>
    <w:rsid w:val="00B55DE3"/>
    <w:rsid w:val="00B55F14"/>
    <w:rsid w:val="00B56391"/>
    <w:rsid w:val="00B56AFA"/>
    <w:rsid w:val="00B56C9B"/>
    <w:rsid w:val="00B57807"/>
    <w:rsid w:val="00B57B9E"/>
    <w:rsid w:val="00B57DAE"/>
    <w:rsid w:val="00B6026C"/>
    <w:rsid w:val="00B60D45"/>
    <w:rsid w:val="00B61FB8"/>
    <w:rsid w:val="00B62970"/>
    <w:rsid w:val="00B6297D"/>
    <w:rsid w:val="00B63086"/>
    <w:rsid w:val="00B63811"/>
    <w:rsid w:val="00B63825"/>
    <w:rsid w:val="00B63D2D"/>
    <w:rsid w:val="00B6479E"/>
    <w:rsid w:val="00B647C7"/>
    <w:rsid w:val="00B648F6"/>
    <w:rsid w:val="00B64EC6"/>
    <w:rsid w:val="00B65A9E"/>
    <w:rsid w:val="00B65B54"/>
    <w:rsid w:val="00B664FF"/>
    <w:rsid w:val="00B66A67"/>
    <w:rsid w:val="00B66ADC"/>
    <w:rsid w:val="00B66C39"/>
    <w:rsid w:val="00B67072"/>
    <w:rsid w:val="00B6710F"/>
    <w:rsid w:val="00B67671"/>
    <w:rsid w:val="00B67BF3"/>
    <w:rsid w:val="00B67C63"/>
    <w:rsid w:val="00B701D7"/>
    <w:rsid w:val="00B7042B"/>
    <w:rsid w:val="00B705F9"/>
    <w:rsid w:val="00B709F2"/>
    <w:rsid w:val="00B70CC4"/>
    <w:rsid w:val="00B72152"/>
    <w:rsid w:val="00B72311"/>
    <w:rsid w:val="00B723FC"/>
    <w:rsid w:val="00B72D68"/>
    <w:rsid w:val="00B7318E"/>
    <w:rsid w:val="00B73324"/>
    <w:rsid w:val="00B734E8"/>
    <w:rsid w:val="00B73A76"/>
    <w:rsid w:val="00B73E1A"/>
    <w:rsid w:val="00B73F84"/>
    <w:rsid w:val="00B761D3"/>
    <w:rsid w:val="00B76A55"/>
    <w:rsid w:val="00B76C4C"/>
    <w:rsid w:val="00B7704B"/>
    <w:rsid w:val="00B775A3"/>
    <w:rsid w:val="00B776FE"/>
    <w:rsid w:val="00B77953"/>
    <w:rsid w:val="00B779AE"/>
    <w:rsid w:val="00B800BD"/>
    <w:rsid w:val="00B807EE"/>
    <w:rsid w:val="00B80E83"/>
    <w:rsid w:val="00B814F9"/>
    <w:rsid w:val="00B823C1"/>
    <w:rsid w:val="00B82AD9"/>
    <w:rsid w:val="00B82D0D"/>
    <w:rsid w:val="00B8316F"/>
    <w:rsid w:val="00B845C8"/>
    <w:rsid w:val="00B84623"/>
    <w:rsid w:val="00B84810"/>
    <w:rsid w:val="00B84DBD"/>
    <w:rsid w:val="00B850EA"/>
    <w:rsid w:val="00B85E81"/>
    <w:rsid w:val="00B860FB"/>
    <w:rsid w:val="00B86CBF"/>
    <w:rsid w:val="00B86DE3"/>
    <w:rsid w:val="00B8733C"/>
    <w:rsid w:val="00B873FC"/>
    <w:rsid w:val="00B8786A"/>
    <w:rsid w:val="00B900D2"/>
    <w:rsid w:val="00B91868"/>
    <w:rsid w:val="00B91A48"/>
    <w:rsid w:val="00B91ED5"/>
    <w:rsid w:val="00B928F4"/>
    <w:rsid w:val="00B92EBD"/>
    <w:rsid w:val="00B92EE4"/>
    <w:rsid w:val="00B9361B"/>
    <w:rsid w:val="00B938A2"/>
    <w:rsid w:val="00B938F7"/>
    <w:rsid w:val="00B9444F"/>
    <w:rsid w:val="00B94792"/>
    <w:rsid w:val="00B94A0D"/>
    <w:rsid w:val="00B9558E"/>
    <w:rsid w:val="00B95B28"/>
    <w:rsid w:val="00B95D85"/>
    <w:rsid w:val="00B9610A"/>
    <w:rsid w:val="00B970D8"/>
    <w:rsid w:val="00B97197"/>
    <w:rsid w:val="00B971CC"/>
    <w:rsid w:val="00B97386"/>
    <w:rsid w:val="00B97547"/>
    <w:rsid w:val="00B97766"/>
    <w:rsid w:val="00B97780"/>
    <w:rsid w:val="00B9782C"/>
    <w:rsid w:val="00B978EB"/>
    <w:rsid w:val="00B97CC4"/>
    <w:rsid w:val="00BA03B8"/>
    <w:rsid w:val="00BA094B"/>
    <w:rsid w:val="00BA14E4"/>
    <w:rsid w:val="00BA1CC1"/>
    <w:rsid w:val="00BA1D21"/>
    <w:rsid w:val="00BA1D29"/>
    <w:rsid w:val="00BA1D3A"/>
    <w:rsid w:val="00BA1E0A"/>
    <w:rsid w:val="00BA2E6A"/>
    <w:rsid w:val="00BA2F9D"/>
    <w:rsid w:val="00BA3529"/>
    <w:rsid w:val="00BA395A"/>
    <w:rsid w:val="00BA3973"/>
    <w:rsid w:val="00BA3B46"/>
    <w:rsid w:val="00BA4154"/>
    <w:rsid w:val="00BA44A5"/>
    <w:rsid w:val="00BA45DD"/>
    <w:rsid w:val="00BA4EE9"/>
    <w:rsid w:val="00BA51DD"/>
    <w:rsid w:val="00BA598D"/>
    <w:rsid w:val="00BA5AF7"/>
    <w:rsid w:val="00BA6141"/>
    <w:rsid w:val="00BA6859"/>
    <w:rsid w:val="00BA71C9"/>
    <w:rsid w:val="00BB05FD"/>
    <w:rsid w:val="00BB08E1"/>
    <w:rsid w:val="00BB09F9"/>
    <w:rsid w:val="00BB0C16"/>
    <w:rsid w:val="00BB0F26"/>
    <w:rsid w:val="00BB10B5"/>
    <w:rsid w:val="00BB1662"/>
    <w:rsid w:val="00BB19AF"/>
    <w:rsid w:val="00BB1C5C"/>
    <w:rsid w:val="00BB2CBB"/>
    <w:rsid w:val="00BB2E13"/>
    <w:rsid w:val="00BB2E59"/>
    <w:rsid w:val="00BB3A55"/>
    <w:rsid w:val="00BB4413"/>
    <w:rsid w:val="00BB45F6"/>
    <w:rsid w:val="00BB4E9C"/>
    <w:rsid w:val="00BB4EE2"/>
    <w:rsid w:val="00BB5414"/>
    <w:rsid w:val="00BB5849"/>
    <w:rsid w:val="00BB62DF"/>
    <w:rsid w:val="00BB723B"/>
    <w:rsid w:val="00BB7B69"/>
    <w:rsid w:val="00BB7BA8"/>
    <w:rsid w:val="00BC06B5"/>
    <w:rsid w:val="00BC0E63"/>
    <w:rsid w:val="00BC1F64"/>
    <w:rsid w:val="00BC2882"/>
    <w:rsid w:val="00BC28B9"/>
    <w:rsid w:val="00BC3178"/>
    <w:rsid w:val="00BC338D"/>
    <w:rsid w:val="00BC374D"/>
    <w:rsid w:val="00BC3B39"/>
    <w:rsid w:val="00BC406C"/>
    <w:rsid w:val="00BC41A8"/>
    <w:rsid w:val="00BC41FC"/>
    <w:rsid w:val="00BC4405"/>
    <w:rsid w:val="00BC4573"/>
    <w:rsid w:val="00BC488D"/>
    <w:rsid w:val="00BC4ACF"/>
    <w:rsid w:val="00BC4C66"/>
    <w:rsid w:val="00BC51FA"/>
    <w:rsid w:val="00BC5980"/>
    <w:rsid w:val="00BC5A9C"/>
    <w:rsid w:val="00BC6990"/>
    <w:rsid w:val="00BC6BBC"/>
    <w:rsid w:val="00BC6C77"/>
    <w:rsid w:val="00BC7291"/>
    <w:rsid w:val="00BC754D"/>
    <w:rsid w:val="00BC7ABE"/>
    <w:rsid w:val="00BC7ACC"/>
    <w:rsid w:val="00BD0039"/>
    <w:rsid w:val="00BD0A79"/>
    <w:rsid w:val="00BD116E"/>
    <w:rsid w:val="00BD11A4"/>
    <w:rsid w:val="00BD1476"/>
    <w:rsid w:val="00BD17C8"/>
    <w:rsid w:val="00BD1B1C"/>
    <w:rsid w:val="00BD28A6"/>
    <w:rsid w:val="00BD2A7A"/>
    <w:rsid w:val="00BD351D"/>
    <w:rsid w:val="00BD37DB"/>
    <w:rsid w:val="00BD3ACA"/>
    <w:rsid w:val="00BD3CAA"/>
    <w:rsid w:val="00BD3CB0"/>
    <w:rsid w:val="00BD4130"/>
    <w:rsid w:val="00BD4AE5"/>
    <w:rsid w:val="00BD4C7C"/>
    <w:rsid w:val="00BD51C6"/>
    <w:rsid w:val="00BD55A0"/>
    <w:rsid w:val="00BD5DC9"/>
    <w:rsid w:val="00BD618F"/>
    <w:rsid w:val="00BD71BC"/>
    <w:rsid w:val="00BD7AA2"/>
    <w:rsid w:val="00BD7AE5"/>
    <w:rsid w:val="00BD7B88"/>
    <w:rsid w:val="00BD7C03"/>
    <w:rsid w:val="00BE0F17"/>
    <w:rsid w:val="00BE0F89"/>
    <w:rsid w:val="00BE28A7"/>
    <w:rsid w:val="00BE3108"/>
    <w:rsid w:val="00BE421C"/>
    <w:rsid w:val="00BE46EB"/>
    <w:rsid w:val="00BE5AFF"/>
    <w:rsid w:val="00BE5B0E"/>
    <w:rsid w:val="00BE5DE3"/>
    <w:rsid w:val="00BE5F59"/>
    <w:rsid w:val="00BE6278"/>
    <w:rsid w:val="00BE638F"/>
    <w:rsid w:val="00BE6859"/>
    <w:rsid w:val="00BE6A3A"/>
    <w:rsid w:val="00BE6BBF"/>
    <w:rsid w:val="00BE71B1"/>
    <w:rsid w:val="00BE76E1"/>
    <w:rsid w:val="00BE7771"/>
    <w:rsid w:val="00BE781B"/>
    <w:rsid w:val="00BE7D2C"/>
    <w:rsid w:val="00BF0A0D"/>
    <w:rsid w:val="00BF11A9"/>
    <w:rsid w:val="00BF1692"/>
    <w:rsid w:val="00BF1CB4"/>
    <w:rsid w:val="00BF1ECA"/>
    <w:rsid w:val="00BF3003"/>
    <w:rsid w:val="00BF3895"/>
    <w:rsid w:val="00BF3A6B"/>
    <w:rsid w:val="00BF4194"/>
    <w:rsid w:val="00BF48E6"/>
    <w:rsid w:val="00BF4DF4"/>
    <w:rsid w:val="00BF6C38"/>
    <w:rsid w:val="00BF7584"/>
    <w:rsid w:val="00BF7B7B"/>
    <w:rsid w:val="00C000EF"/>
    <w:rsid w:val="00C004DC"/>
    <w:rsid w:val="00C004E6"/>
    <w:rsid w:val="00C00777"/>
    <w:rsid w:val="00C00DF3"/>
    <w:rsid w:val="00C00E6E"/>
    <w:rsid w:val="00C0117F"/>
    <w:rsid w:val="00C011C3"/>
    <w:rsid w:val="00C018C5"/>
    <w:rsid w:val="00C019CA"/>
    <w:rsid w:val="00C01ADF"/>
    <w:rsid w:val="00C01F75"/>
    <w:rsid w:val="00C0224E"/>
    <w:rsid w:val="00C02417"/>
    <w:rsid w:val="00C025D8"/>
    <w:rsid w:val="00C02ED2"/>
    <w:rsid w:val="00C03066"/>
    <w:rsid w:val="00C03736"/>
    <w:rsid w:val="00C03F4E"/>
    <w:rsid w:val="00C04640"/>
    <w:rsid w:val="00C048D4"/>
    <w:rsid w:val="00C04CEC"/>
    <w:rsid w:val="00C0559F"/>
    <w:rsid w:val="00C05CD3"/>
    <w:rsid w:val="00C05DE7"/>
    <w:rsid w:val="00C060C2"/>
    <w:rsid w:val="00C0677A"/>
    <w:rsid w:val="00C06D00"/>
    <w:rsid w:val="00C073ED"/>
    <w:rsid w:val="00C07864"/>
    <w:rsid w:val="00C0794D"/>
    <w:rsid w:val="00C07BC5"/>
    <w:rsid w:val="00C07C11"/>
    <w:rsid w:val="00C07CE3"/>
    <w:rsid w:val="00C07DB9"/>
    <w:rsid w:val="00C10579"/>
    <w:rsid w:val="00C109E5"/>
    <w:rsid w:val="00C10E70"/>
    <w:rsid w:val="00C1117B"/>
    <w:rsid w:val="00C1552A"/>
    <w:rsid w:val="00C1560A"/>
    <w:rsid w:val="00C17407"/>
    <w:rsid w:val="00C17590"/>
    <w:rsid w:val="00C17737"/>
    <w:rsid w:val="00C17AB3"/>
    <w:rsid w:val="00C17E4C"/>
    <w:rsid w:val="00C2004B"/>
    <w:rsid w:val="00C2066E"/>
    <w:rsid w:val="00C213A0"/>
    <w:rsid w:val="00C21AB3"/>
    <w:rsid w:val="00C220E2"/>
    <w:rsid w:val="00C22235"/>
    <w:rsid w:val="00C2224F"/>
    <w:rsid w:val="00C224E6"/>
    <w:rsid w:val="00C225A7"/>
    <w:rsid w:val="00C225C5"/>
    <w:rsid w:val="00C228E6"/>
    <w:rsid w:val="00C2314A"/>
    <w:rsid w:val="00C2338D"/>
    <w:rsid w:val="00C23B50"/>
    <w:rsid w:val="00C24314"/>
    <w:rsid w:val="00C24B6A"/>
    <w:rsid w:val="00C24C7A"/>
    <w:rsid w:val="00C252B6"/>
    <w:rsid w:val="00C2558C"/>
    <w:rsid w:val="00C25DA2"/>
    <w:rsid w:val="00C26071"/>
    <w:rsid w:val="00C264D4"/>
    <w:rsid w:val="00C26C44"/>
    <w:rsid w:val="00C27276"/>
    <w:rsid w:val="00C273E4"/>
    <w:rsid w:val="00C30185"/>
    <w:rsid w:val="00C302ED"/>
    <w:rsid w:val="00C30A88"/>
    <w:rsid w:val="00C310C7"/>
    <w:rsid w:val="00C3114B"/>
    <w:rsid w:val="00C3131B"/>
    <w:rsid w:val="00C319EB"/>
    <w:rsid w:val="00C31AB4"/>
    <w:rsid w:val="00C31B52"/>
    <w:rsid w:val="00C321BC"/>
    <w:rsid w:val="00C32CF9"/>
    <w:rsid w:val="00C32ED6"/>
    <w:rsid w:val="00C34242"/>
    <w:rsid w:val="00C34254"/>
    <w:rsid w:val="00C347CA"/>
    <w:rsid w:val="00C34930"/>
    <w:rsid w:val="00C34B8A"/>
    <w:rsid w:val="00C368EE"/>
    <w:rsid w:val="00C37628"/>
    <w:rsid w:val="00C37FF5"/>
    <w:rsid w:val="00C4084C"/>
    <w:rsid w:val="00C40C0B"/>
    <w:rsid w:val="00C41A19"/>
    <w:rsid w:val="00C41DE0"/>
    <w:rsid w:val="00C4307A"/>
    <w:rsid w:val="00C43279"/>
    <w:rsid w:val="00C43579"/>
    <w:rsid w:val="00C438B9"/>
    <w:rsid w:val="00C4430F"/>
    <w:rsid w:val="00C449C9"/>
    <w:rsid w:val="00C45600"/>
    <w:rsid w:val="00C458DC"/>
    <w:rsid w:val="00C45A62"/>
    <w:rsid w:val="00C45E60"/>
    <w:rsid w:val="00C45F69"/>
    <w:rsid w:val="00C46445"/>
    <w:rsid w:val="00C4694F"/>
    <w:rsid w:val="00C46A20"/>
    <w:rsid w:val="00C46CE5"/>
    <w:rsid w:val="00C46D4E"/>
    <w:rsid w:val="00C46EDF"/>
    <w:rsid w:val="00C4722B"/>
    <w:rsid w:val="00C4723A"/>
    <w:rsid w:val="00C47789"/>
    <w:rsid w:val="00C479A2"/>
    <w:rsid w:val="00C47A25"/>
    <w:rsid w:val="00C47AEE"/>
    <w:rsid w:val="00C47B9A"/>
    <w:rsid w:val="00C47D3D"/>
    <w:rsid w:val="00C505A7"/>
    <w:rsid w:val="00C515FD"/>
    <w:rsid w:val="00C516CA"/>
    <w:rsid w:val="00C51BDF"/>
    <w:rsid w:val="00C51CB1"/>
    <w:rsid w:val="00C5227E"/>
    <w:rsid w:val="00C522A4"/>
    <w:rsid w:val="00C524F6"/>
    <w:rsid w:val="00C527C3"/>
    <w:rsid w:val="00C52FE9"/>
    <w:rsid w:val="00C5359F"/>
    <w:rsid w:val="00C536D6"/>
    <w:rsid w:val="00C53D4E"/>
    <w:rsid w:val="00C5502E"/>
    <w:rsid w:val="00C55135"/>
    <w:rsid w:val="00C55588"/>
    <w:rsid w:val="00C57456"/>
    <w:rsid w:val="00C57521"/>
    <w:rsid w:val="00C57523"/>
    <w:rsid w:val="00C6004A"/>
    <w:rsid w:val="00C60557"/>
    <w:rsid w:val="00C60806"/>
    <w:rsid w:val="00C60A4E"/>
    <w:rsid w:val="00C60BDE"/>
    <w:rsid w:val="00C60EEE"/>
    <w:rsid w:val="00C60FB1"/>
    <w:rsid w:val="00C61EF0"/>
    <w:rsid w:val="00C63221"/>
    <w:rsid w:val="00C632B8"/>
    <w:rsid w:val="00C639FC"/>
    <w:rsid w:val="00C6429A"/>
    <w:rsid w:val="00C65038"/>
    <w:rsid w:val="00C65348"/>
    <w:rsid w:val="00C65FC4"/>
    <w:rsid w:val="00C6644F"/>
    <w:rsid w:val="00C66563"/>
    <w:rsid w:val="00C701EC"/>
    <w:rsid w:val="00C70712"/>
    <w:rsid w:val="00C7072D"/>
    <w:rsid w:val="00C70B8C"/>
    <w:rsid w:val="00C713E8"/>
    <w:rsid w:val="00C71936"/>
    <w:rsid w:val="00C71E65"/>
    <w:rsid w:val="00C72857"/>
    <w:rsid w:val="00C729A9"/>
    <w:rsid w:val="00C737C5"/>
    <w:rsid w:val="00C737CB"/>
    <w:rsid w:val="00C74BB9"/>
    <w:rsid w:val="00C760A3"/>
    <w:rsid w:val="00C76AF2"/>
    <w:rsid w:val="00C76E62"/>
    <w:rsid w:val="00C7757D"/>
    <w:rsid w:val="00C77907"/>
    <w:rsid w:val="00C77C6F"/>
    <w:rsid w:val="00C80541"/>
    <w:rsid w:val="00C808EC"/>
    <w:rsid w:val="00C80C67"/>
    <w:rsid w:val="00C81645"/>
    <w:rsid w:val="00C822D7"/>
    <w:rsid w:val="00C825B0"/>
    <w:rsid w:val="00C8268E"/>
    <w:rsid w:val="00C827D2"/>
    <w:rsid w:val="00C82BE2"/>
    <w:rsid w:val="00C8342E"/>
    <w:rsid w:val="00C835DD"/>
    <w:rsid w:val="00C8374E"/>
    <w:rsid w:val="00C83853"/>
    <w:rsid w:val="00C83B0F"/>
    <w:rsid w:val="00C83E71"/>
    <w:rsid w:val="00C84791"/>
    <w:rsid w:val="00C84ABA"/>
    <w:rsid w:val="00C84E5D"/>
    <w:rsid w:val="00C84EBA"/>
    <w:rsid w:val="00C85562"/>
    <w:rsid w:val="00C86488"/>
    <w:rsid w:val="00C86ACE"/>
    <w:rsid w:val="00C8713B"/>
    <w:rsid w:val="00C87A00"/>
    <w:rsid w:val="00C87A23"/>
    <w:rsid w:val="00C87C13"/>
    <w:rsid w:val="00C87C9A"/>
    <w:rsid w:val="00C90216"/>
    <w:rsid w:val="00C906A7"/>
    <w:rsid w:val="00C90CF7"/>
    <w:rsid w:val="00C913AA"/>
    <w:rsid w:val="00C91A4A"/>
    <w:rsid w:val="00C91E12"/>
    <w:rsid w:val="00C92106"/>
    <w:rsid w:val="00C92C0F"/>
    <w:rsid w:val="00C9309A"/>
    <w:rsid w:val="00C940DF"/>
    <w:rsid w:val="00C94724"/>
    <w:rsid w:val="00C94D9A"/>
    <w:rsid w:val="00C94F36"/>
    <w:rsid w:val="00C95524"/>
    <w:rsid w:val="00C96479"/>
    <w:rsid w:val="00C96526"/>
    <w:rsid w:val="00C97D58"/>
    <w:rsid w:val="00C97E90"/>
    <w:rsid w:val="00C97EC6"/>
    <w:rsid w:val="00C97FA4"/>
    <w:rsid w:val="00CA00CA"/>
    <w:rsid w:val="00CA075D"/>
    <w:rsid w:val="00CA09B8"/>
    <w:rsid w:val="00CA0CA2"/>
    <w:rsid w:val="00CA0D94"/>
    <w:rsid w:val="00CA1A24"/>
    <w:rsid w:val="00CA1BCB"/>
    <w:rsid w:val="00CA277D"/>
    <w:rsid w:val="00CA2EA7"/>
    <w:rsid w:val="00CA31B2"/>
    <w:rsid w:val="00CA33F1"/>
    <w:rsid w:val="00CA386D"/>
    <w:rsid w:val="00CA394F"/>
    <w:rsid w:val="00CA3BED"/>
    <w:rsid w:val="00CA3C7C"/>
    <w:rsid w:val="00CA506D"/>
    <w:rsid w:val="00CA526C"/>
    <w:rsid w:val="00CA653D"/>
    <w:rsid w:val="00CA68AF"/>
    <w:rsid w:val="00CA6F76"/>
    <w:rsid w:val="00CA70DE"/>
    <w:rsid w:val="00CA7142"/>
    <w:rsid w:val="00CA7B9E"/>
    <w:rsid w:val="00CB09CF"/>
    <w:rsid w:val="00CB0DB7"/>
    <w:rsid w:val="00CB0E07"/>
    <w:rsid w:val="00CB15CE"/>
    <w:rsid w:val="00CB19B7"/>
    <w:rsid w:val="00CB2AA7"/>
    <w:rsid w:val="00CB3A6D"/>
    <w:rsid w:val="00CB4A2B"/>
    <w:rsid w:val="00CB4D7A"/>
    <w:rsid w:val="00CB5F7B"/>
    <w:rsid w:val="00CB5FB7"/>
    <w:rsid w:val="00CB606C"/>
    <w:rsid w:val="00CB6090"/>
    <w:rsid w:val="00CB6945"/>
    <w:rsid w:val="00CB6FC1"/>
    <w:rsid w:val="00CB7086"/>
    <w:rsid w:val="00CB7C02"/>
    <w:rsid w:val="00CC0410"/>
    <w:rsid w:val="00CC0474"/>
    <w:rsid w:val="00CC1BD9"/>
    <w:rsid w:val="00CC1F18"/>
    <w:rsid w:val="00CC2555"/>
    <w:rsid w:val="00CC2556"/>
    <w:rsid w:val="00CC25C9"/>
    <w:rsid w:val="00CC395C"/>
    <w:rsid w:val="00CC3D48"/>
    <w:rsid w:val="00CC3E81"/>
    <w:rsid w:val="00CC4150"/>
    <w:rsid w:val="00CC450C"/>
    <w:rsid w:val="00CC4535"/>
    <w:rsid w:val="00CC4994"/>
    <w:rsid w:val="00CC50BE"/>
    <w:rsid w:val="00CC56FA"/>
    <w:rsid w:val="00CC5D08"/>
    <w:rsid w:val="00CC7B2A"/>
    <w:rsid w:val="00CC7F4D"/>
    <w:rsid w:val="00CD017C"/>
    <w:rsid w:val="00CD033B"/>
    <w:rsid w:val="00CD10A9"/>
    <w:rsid w:val="00CD126B"/>
    <w:rsid w:val="00CD1A9C"/>
    <w:rsid w:val="00CD25F1"/>
    <w:rsid w:val="00CD2870"/>
    <w:rsid w:val="00CD2AF4"/>
    <w:rsid w:val="00CD3197"/>
    <w:rsid w:val="00CD3381"/>
    <w:rsid w:val="00CD3A09"/>
    <w:rsid w:val="00CD3BB4"/>
    <w:rsid w:val="00CD44C7"/>
    <w:rsid w:val="00CD4DA0"/>
    <w:rsid w:val="00CD4F69"/>
    <w:rsid w:val="00CD54EF"/>
    <w:rsid w:val="00CD5B67"/>
    <w:rsid w:val="00CD5E8F"/>
    <w:rsid w:val="00CD6FAC"/>
    <w:rsid w:val="00CD6FFF"/>
    <w:rsid w:val="00CD7177"/>
    <w:rsid w:val="00CD7922"/>
    <w:rsid w:val="00CE0018"/>
    <w:rsid w:val="00CE0E59"/>
    <w:rsid w:val="00CE1297"/>
    <w:rsid w:val="00CE1AC3"/>
    <w:rsid w:val="00CE1BDE"/>
    <w:rsid w:val="00CE1EC6"/>
    <w:rsid w:val="00CE216B"/>
    <w:rsid w:val="00CE264D"/>
    <w:rsid w:val="00CE2735"/>
    <w:rsid w:val="00CE27D0"/>
    <w:rsid w:val="00CE2F34"/>
    <w:rsid w:val="00CE3256"/>
    <w:rsid w:val="00CE33F6"/>
    <w:rsid w:val="00CE3406"/>
    <w:rsid w:val="00CE34A5"/>
    <w:rsid w:val="00CE401E"/>
    <w:rsid w:val="00CE4873"/>
    <w:rsid w:val="00CE561B"/>
    <w:rsid w:val="00CE5B0B"/>
    <w:rsid w:val="00CE5D7A"/>
    <w:rsid w:val="00CE6309"/>
    <w:rsid w:val="00CE7061"/>
    <w:rsid w:val="00CE735C"/>
    <w:rsid w:val="00CE7A34"/>
    <w:rsid w:val="00CF0118"/>
    <w:rsid w:val="00CF0296"/>
    <w:rsid w:val="00CF039E"/>
    <w:rsid w:val="00CF0966"/>
    <w:rsid w:val="00CF0B5D"/>
    <w:rsid w:val="00CF0D8E"/>
    <w:rsid w:val="00CF141E"/>
    <w:rsid w:val="00CF28CB"/>
    <w:rsid w:val="00CF2BF2"/>
    <w:rsid w:val="00CF3206"/>
    <w:rsid w:val="00CF327D"/>
    <w:rsid w:val="00CF32A2"/>
    <w:rsid w:val="00CF3A5E"/>
    <w:rsid w:val="00CF3AA0"/>
    <w:rsid w:val="00CF3B90"/>
    <w:rsid w:val="00CF3C6C"/>
    <w:rsid w:val="00CF4D36"/>
    <w:rsid w:val="00CF5119"/>
    <w:rsid w:val="00CF5154"/>
    <w:rsid w:val="00CF57D2"/>
    <w:rsid w:val="00CF5A3E"/>
    <w:rsid w:val="00CF6711"/>
    <w:rsid w:val="00CF67BE"/>
    <w:rsid w:val="00CF7092"/>
    <w:rsid w:val="00CF7CFC"/>
    <w:rsid w:val="00D00578"/>
    <w:rsid w:val="00D00CE9"/>
    <w:rsid w:val="00D01011"/>
    <w:rsid w:val="00D019E6"/>
    <w:rsid w:val="00D01F99"/>
    <w:rsid w:val="00D02356"/>
    <w:rsid w:val="00D029B9"/>
    <w:rsid w:val="00D03119"/>
    <w:rsid w:val="00D034E3"/>
    <w:rsid w:val="00D03713"/>
    <w:rsid w:val="00D04319"/>
    <w:rsid w:val="00D0485B"/>
    <w:rsid w:val="00D04AE5"/>
    <w:rsid w:val="00D05C35"/>
    <w:rsid w:val="00D0668F"/>
    <w:rsid w:val="00D067E8"/>
    <w:rsid w:val="00D07065"/>
    <w:rsid w:val="00D07443"/>
    <w:rsid w:val="00D07B7D"/>
    <w:rsid w:val="00D1028F"/>
    <w:rsid w:val="00D102FF"/>
    <w:rsid w:val="00D10D28"/>
    <w:rsid w:val="00D1126D"/>
    <w:rsid w:val="00D11BF0"/>
    <w:rsid w:val="00D129E3"/>
    <w:rsid w:val="00D13928"/>
    <w:rsid w:val="00D13AED"/>
    <w:rsid w:val="00D14411"/>
    <w:rsid w:val="00D14D05"/>
    <w:rsid w:val="00D14F70"/>
    <w:rsid w:val="00D15090"/>
    <w:rsid w:val="00D15256"/>
    <w:rsid w:val="00D15371"/>
    <w:rsid w:val="00D158B4"/>
    <w:rsid w:val="00D15E8D"/>
    <w:rsid w:val="00D16054"/>
    <w:rsid w:val="00D16152"/>
    <w:rsid w:val="00D16AFB"/>
    <w:rsid w:val="00D171EE"/>
    <w:rsid w:val="00D17A18"/>
    <w:rsid w:val="00D20633"/>
    <w:rsid w:val="00D20D79"/>
    <w:rsid w:val="00D20FE4"/>
    <w:rsid w:val="00D2106F"/>
    <w:rsid w:val="00D21B28"/>
    <w:rsid w:val="00D21CB7"/>
    <w:rsid w:val="00D234F8"/>
    <w:rsid w:val="00D24E25"/>
    <w:rsid w:val="00D25064"/>
    <w:rsid w:val="00D2560B"/>
    <w:rsid w:val="00D258C8"/>
    <w:rsid w:val="00D25B96"/>
    <w:rsid w:val="00D26220"/>
    <w:rsid w:val="00D2657F"/>
    <w:rsid w:val="00D268FA"/>
    <w:rsid w:val="00D26CD1"/>
    <w:rsid w:val="00D270A3"/>
    <w:rsid w:val="00D276C9"/>
    <w:rsid w:val="00D27D84"/>
    <w:rsid w:val="00D303B1"/>
    <w:rsid w:val="00D30A8A"/>
    <w:rsid w:val="00D31177"/>
    <w:rsid w:val="00D325CC"/>
    <w:rsid w:val="00D325D3"/>
    <w:rsid w:val="00D32B3D"/>
    <w:rsid w:val="00D32E80"/>
    <w:rsid w:val="00D336B5"/>
    <w:rsid w:val="00D347BC"/>
    <w:rsid w:val="00D34B25"/>
    <w:rsid w:val="00D34EEF"/>
    <w:rsid w:val="00D352D3"/>
    <w:rsid w:val="00D354AB"/>
    <w:rsid w:val="00D3585B"/>
    <w:rsid w:val="00D360BD"/>
    <w:rsid w:val="00D365FF"/>
    <w:rsid w:val="00D3681C"/>
    <w:rsid w:val="00D374E2"/>
    <w:rsid w:val="00D375EF"/>
    <w:rsid w:val="00D376A8"/>
    <w:rsid w:val="00D37737"/>
    <w:rsid w:val="00D37DF3"/>
    <w:rsid w:val="00D40270"/>
    <w:rsid w:val="00D403BE"/>
    <w:rsid w:val="00D4090A"/>
    <w:rsid w:val="00D409E6"/>
    <w:rsid w:val="00D40A4B"/>
    <w:rsid w:val="00D413BA"/>
    <w:rsid w:val="00D41534"/>
    <w:rsid w:val="00D41C38"/>
    <w:rsid w:val="00D42040"/>
    <w:rsid w:val="00D4245C"/>
    <w:rsid w:val="00D426D8"/>
    <w:rsid w:val="00D42A69"/>
    <w:rsid w:val="00D434D8"/>
    <w:rsid w:val="00D436FF"/>
    <w:rsid w:val="00D447E0"/>
    <w:rsid w:val="00D44992"/>
    <w:rsid w:val="00D44A67"/>
    <w:rsid w:val="00D44FE9"/>
    <w:rsid w:val="00D4516B"/>
    <w:rsid w:val="00D45D67"/>
    <w:rsid w:val="00D45FDD"/>
    <w:rsid w:val="00D46AE8"/>
    <w:rsid w:val="00D47246"/>
    <w:rsid w:val="00D47271"/>
    <w:rsid w:val="00D472BB"/>
    <w:rsid w:val="00D47590"/>
    <w:rsid w:val="00D47AF1"/>
    <w:rsid w:val="00D47D5F"/>
    <w:rsid w:val="00D50C9B"/>
    <w:rsid w:val="00D51006"/>
    <w:rsid w:val="00D51026"/>
    <w:rsid w:val="00D51321"/>
    <w:rsid w:val="00D5133C"/>
    <w:rsid w:val="00D51772"/>
    <w:rsid w:val="00D5183E"/>
    <w:rsid w:val="00D518E3"/>
    <w:rsid w:val="00D5197D"/>
    <w:rsid w:val="00D51ADA"/>
    <w:rsid w:val="00D51AFC"/>
    <w:rsid w:val="00D51CF1"/>
    <w:rsid w:val="00D52924"/>
    <w:rsid w:val="00D52BAA"/>
    <w:rsid w:val="00D52BD4"/>
    <w:rsid w:val="00D52D36"/>
    <w:rsid w:val="00D54333"/>
    <w:rsid w:val="00D544D4"/>
    <w:rsid w:val="00D5472B"/>
    <w:rsid w:val="00D5491F"/>
    <w:rsid w:val="00D54C1C"/>
    <w:rsid w:val="00D54C6C"/>
    <w:rsid w:val="00D54DBB"/>
    <w:rsid w:val="00D55271"/>
    <w:rsid w:val="00D55A2C"/>
    <w:rsid w:val="00D55B16"/>
    <w:rsid w:val="00D55EC6"/>
    <w:rsid w:val="00D55EFE"/>
    <w:rsid w:val="00D56A2A"/>
    <w:rsid w:val="00D56C82"/>
    <w:rsid w:val="00D57977"/>
    <w:rsid w:val="00D57B77"/>
    <w:rsid w:val="00D57E49"/>
    <w:rsid w:val="00D603F2"/>
    <w:rsid w:val="00D6072B"/>
    <w:rsid w:val="00D60E29"/>
    <w:rsid w:val="00D616AD"/>
    <w:rsid w:val="00D61816"/>
    <w:rsid w:val="00D61EA3"/>
    <w:rsid w:val="00D6248F"/>
    <w:rsid w:val="00D624FB"/>
    <w:rsid w:val="00D62888"/>
    <w:rsid w:val="00D62A57"/>
    <w:rsid w:val="00D62D6C"/>
    <w:rsid w:val="00D62E30"/>
    <w:rsid w:val="00D6344F"/>
    <w:rsid w:val="00D634F2"/>
    <w:rsid w:val="00D63507"/>
    <w:rsid w:val="00D63C9B"/>
    <w:rsid w:val="00D63EC3"/>
    <w:rsid w:val="00D640B3"/>
    <w:rsid w:val="00D64E84"/>
    <w:rsid w:val="00D64FD5"/>
    <w:rsid w:val="00D65253"/>
    <w:rsid w:val="00D65554"/>
    <w:rsid w:val="00D65871"/>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01B"/>
    <w:rsid w:val="00D722D1"/>
    <w:rsid w:val="00D7289E"/>
    <w:rsid w:val="00D72998"/>
    <w:rsid w:val="00D72B82"/>
    <w:rsid w:val="00D7322F"/>
    <w:rsid w:val="00D738AF"/>
    <w:rsid w:val="00D7391F"/>
    <w:rsid w:val="00D73AD4"/>
    <w:rsid w:val="00D73AF8"/>
    <w:rsid w:val="00D745F5"/>
    <w:rsid w:val="00D74F5E"/>
    <w:rsid w:val="00D74F9F"/>
    <w:rsid w:val="00D750AA"/>
    <w:rsid w:val="00D75673"/>
    <w:rsid w:val="00D75CC1"/>
    <w:rsid w:val="00D75DBF"/>
    <w:rsid w:val="00D75F82"/>
    <w:rsid w:val="00D75FFC"/>
    <w:rsid w:val="00D7616A"/>
    <w:rsid w:val="00D76581"/>
    <w:rsid w:val="00D77D1F"/>
    <w:rsid w:val="00D77F92"/>
    <w:rsid w:val="00D80482"/>
    <w:rsid w:val="00D80BAA"/>
    <w:rsid w:val="00D81C9C"/>
    <w:rsid w:val="00D81E0A"/>
    <w:rsid w:val="00D81E8D"/>
    <w:rsid w:val="00D82E0C"/>
    <w:rsid w:val="00D8312F"/>
    <w:rsid w:val="00D838E9"/>
    <w:rsid w:val="00D83AD3"/>
    <w:rsid w:val="00D83B89"/>
    <w:rsid w:val="00D83D50"/>
    <w:rsid w:val="00D84E69"/>
    <w:rsid w:val="00D855C8"/>
    <w:rsid w:val="00D85AF6"/>
    <w:rsid w:val="00D85B8D"/>
    <w:rsid w:val="00D85DBD"/>
    <w:rsid w:val="00D861C3"/>
    <w:rsid w:val="00D8623A"/>
    <w:rsid w:val="00D870DD"/>
    <w:rsid w:val="00D874A3"/>
    <w:rsid w:val="00D87AF9"/>
    <w:rsid w:val="00D902C9"/>
    <w:rsid w:val="00D909DA"/>
    <w:rsid w:val="00D90B78"/>
    <w:rsid w:val="00D90D25"/>
    <w:rsid w:val="00D91410"/>
    <w:rsid w:val="00D91FD5"/>
    <w:rsid w:val="00D9207A"/>
    <w:rsid w:val="00D925EC"/>
    <w:rsid w:val="00D92721"/>
    <w:rsid w:val="00D935E0"/>
    <w:rsid w:val="00D9361B"/>
    <w:rsid w:val="00D9373F"/>
    <w:rsid w:val="00D9384F"/>
    <w:rsid w:val="00D93887"/>
    <w:rsid w:val="00D93BBA"/>
    <w:rsid w:val="00D942BE"/>
    <w:rsid w:val="00D94D5B"/>
    <w:rsid w:val="00D95615"/>
    <w:rsid w:val="00D95AAA"/>
    <w:rsid w:val="00D95AC1"/>
    <w:rsid w:val="00D95B8A"/>
    <w:rsid w:val="00D96124"/>
    <w:rsid w:val="00D96134"/>
    <w:rsid w:val="00D962A0"/>
    <w:rsid w:val="00D964F1"/>
    <w:rsid w:val="00D9669B"/>
    <w:rsid w:val="00D96907"/>
    <w:rsid w:val="00D96AFF"/>
    <w:rsid w:val="00D97272"/>
    <w:rsid w:val="00D9728D"/>
    <w:rsid w:val="00D9756E"/>
    <w:rsid w:val="00D97921"/>
    <w:rsid w:val="00D97A66"/>
    <w:rsid w:val="00D97E6D"/>
    <w:rsid w:val="00DA04F8"/>
    <w:rsid w:val="00DA0FF4"/>
    <w:rsid w:val="00DA1192"/>
    <w:rsid w:val="00DA18C2"/>
    <w:rsid w:val="00DA1EAD"/>
    <w:rsid w:val="00DA1FB7"/>
    <w:rsid w:val="00DA20D7"/>
    <w:rsid w:val="00DA3438"/>
    <w:rsid w:val="00DA34A1"/>
    <w:rsid w:val="00DA35A8"/>
    <w:rsid w:val="00DA381B"/>
    <w:rsid w:val="00DA3D6F"/>
    <w:rsid w:val="00DA3DC6"/>
    <w:rsid w:val="00DA4795"/>
    <w:rsid w:val="00DA5740"/>
    <w:rsid w:val="00DA6D8D"/>
    <w:rsid w:val="00DA6F27"/>
    <w:rsid w:val="00DA6F6D"/>
    <w:rsid w:val="00DA7861"/>
    <w:rsid w:val="00DA7964"/>
    <w:rsid w:val="00DB041C"/>
    <w:rsid w:val="00DB0754"/>
    <w:rsid w:val="00DB0A2D"/>
    <w:rsid w:val="00DB1134"/>
    <w:rsid w:val="00DB25B0"/>
    <w:rsid w:val="00DB2A73"/>
    <w:rsid w:val="00DB2CB7"/>
    <w:rsid w:val="00DB32B4"/>
    <w:rsid w:val="00DB3BD6"/>
    <w:rsid w:val="00DB3EF9"/>
    <w:rsid w:val="00DB45F0"/>
    <w:rsid w:val="00DB491A"/>
    <w:rsid w:val="00DB4B9C"/>
    <w:rsid w:val="00DB4CF8"/>
    <w:rsid w:val="00DB4D19"/>
    <w:rsid w:val="00DB4D64"/>
    <w:rsid w:val="00DB4E26"/>
    <w:rsid w:val="00DB52F3"/>
    <w:rsid w:val="00DB574F"/>
    <w:rsid w:val="00DB599B"/>
    <w:rsid w:val="00DB5F77"/>
    <w:rsid w:val="00DB702D"/>
    <w:rsid w:val="00DB721E"/>
    <w:rsid w:val="00DB72D3"/>
    <w:rsid w:val="00DB72E7"/>
    <w:rsid w:val="00DC0034"/>
    <w:rsid w:val="00DC02EA"/>
    <w:rsid w:val="00DC0403"/>
    <w:rsid w:val="00DC0F1B"/>
    <w:rsid w:val="00DC11E8"/>
    <w:rsid w:val="00DC152B"/>
    <w:rsid w:val="00DC1756"/>
    <w:rsid w:val="00DC18FC"/>
    <w:rsid w:val="00DC1A21"/>
    <w:rsid w:val="00DC1BB7"/>
    <w:rsid w:val="00DC1C5D"/>
    <w:rsid w:val="00DC211C"/>
    <w:rsid w:val="00DC2673"/>
    <w:rsid w:val="00DC28D1"/>
    <w:rsid w:val="00DC2B71"/>
    <w:rsid w:val="00DC2C0F"/>
    <w:rsid w:val="00DC2F0D"/>
    <w:rsid w:val="00DC3205"/>
    <w:rsid w:val="00DC3243"/>
    <w:rsid w:val="00DC35B7"/>
    <w:rsid w:val="00DC3663"/>
    <w:rsid w:val="00DC3666"/>
    <w:rsid w:val="00DC3798"/>
    <w:rsid w:val="00DC3936"/>
    <w:rsid w:val="00DC3BD7"/>
    <w:rsid w:val="00DC4461"/>
    <w:rsid w:val="00DC50CB"/>
    <w:rsid w:val="00DC58DD"/>
    <w:rsid w:val="00DC59BD"/>
    <w:rsid w:val="00DC5B3F"/>
    <w:rsid w:val="00DC5FE5"/>
    <w:rsid w:val="00DC6278"/>
    <w:rsid w:val="00DC63A3"/>
    <w:rsid w:val="00DC6544"/>
    <w:rsid w:val="00DC65F4"/>
    <w:rsid w:val="00DC6AB5"/>
    <w:rsid w:val="00DD0489"/>
    <w:rsid w:val="00DD05E8"/>
    <w:rsid w:val="00DD0B7C"/>
    <w:rsid w:val="00DD0CCC"/>
    <w:rsid w:val="00DD0D46"/>
    <w:rsid w:val="00DD17F6"/>
    <w:rsid w:val="00DD2447"/>
    <w:rsid w:val="00DD2E71"/>
    <w:rsid w:val="00DD3822"/>
    <w:rsid w:val="00DD3DAB"/>
    <w:rsid w:val="00DD49AD"/>
    <w:rsid w:val="00DD4BBB"/>
    <w:rsid w:val="00DD4C03"/>
    <w:rsid w:val="00DD68F0"/>
    <w:rsid w:val="00DD6FFF"/>
    <w:rsid w:val="00DD739C"/>
    <w:rsid w:val="00DD73E9"/>
    <w:rsid w:val="00DD78BE"/>
    <w:rsid w:val="00DD7B1E"/>
    <w:rsid w:val="00DD7E5D"/>
    <w:rsid w:val="00DE00E2"/>
    <w:rsid w:val="00DE10B5"/>
    <w:rsid w:val="00DE10D4"/>
    <w:rsid w:val="00DE1802"/>
    <w:rsid w:val="00DE1DAE"/>
    <w:rsid w:val="00DE209A"/>
    <w:rsid w:val="00DE31B4"/>
    <w:rsid w:val="00DE3D15"/>
    <w:rsid w:val="00DE519B"/>
    <w:rsid w:val="00DE679B"/>
    <w:rsid w:val="00DE6B88"/>
    <w:rsid w:val="00DE6FF1"/>
    <w:rsid w:val="00DE703C"/>
    <w:rsid w:val="00DE76ED"/>
    <w:rsid w:val="00DE7DC1"/>
    <w:rsid w:val="00DF0219"/>
    <w:rsid w:val="00DF0474"/>
    <w:rsid w:val="00DF0A6A"/>
    <w:rsid w:val="00DF10E0"/>
    <w:rsid w:val="00DF1162"/>
    <w:rsid w:val="00DF1636"/>
    <w:rsid w:val="00DF18D0"/>
    <w:rsid w:val="00DF1D13"/>
    <w:rsid w:val="00DF2176"/>
    <w:rsid w:val="00DF21B1"/>
    <w:rsid w:val="00DF25D4"/>
    <w:rsid w:val="00DF33D9"/>
    <w:rsid w:val="00DF3568"/>
    <w:rsid w:val="00DF39B3"/>
    <w:rsid w:val="00DF39B5"/>
    <w:rsid w:val="00DF39E6"/>
    <w:rsid w:val="00DF3CD3"/>
    <w:rsid w:val="00DF40A1"/>
    <w:rsid w:val="00DF425F"/>
    <w:rsid w:val="00DF43DA"/>
    <w:rsid w:val="00DF5D37"/>
    <w:rsid w:val="00DF6A58"/>
    <w:rsid w:val="00DF6F69"/>
    <w:rsid w:val="00DF7242"/>
    <w:rsid w:val="00DF7321"/>
    <w:rsid w:val="00DF73F1"/>
    <w:rsid w:val="00DF75D9"/>
    <w:rsid w:val="00DF7919"/>
    <w:rsid w:val="00E0005C"/>
    <w:rsid w:val="00E00249"/>
    <w:rsid w:val="00E015D3"/>
    <w:rsid w:val="00E01C81"/>
    <w:rsid w:val="00E0201B"/>
    <w:rsid w:val="00E029A8"/>
    <w:rsid w:val="00E02BA2"/>
    <w:rsid w:val="00E02F1F"/>
    <w:rsid w:val="00E03404"/>
    <w:rsid w:val="00E0362B"/>
    <w:rsid w:val="00E03899"/>
    <w:rsid w:val="00E04B52"/>
    <w:rsid w:val="00E05C30"/>
    <w:rsid w:val="00E06117"/>
    <w:rsid w:val="00E0715C"/>
    <w:rsid w:val="00E07578"/>
    <w:rsid w:val="00E07841"/>
    <w:rsid w:val="00E10866"/>
    <w:rsid w:val="00E10A60"/>
    <w:rsid w:val="00E10AF0"/>
    <w:rsid w:val="00E10B15"/>
    <w:rsid w:val="00E10B3F"/>
    <w:rsid w:val="00E10B7A"/>
    <w:rsid w:val="00E1166B"/>
    <w:rsid w:val="00E1196E"/>
    <w:rsid w:val="00E12B5D"/>
    <w:rsid w:val="00E13429"/>
    <w:rsid w:val="00E14A84"/>
    <w:rsid w:val="00E1522E"/>
    <w:rsid w:val="00E15366"/>
    <w:rsid w:val="00E16185"/>
    <w:rsid w:val="00E1637A"/>
    <w:rsid w:val="00E166B1"/>
    <w:rsid w:val="00E16825"/>
    <w:rsid w:val="00E16CD0"/>
    <w:rsid w:val="00E17363"/>
    <w:rsid w:val="00E20015"/>
    <w:rsid w:val="00E200AA"/>
    <w:rsid w:val="00E201BE"/>
    <w:rsid w:val="00E203AD"/>
    <w:rsid w:val="00E20B32"/>
    <w:rsid w:val="00E21B4A"/>
    <w:rsid w:val="00E21FDF"/>
    <w:rsid w:val="00E22503"/>
    <w:rsid w:val="00E22C02"/>
    <w:rsid w:val="00E22EB4"/>
    <w:rsid w:val="00E2424F"/>
    <w:rsid w:val="00E25BDE"/>
    <w:rsid w:val="00E25C84"/>
    <w:rsid w:val="00E25E4D"/>
    <w:rsid w:val="00E25F45"/>
    <w:rsid w:val="00E264D4"/>
    <w:rsid w:val="00E266A9"/>
    <w:rsid w:val="00E26F38"/>
    <w:rsid w:val="00E26FA4"/>
    <w:rsid w:val="00E27112"/>
    <w:rsid w:val="00E27531"/>
    <w:rsid w:val="00E27F8B"/>
    <w:rsid w:val="00E3111B"/>
    <w:rsid w:val="00E31533"/>
    <w:rsid w:val="00E31563"/>
    <w:rsid w:val="00E32C53"/>
    <w:rsid w:val="00E33333"/>
    <w:rsid w:val="00E3343C"/>
    <w:rsid w:val="00E337CE"/>
    <w:rsid w:val="00E33AAD"/>
    <w:rsid w:val="00E349F9"/>
    <w:rsid w:val="00E34A64"/>
    <w:rsid w:val="00E360F9"/>
    <w:rsid w:val="00E36AEA"/>
    <w:rsid w:val="00E36F13"/>
    <w:rsid w:val="00E36FED"/>
    <w:rsid w:val="00E37724"/>
    <w:rsid w:val="00E3799B"/>
    <w:rsid w:val="00E37B3D"/>
    <w:rsid w:val="00E37BB1"/>
    <w:rsid w:val="00E37DF7"/>
    <w:rsid w:val="00E37FC8"/>
    <w:rsid w:val="00E400A8"/>
    <w:rsid w:val="00E40370"/>
    <w:rsid w:val="00E41DC7"/>
    <w:rsid w:val="00E42176"/>
    <w:rsid w:val="00E42276"/>
    <w:rsid w:val="00E426D2"/>
    <w:rsid w:val="00E42752"/>
    <w:rsid w:val="00E43292"/>
    <w:rsid w:val="00E443EF"/>
    <w:rsid w:val="00E4463B"/>
    <w:rsid w:val="00E44F15"/>
    <w:rsid w:val="00E4541E"/>
    <w:rsid w:val="00E46BF6"/>
    <w:rsid w:val="00E47045"/>
    <w:rsid w:val="00E473E7"/>
    <w:rsid w:val="00E47406"/>
    <w:rsid w:val="00E4764D"/>
    <w:rsid w:val="00E47803"/>
    <w:rsid w:val="00E47A61"/>
    <w:rsid w:val="00E50115"/>
    <w:rsid w:val="00E50125"/>
    <w:rsid w:val="00E5079B"/>
    <w:rsid w:val="00E50906"/>
    <w:rsid w:val="00E50937"/>
    <w:rsid w:val="00E50C51"/>
    <w:rsid w:val="00E50F15"/>
    <w:rsid w:val="00E51055"/>
    <w:rsid w:val="00E5198B"/>
    <w:rsid w:val="00E51AFD"/>
    <w:rsid w:val="00E51CC5"/>
    <w:rsid w:val="00E51F43"/>
    <w:rsid w:val="00E522BD"/>
    <w:rsid w:val="00E52695"/>
    <w:rsid w:val="00E52912"/>
    <w:rsid w:val="00E53687"/>
    <w:rsid w:val="00E543EC"/>
    <w:rsid w:val="00E5490B"/>
    <w:rsid w:val="00E54A67"/>
    <w:rsid w:val="00E54B5E"/>
    <w:rsid w:val="00E54F8D"/>
    <w:rsid w:val="00E558A4"/>
    <w:rsid w:val="00E55C55"/>
    <w:rsid w:val="00E5619F"/>
    <w:rsid w:val="00E5744F"/>
    <w:rsid w:val="00E57A93"/>
    <w:rsid w:val="00E57B31"/>
    <w:rsid w:val="00E57C8B"/>
    <w:rsid w:val="00E60746"/>
    <w:rsid w:val="00E60BB9"/>
    <w:rsid w:val="00E60EE7"/>
    <w:rsid w:val="00E61223"/>
    <w:rsid w:val="00E619D8"/>
    <w:rsid w:val="00E61CDC"/>
    <w:rsid w:val="00E627CC"/>
    <w:rsid w:val="00E630E4"/>
    <w:rsid w:val="00E631E5"/>
    <w:rsid w:val="00E63A8F"/>
    <w:rsid w:val="00E640D2"/>
    <w:rsid w:val="00E643C9"/>
    <w:rsid w:val="00E64857"/>
    <w:rsid w:val="00E65149"/>
    <w:rsid w:val="00E65894"/>
    <w:rsid w:val="00E65AC8"/>
    <w:rsid w:val="00E65D99"/>
    <w:rsid w:val="00E65F04"/>
    <w:rsid w:val="00E6650D"/>
    <w:rsid w:val="00E66611"/>
    <w:rsid w:val="00E6709D"/>
    <w:rsid w:val="00E670A2"/>
    <w:rsid w:val="00E67126"/>
    <w:rsid w:val="00E67B07"/>
    <w:rsid w:val="00E67B75"/>
    <w:rsid w:val="00E67F50"/>
    <w:rsid w:val="00E71634"/>
    <w:rsid w:val="00E723AE"/>
    <w:rsid w:val="00E723F4"/>
    <w:rsid w:val="00E72DA7"/>
    <w:rsid w:val="00E72FC0"/>
    <w:rsid w:val="00E733A2"/>
    <w:rsid w:val="00E74157"/>
    <w:rsid w:val="00E74214"/>
    <w:rsid w:val="00E7488E"/>
    <w:rsid w:val="00E748F6"/>
    <w:rsid w:val="00E75006"/>
    <w:rsid w:val="00E75165"/>
    <w:rsid w:val="00E758D4"/>
    <w:rsid w:val="00E75D26"/>
    <w:rsid w:val="00E75F99"/>
    <w:rsid w:val="00E761C1"/>
    <w:rsid w:val="00E763D5"/>
    <w:rsid w:val="00E764E4"/>
    <w:rsid w:val="00E76512"/>
    <w:rsid w:val="00E76F82"/>
    <w:rsid w:val="00E76FF4"/>
    <w:rsid w:val="00E76FF5"/>
    <w:rsid w:val="00E779BB"/>
    <w:rsid w:val="00E77CEA"/>
    <w:rsid w:val="00E77DDB"/>
    <w:rsid w:val="00E80BD3"/>
    <w:rsid w:val="00E81220"/>
    <w:rsid w:val="00E81A6A"/>
    <w:rsid w:val="00E81B6D"/>
    <w:rsid w:val="00E81D41"/>
    <w:rsid w:val="00E82070"/>
    <w:rsid w:val="00E8210D"/>
    <w:rsid w:val="00E8251F"/>
    <w:rsid w:val="00E82891"/>
    <w:rsid w:val="00E82E88"/>
    <w:rsid w:val="00E834C4"/>
    <w:rsid w:val="00E83F8F"/>
    <w:rsid w:val="00E8435D"/>
    <w:rsid w:val="00E843BA"/>
    <w:rsid w:val="00E8494A"/>
    <w:rsid w:val="00E8498A"/>
    <w:rsid w:val="00E84D9C"/>
    <w:rsid w:val="00E85659"/>
    <w:rsid w:val="00E859C0"/>
    <w:rsid w:val="00E85C9D"/>
    <w:rsid w:val="00E861F5"/>
    <w:rsid w:val="00E865DA"/>
    <w:rsid w:val="00E87096"/>
    <w:rsid w:val="00E870D7"/>
    <w:rsid w:val="00E872F7"/>
    <w:rsid w:val="00E8754C"/>
    <w:rsid w:val="00E87A2D"/>
    <w:rsid w:val="00E87C36"/>
    <w:rsid w:val="00E87E4D"/>
    <w:rsid w:val="00E9132A"/>
    <w:rsid w:val="00E91768"/>
    <w:rsid w:val="00E91944"/>
    <w:rsid w:val="00E91BE7"/>
    <w:rsid w:val="00E9249C"/>
    <w:rsid w:val="00E924CF"/>
    <w:rsid w:val="00E935AD"/>
    <w:rsid w:val="00E93A9F"/>
    <w:rsid w:val="00E9412F"/>
    <w:rsid w:val="00E9422B"/>
    <w:rsid w:val="00E94A1B"/>
    <w:rsid w:val="00E94BA5"/>
    <w:rsid w:val="00E94BAD"/>
    <w:rsid w:val="00E94D4F"/>
    <w:rsid w:val="00E94E28"/>
    <w:rsid w:val="00E95019"/>
    <w:rsid w:val="00E95443"/>
    <w:rsid w:val="00E95451"/>
    <w:rsid w:val="00E955DD"/>
    <w:rsid w:val="00E9569D"/>
    <w:rsid w:val="00E95849"/>
    <w:rsid w:val="00E967BD"/>
    <w:rsid w:val="00E97C56"/>
    <w:rsid w:val="00EA0095"/>
    <w:rsid w:val="00EA10CD"/>
    <w:rsid w:val="00EA1435"/>
    <w:rsid w:val="00EA1F1F"/>
    <w:rsid w:val="00EA252B"/>
    <w:rsid w:val="00EA3B62"/>
    <w:rsid w:val="00EA3D46"/>
    <w:rsid w:val="00EA3E7B"/>
    <w:rsid w:val="00EA4A3A"/>
    <w:rsid w:val="00EA4C0B"/>
    <w:rsid w:val="00EA4CA0"/>
    <w:rsid w:val="00EA5692"/>
    <w:rsid w:val="00EA56E3"/>
    <w:rsid w:val="00EA62C2"/>
    <w:rsid w:val="00EA6602"/>
    <w:rsid w:val="00EA685A"/>
    <w:rsid w:val="00EA702C"/>
    <w:rsid w:val="00EA7551"/>
    <w:rsid w:val="00EB0AAB"/>
    <w:rsid w:val="00EB0B20"/>
    <w:rsid w:val="00EB2082"/>
    <w:rsid w:val="00EB2141"/>
    <w:rsid w:val="00EB2B56"/>
    <w:rsid w:val="00EB2E62"/>
    <w:rsid w:val="00EB33CC"/>
    <w:rsid w:val="00EB367F"/>
    <w:rsid w:val="00EB3979"/>
    <w:rsid w:val="00EB3C30"/>
    <w:rsid w:val="00EB3E13"/>
    <w:rsid w:val="00EB486E"/>
    <w:rsid w:val="00EB4A9F"/>
    <w:rsid w:val="00EB525A"/>
    <w:rsid w:val="00EB5BD5"/>
    <w:rsid w:val="00EB79E3"/>
    <w:rsid w:val="00EB7BDA"/>
    <w:rsid w:val="00EC0301"/>
    <w:rsid w:val="00EC1159"/>
    <w:rsid w:val="00EC154C"/>
    <w:rsid w:val="00EC230D"/>
    <w:rsid w:val="00EC24B5"/>
    <w:rsid w:val="00EC27BC"/>
    <w:rsid w:val="00EC4299"/>
    <w:rsid w:val="00EC43F1"/>
    <w:rsid w:val="00EC4B24"/>
    <w:rsid w:val="00EC4D44"/>
    <w:rsid w:val="00EC5A70"/>
    <w:rsid w:val="00EC61A6"/>
    <w:rsid w:val="00EC6392"/>
    <w:rsid w:val="00EC6AD8"/>
    <w:rsid w:val="00EC74CC"/>
    <w:rsid w:val="00EC75DA"/>
    <w:rsid w:val="00EC772C"/>
    <w:rsid w:val="00EC7DA6"/>
    <w:rsid w:val="00ED0457"/>
    <w:rsid w:val="00ED0C00"/>
    <w:rsid w:val="00ED0F51"/>
    <w:rsid w:val="00ED13AC"/>
    <w:rsid w:val="00ED1545"/>
    <w:rsid w:val="00ED1830"/>
    <w:rsid w:val="00ED1BEF"/>
    <w:rsid w:val="00ED207E"/>
    <w:rsid w:val="00ED250D"/>
    <w:rsid w:val="00ED2D2E"/>
    <w:rsid w:val="00ED35A1"/>
    <w:rsid w:val="00ED4547"/>
    <w:rsid w:val="00ED5C50"/>
    <w:rsid w:val="00ED6203"/>
    <w:rsid w:val="00ED6AC0"/>
    <w:rsid w:val="00ED6C89"/>
    <w:rsid w:val="00ED7F3C"/>
    <w:rsid w:val="00EE0500"/>
    <w:rsid w:val="00EE05F8"/>
    <w:rsid w:val="00EE0827"/>
    <w:rsid w:val="00EE11F0"/>
    <w:rsid w:val="00EE276D"/>
    <w:rsid w:val="00EE2D47"/>
    <w:rsid w:val="00EE3143"/>
    <w:rsid w:val="00EE3293"/>
    <w:rsid w:val="00EE344D"/>
    <w:rsid w:val="00EE34CC"/>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D0C"/>
    <w:rsid w:val="00EE7893"/>
    <w:rsid w:val="00EE7B2D"/>
    <w:rsid w:val="00EE7FF5"/>
    <w:rsid w:val="00EF04F6"/>
    <w:rsid w:val="00EF056E"/>
    <w:rsid w:val="00EF083E"/>
    <w:rsid w:val="00EF08F2"/>
    <w:rsid w:val="00EF0FB1"/>
    <w:rsid w:val="00EF176B"/>
    <w:rsid w:val="00EF1AD3"/>
    <w:rsid w:val="00EF1DEF"/>
    <w:rsid w:val="00EF1F70"/>
    <w:rsid w:val="00EF3020"/>
    <w:rsid w:val="00EF33D6"/>
    <w:rsid w:val="00EF3D8B"/>
    <w:rsid w:val="00EF3F35"/>
    <w:rsid w:val="00EF43E3"/>
    <w:rsid w:val="00EF54BE"/>
    <w:rsid w:val="00EF57B9"/>
    <w:rsid w:val="00EF57EE"/>
    <w:rsid w:val="00EF593D"/>
    <w:rsid w:val="00EF5AAB"/>
    <w:rsid w:val="00EF6920"/>
    <w:rsid w:val="00EF6D21"/>
    <w:rsid w:val="00EF7123"/>
    <w:rsid w:val="00EF73F5"/>
    <w:rsid w:val="00EF78E0"/>
    <w:rsid w:val="00EF7B67"/>
    <w:rsid w:val="00F000B3"/>
    <w:rsid w:val="00F00108"/>
    <w:rsid w:val="00F00E9D"/>
    <w:rsid w:val="00F01763"/>
    <w:rsid w:val="00F01D6D"/>
    <w:rsid w:val="00F02210"/>
    <w:rsid w:val="00F02B0E"/>
    <w:rsid w:val="00F02FFB"/>
    <w:rsid w:val="00F036A4"/>
    <w:rsid w:val="00F03F58"/>
    <w:rsid w:val="00F0418E"/>
    <w:rsid w:val="00F0437D"/>
    <w:rsid w:val="00F045C8"/>
    <w:rsid w:val="00F0464B"/>
    <w:rsid w:val="00F046DD"/>
    <w:rsid w:val="00F047DE"/>
    <w:rsid w:val="00F050FE"/>
    <w:rsid w:val="00F0517A"/>
    <w:rsid w:val="00F051A6"/>
    <w:rsid w:val="00F05312"/>
    <w:rsid w:val="00F05FEE"/>
    <w:rsid w:val="00F060A6"/>
    <w:rsid w:val="00F06B8C"/>
    <w:rsid w:val="00F0748C"/>
    <w:rsid w:val="00F0763E"/>
    <w:rsid w:val="00F07C3E"/>
    <w:rsid w:val="00F10167"/>
    <w:rsid w:val="00F107F1"/>
    <w:rsid w:val="00F1100D"/>
    <w:rsid w:val="00F1112D"/>
    <w:rsid w:val="00F1129C"/>
    <w:rsid w:val="00F1147D"/>
    <w:rsid w:val="00F1152B"/>
    <w:rsid w:val="00F11996"/>
    <w:rsid w:val="00F11D70"/>
    <w:rsid w:val="00F122C2"/>
    <w:rsid w:val="00F12751"/>
    <w:rsid w:val="00F12F55"/>
    <w:rsid w:val="00F138F3"/>
    <w:rsid w:val="00F1391D"/>
    <w:rsid w:val="00F152F7"/>
    <w:rsid w:val="00F15B91"/>
    <w:rsid w:val="00F15B9F"/>
    <w:rsid w:val="00F15DF1"/>
    <w:rsid w:val="00F15FF1"/>
    <w:rsid w:val="00F16653"/>
    <w:rsid w:val="00F16811"/>
    <w:rsid w:val="00F1681A"/>
    <w:rsid w:val="00F16821"/>
    <w:rsid w:val="00F16C05"/>
    <w:rsid w:val="00F1700D"/>
    <w:rsid w:val="00F17295"/>
    <w:rsid w:val="00F1754A"/>
    <w:rsid w:val="00F17ADE"/>
    <w:rsid w:val="00F17DDF"/>
    <w:rsid w:val="00F17E6F"/>
    <w:rsid w:val="00F20A05"/>
    <w:rsid w:val="00F20A71"/>
    <w:rsid w:val="00F20D22"/>
    <w:rsid w:val="00F2160D"/>
    <w:rsid w:val="00F237F9"/>
    <w:rsid w:val="00F23AE0"/>
    <w:rsid w:val="00F23C8D"/>
    <w:rsid w:val="00F23D83"/>
    <w:rsid w:val="00F24786"/>
    <w:rsid w:val="00F24B39"/>
    <w:rsid w:val="00F24CFF"/>
    <w:rsid w:val="00F2573B"/>
    <w:rsid w:val="00F2604E"/>
    <w:rsid w:val="00F2764D"/>
    <w:rsid w:val="00F2774F"/>
    <w:rsid w:val="00F2775A"/>
    <w:rsid w:val="00F27904"/>
    <w:rsid w:val="00F27E1C"/>
    <w:rsid w:val="00F3008E"/>
    <w:rsid w:val="00F31219"/>
    <w:rsid w:val="00F31656"/>
    <w:rsid w:val="00F31784"/>
    <w:rsid w:val="00F317EF"/>
    <w:rsid w:val="00F32201"/>
    <w:rsid w:val="00F32C00"/>
    <w:rsid w:val="00F3302C"/>
    <w:rsid w:val="00F3357C"/>
    <w:rsid w:val="00F336C0"/>
    <w:rsid w:val="00F339BE"/>
    <w:rsid w:val="00F34A9A"/>
    <w:rsid w:val="00F34D97"/>
    <w:rsid w:val="00F3516B"/>
    <w:rsid w:val="00F35514"/>
    <w:rsid w:val="00F35685"/>
    <w:rsid w:val="00F356F1"/>
    <w:rsid w:val="00F35790"/>
    <w:rsid w:val="00F36221"/>
    <w:rsid w:val="00F367B6"/>
    <w:rsid w:val="00F367EA"/>
    <w:rsid w:val="00F368A3"/>
    <w:rsid w:val="00F3697F"/>
    <w:rsid w:val="00F37317"/>
    <w:rsid w:val="00F379E7"/>
    <w:rsid w:val="00F37D0D"/>
    <w:rsid w:val="00F37F15"/>
    <w:rsid w:val="00F406F1"/>
    <w:rsid w:val="00F40E5E"/>
    <w:rsid w:val="00F40F7E"/>
    <w:rsid w:val="00F4130E"/>
    <w:rsid w:val="00F4131C"/>
    <w:rsid w:val="00F414A8"/>
    <w:rsid w:val="00F419AE"/>
    <w:rsid w:val="00F41F53"/>
    <w:rsid w:val="00F429AB"/>
    <w:rsid w:val="00F42A8C"/>
    <w:rsid w:val="00F43FA6"/>
    <w:rsid w:val="00F45081"/>
    <w:rsid w:val="00F450E5"/>
    <w:rsid w:val="00F45414"/>
    <w:rsid w:val="00F45A38"/>
    <w:rsid w:val="00F45E18"/>
    <w:rsid w:val="00F45ED9"/>
    <w:rsid w:val="00F4614B"/>
    <w:rsid w:val="00F468EB"/>
    <w:rsid w:val="00F5016C"/>
    <w:rsid w:val="00F50402"/>
    <w:rsid w:val="00F50603"/>
    <w:rsid w:val="00F51151"/>
    <w:rsid w:val="00F515E9"/>
    <w:rsid w:val="00F516F6"/>
    <w:rsid w:val="00F51ABE"/>
    <w:rsid w:val="00F51B51"/>
    <w:rsid w:val="00F521CE"/>
    <w:rsid w:val="00F52584"/>
    <w:rsid w:val="00F53B33"/>
    <w:rsid w:val="00F54EAC"/>
    <w:rsid w:val="00F5520B"/>
    <w:rsid w:val="00F557C0"/>
    <w:rsid w:val="00F559A8"/>
    <w:rsid w:val="00F55A3C"/>
    <w:rsid w:val="00F55BC0"/>
    <w:rsid w:val="00F6060C"/>
    <w:rsid w:val="00F60F6C"/>
    <w:rsid w:val="00F60F99"/>
    <w:rsid w:val="00F613EB"/>
    <w:rsid w:val="00F6186A"/>
    <w:rsid w:val="00F61E62"/>
    <w:rsid w:val="00F61F15"/>
    <w:rsid w:val="00F62C87"/>
    <w:rsid w:val="00F630D3"/>
    <w:rsid w:val="00F63A41"/>
    <w:rsid w:val="00F63EFA"/>
    <w:rsid w:val="00F64529"/>
    <w:rsid w:val="00F64DAF"/>
    <w:rsid w:val="00F65487"/>
    <w:rsid w:val="00F65CA7"/>
    <w:rsid w:val="00F66025"/>
    <w:rsid w:val="00F660BF"/>
    <w:rsid w:val="00F66654"/>
    <w:rsid w:val="00F668EE"/>
    <w:rsid w:val="00F66DCA"/>
    <w:rsid w:val="00F67021"/>
    <w:rsid w:val="00F6755C"/>
    <w:rsid w:val="00F67910"/>
    <w:rsid w:val="00F67CED"/>
    <w:rsid w:val="00F67D09"/>
    <w:rsid w:val="00F70A2E"/>
    <w:rsid w:val="00F70D46"/>
    <w:rsid w:val="00F716B1"/>
    <w:rsid w:val="00F722BF"/>
    <w:rsid w:val="00F72623"/>
    <w:rsid w:val="00F72696"/>
    <w:rsid w:val="00F72F76"/>
    <w:rsid w:val="00F73512"/>
    <w:rsid w:val="00F73890"/>
    <w:rsid w:val="00F7393F"/>
    <w:rsid w:val="00F73B6D"/>
    <w:rsid w:val="00F755CD"/>
    <w:rsid w:val="00F75B22"/>
    <w:rsid w:val="00F75F59"/>
    <w:rsid w:val="00F76089"/>
    <w:rsid w:val="00F76A59"/>
    <w:rsid w:val="00F7724D"/>
    <w:rsid w:val="00F77A6A"/>
    <w:rsid w:val="00F77F23"/>
    <w:rsid w:val="00F80049"/>
    <w:rsid w:val="00F80476"/>
    <w:rsid w:val="00F8054F"/>
    <w:rsid w:val="00F819CC"/>
    <w:rsid w:val="00F81A5F"/>
    <w:rsid w:val="00F820E2"/>
    <w:rsid w:val="00F8271B"/>
    <w:rsid w:val="00F8281A"/>
    <w:rsid w:val="00F82AAB"/>
    <w:rsid w:val="00F82B2F"/>
    <w:rsid w:val="00F82FD4"/>
    <w:rsid w:val="00F83497"/>
    <w:rsid w:val="00F83807"/>
    <w:rsid w:val="00F83BF5"/>
    <w:rsid w:val="00F83D7E"/>
    <w:rsid w:val="00F84063"/>
    <w:rsid w:val="00F844E4"/>
    <w:rsid w:val="00F84A0E"/>
    <w:rsid w:val="00F84A9E"/>
    <w:rsid w:val="00F854B0"/>
    <w:rsid w:val="00F8558C"/>
    <w:rsid w:val="00F856D7"/>
    <w:rsid w:val="00F85E81"/>
    <w:rsid w:val="00F85E9A"/>
    <w:rsid w:val="00F860FA"/>
    <w:rsid w:val="00F86128"/>
    <w:rsid w:val="00F862BF"/>
    <w:rsid w:val="00F86520"/>
    <w:rsid w:val="00F86E20"/>
    <w:rsid w:val="00F86EF2"/>
    <w:rsid w:val="00F872A7"/>
    <w:rsid w:val="00F872BC"/>
    <w:rsid w:val="00F877A1"/>
    <w:rsid w:val="00F879C3"/>
    <w:rsid w:val="00F87E23"/>
    <w:rsid w:val="00F903B8"/>
    <w:rsid w:val="00F9124D"/>
    <w:rsid w:val="00F9137B"/>
    <w:rsid w:val="00F920C1"/>
    <w:rsid w:val="00F92776"/>
    <w:rsid w:val="00F92BFF"/>
    <w:rsid w:val="00F93309"/>
    <w:rsid w:val="00F93D58"/>
    <w:rsid w:val="00F94258"/>
    <w:rsid w:val="00F94776"/>
    <w:rsid w:val="00F95222"/>
    <w:rsid w:val="00F955B3"/>
    <w:rsid w:val="00F968DF"/>
    <w:rsid w:val="00F96F8C"/>
    <w:rsid w:val="00F97D72"/>
    <w:rsid w:val="00F97DD9"/>
    <w:rsid w:val="00FA08C1"/>
    <w:rsid w:val="00FA0CA9"/>
    <w:rsid w:val="00FA1077"/>
    <w:rsid w:val="00FA1509"/>
    <w:rsid w:val="00FA1835"/>
    <w:rsid w:val="00FA1ACA"/>
    <w:rsid w:val="00FA1C75"/>
    <w:rsid w:val="00FA2240"/>
    <w:rsid w:val="00FA29D1"/>
    <w:rsid w:val="00FA3268"/>
    <w:rsid w:val="00FA3EAB"/>
    <w:rsid w:val="00FA43C0"/>
    <w:rsid w:val="00FA4ACC"/>
    <w:rsid w:val="00FA4FB7"/>
    <w:rsid w:val="00FA55B6"/>
    <w:rsid w:val="00FA5EC7"/>
    <w:rsid w:val="00FA6399"/>
    <w:rsid w:val="00FA6944"/>
    <w:rsid w:val="00FA6A8D"/>
    <w:rsid w:val="00FA7093"/>
    <w:rsid w:val="00FA713C"/>
    <w:rsid w:val="00FA7293"/>
    <w:rsid w:val="00FA7760"/>
    <w:rsid w:val="00FA7942"/>
    <w:rsid w:val="00FA7CD2"/>
    <w:rsid w:val="00FA7E5F"/>
    <w:rsid w:val="00FB05A3"/>
    <w:rsid w:val="00FB0739"/>
    <w:rsid w:val="00FB0A7B"/>
    <w:rsid w:val="00FB0FBD"/>
    <w:rsid w:val="00FB1E06"/>
    <w:rsid w:val="00FB1F1A"/>
    <w:rsid w:val="00FB2D69"/>
    <w:rsid w:val="00FB31F4"/>
    <w:rsid w:val="00FB3294"/>
    <w:rsid w:val="00FB32C2"/>
    <w:rsid w:val="00FB3395"/>
    <w:rsid w:val="00FB34EA"/>
    <w:rsid w:val="00FB36C4"/>
    <w:rsid w:val="00FB3B6D"/>
    <w:rsid w:val="00FB494D"/>
    <w:rsid w:val="00FB4C4A"/>
    <w:rsid w:val="00FB4D18"/>
    <w:rsid w:val="00FB5A5C"/>
    <w:rsid w:val="00FB5AF0"/>
    <w:rsid w:val="00FB64BF"/>
    <w:rsid w:val="00FB65B5"/>
    <w:rsid w:val="00FB6EB3"/>
    <w:rsid w:val="00FB73ED"/>
    <w:rsid w:val="00FB778E"/>
    <w:rsid w:val="00FB778F"/>
    <w:rsid w:val="00FB78C6"/>
    <w:rsid w:val="00FB79FD"/>
    <w:rsid w:val="00FB7FEA"/>
    <w:rsid w:val="00FC08C2"/>
    <w:rsid w:val="00FC0FF8"/>
    <w:rsid w:val="00FC116A"/>
    <w:rsid w:val="00FC13B2"/>
    <w:rsid w:val="00FC13F4"/>
    <w:rsid w:val="00FC1DDF"/>
    <w:rsid w:val="00FC21E1"/>
    <w:rsid w:val="00FC325B"/>
    <w:rsid w:val="00FC32D1"/>
    <w:rsid w:val="00FC3456"/>
    <w:rsid w:val="00FC34D8"/>
    <w:rsid w:val="00FC447C"/>
    <w:rsid w:val="00FC4A65"/>
    <w:rsid w:val="00FC4CCB"/>
    <w:rsid w:val="00FC51A7"/>
    <w:rsid w:val="00FC536A"/>
    <w:rsid w:val="00FC56B4"/>
    <w:rsid w:val="00FC58E1"/>
    <w:rsid w:val="00FC5F6F"/>
    <w:rsid w:val="00FC7138"/>
    <w:rsid w:val="00FC7373"/>
    <w:rsid w:val="00FC758A"/>
    <w:rsid w:val="00FC7874"/>
    <w:rsid w:val="00FC78CB"/>
    <w:rsid w:val="00FC7D59"/>
    <w:rsid w:val="00FC7DB4"/>
    <w:rsid w:val="00FD04BB"/>
    <w:rsid w:val="00FD0A33"/>
    <w:rsid w:val="00FD0F79"/>
    <w:rsid w:val="00FD1230"/>
    <w:rsid w:val="00FD126F"/>
    <w:rsid w:val="00FD1397"/>
    <w:rsid w:val="00FD1438"/>
    <w:rsid w:val="00FD1924"/>
    <w:rsid w:val="00FD1B80"/>
    <w:rsid w:val="00FD1BEE"/>
    <w:rsid w:val="00FD1CB2"/>
    <w:rsid w:val="00FD1FA7"/>
    <w:rsid w:val="00FD1FDC"/>
    <w:rsid w:val="00FD247D"/>
    <w:rsid w:val="00FD2661"/>
    <w:rsid w:val="00FD268F"/>
    <w:rsid w:val="00FD3062"/>
    <w:rsid w:val="00FD3436"/>
    <w:rsid w:val="00FD3B30"/>
    <w:rsid w:val="00FD3B66"/>
    <w:rsid w:val="00FD3CC9"/>
    <w:rsid w:val="00FD3CD1"/>
    <w:rsid w:val="00FD3E0F"/>
    <w:rsid w:val="00FD444B"/>
    <w:rsid w:val="00FD463C"/>
    <w:rsid w:val="00FD4A05"/>
    <w:rsid w:val="00FD4A64"/>
    <w:rsid w:val="00FD4AB6"/>
    <w:rsid w:val="00FD5234"/>
    <w:rsid w:val="00FD537D"/>
    <w:rsid w:val="00FD561E"/>
    <w:rsid w:val="00FD6567"/>
    <w:rsid w:val="00FD78EE"/>
    <w:rsid w:val="00FD7B1B"/>
    <w:rsid w:val="00FD7C9C"/>
    <w:rsid w:val="00FE0158"/>
    <w:rsid w:val="00FE052D"/>
    <w:rsid w:val="00FE0812"/>
    <w:rsid w:val="00FE1114"/>
    <w:rsid w:val="00FE138F"/>
    <w:rsid w:val="00FE1531"/>
    <w:rsid w:val="00FE16E4"/>
    <w:rsid w:val="00FE1F11"/>
    <w:rsid w:val="00FE2EEF"/>
    <w:rsid w:val="00FE4181"/>
    <w:rsid w:val="00FE41F0"/>
    <w:rsid w:val="00FE43DF"/>
    <w:rsid w:val="00FE46F8"/>
    <w:rsid w:val="00FE4DCA"/>
    <w:rsid w:val="00FE4FFF"/>
    <w:rsid w:val="00FE544F"/>
    <w:rsid w:val="00FE5799"/>
    <w:rsid w:val="00FE5B8D"/>
    <w:rsid w:val="00FE5F68"/>
    <w:rsid w:val="00FE5FC2"/>
    <w:rsid w:val="00FE66CC"/>
    <w:rsid w:val="00FE6862"/>
    <w:rsid w:val="00FE6FDE"/>
    <w:rsid w:val="00FE7141"/>
    <w:rsid w:val="00FE767C"/>
    <w:rsid w:val="00FE7E82"/>
    <w:rsid w:val="00FF03E0"/>
    <w:rsid w:val="00FF03F3"/>
    <w:rsid w:val="00FF06F4"/>
    <w:rsid w:val="00FF1213"/>
    <w:rsid w:val="00FF1378"/>
    <w:rsid w:val="00FF17D5"/>
    <w:rsid w:val="00FF1BBD"/>
    <w:rsid w:val="00FF209A"/>
    <w:rsid w:val="00FF2191"/>
    <w:rsid w:val="00FF2E40"/>
    <w:rsid w:val="00FF3645"/>
    <w:rsid w:val="00FF3E8C"/>
    <w:rsid w:val="00FF4451"/>
    <w:rsid w:val="00FF4C27"/>
    <w:rsid w:val="00FF4C3E"/>
    <w:rsid w:val="00FF5CA7"/>
    <w:rsid w:val="00FF5E38"/>
    <w:rsid w:val="00FF6308"/>
    <w:rsid w:val="00FF6341"/>
    <w:rsid w:val="00FF6702"/>
    <w:rsid w:val="00FF67DA"/>
    <w:rsid w:val="00FF6E4F"/>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iPriority w:val="99"/>
    <w:unhideWhenUsed/>
    <w:qFormat/>
    <w:rsid w:val="003776DB"/>
    <w:rPr>
      <w:sz w:val="16"/>
      <w:szCs w:val="16"/>
    </w:rPr>
  </w:style>
  <w:style w:type="paragraph" w:styleId="ad">
    <w:name w:val="annotation text"/>
    <w:basedOn w:val="a"/>
    <w:link w:val="ae"/>
    <w:uiPriority w:val="99"/>
    <w:unhideWhenUsed/>
    <w:rsid w:val="003776DB"/>
    <w:rPr>
      <w:szCs w:val="20"/>
    </w:rPr>
  </w:style>
  <w:style w:type="character" w:customStyle="1" w:styleId="ae">
    <w:name w:val="批注文字 字符"/>
    <w:link w:val="ad"/>
    <w:uiPriority w:val="99"/>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jc w:val="both"/>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3GPPText">
    <w:name w:val="3GPP Text"/>
    <w:basedOn w:val="a"/>
    <w:link w:val="3GPPTextChar"/>
    <w:qFormat/>
    <w:rsid w:val="00EE34CC"/>
    <w:pPr>
      <w:spacing w:after="180"/>
      <w:jc w:val="both"/>
    </w:pPr>
    <w:rPr>
      <w:rFonts w:eastAsia="Malgun Gothic"/>
      <w:sz w:val="22"/>
      <w:szCs w:val="22"/>
      <w:lang w:val="en-GB"/>
    </w:rPr>
  </w:style>
  <w:style w:type="character" w:customStyle="1" w:styleId="3GPPTextChar">
    <w:name w:val="3GPP Text Char"/>
    <w:link w:val="3GPPText"/>
    <w:qFormat/>
    <w:rsid w:val="00EE34CC"/>
    <w:rPr>
      <w:rFonts w:ascii="Times New Roman" w:eastAsia="Malgun Gothic" w:hAnsi="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5157672">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9"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6EF20-FCDB-4744-8108-A440645A4F4D}">
  <ds:schemaRefs>
    <ds:schemaRef ds:uri="http://schemas.openxmlformats.org/officeDocument/2006/bibliography"/>
  </ds:schemaRefs>
</ds:datastoreItem>
</file>

<file path=customXml/itemProps2.xml><?xml version="1.0" encoding="utf-8"?>
<ds:datastoreItem xmlns:ds="http://schemas.openxmlformats.org/officeDocument/2006/customXml" ds:itemID="{A0A3B97F-BC4A-421E-B4FF-CC67F446A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17960</TotalTime>
  <Pages>29</Pages>
  <Words>10256</Words>
  <Characters>58461</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68580</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999</cp:revision>
  <dcterms:created xsi:type="dcterms:W3CDTF">2023-02-15T07:40:00Z</dcterms:created>
  <dcterms:modified xsi:type="dcterms:W3CDTF">2024-05-10T06:42:00Z</dcterms:modified>
</cp:coreProperties>
</file>